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6055E" w14:textId="77777777" w:rsidR="002B5A78" w:rsidRPr="009B496F" w:rsidRDefault="002B5A78" w:rsidP="002B5A78">
      <w:pPr>
        <w:tabs>
          <w:tab w:val="left" w:pos="284"/>
        </w:tabs>
        <w:ind w:right="118" w:firstLine="142"/>
      </w:pPr>
      <w:r>
        <w:t xml:space="preserve">    </w:t>
      </w:r>
    </w:p>
    <w:p w14:paraId="23089F46" w14:textId="77777777" w:rsidR="002B5A78" w:rsidRDefault="002B5A78" w:rsidP="002B5A78">
      <w:pPr>
        <w:tabs>
          <w:tab w:val="left" w:pos="284"/>
        </w:tabs>
        <w:ind w:right="118" w:firstLine="142"/>
        <w:jc w:val="center"/>
        <w:rPr>
          <w:rFonts w:ascii="Wide Latin" w:hAnsi="Wide Latin"/>
          <w:color w:val="000000" w:themeColor="text1"/>
        </w:rPr>
      </w:pPr>
    </w:p>
    <w:p w14:paraId="1CD2F5C8" w14:textId="77777777" w:rsidR="002B5A78" w:rsidRPr="00DC432C" w:rsidRDefault="002B5A78" w:rsidP="002B5A78">
      <w:pPr>
        <w:tabs>
          <w:tab w:val="left" w:pos="284"/>
        </w:tabs>
        <w:ind w:left="-180" w:firstLine="142"/>
        <w:jc w:val="center"/>
        <w:rPr>
          <w:rFonts w:ascii="Wide Latin" w:hAnsi="Wide Latin"/>
          <w:color w:val="000000" w:themeColor="text1"/>
          <w:sz w:val="32"/>
          <w:szCs w:val="32"/>
        </w:rPr>
      </w:pPr>
      <w:r w:rsidRPr="00DC432C">
        <w:rPr>
          <w:rFonts w:ascii="Wide Latin" w:hAnsi="Wide Latin"/>
          <w:color w:val="000000" w:themeColor="text1"/>
          <w:sz w:val="32"/>
          <w:szCs w:val="32"/>
        </w:rPr>
        <w:t>5</w:t>
      </w:r>
      <w:r>
        <w:rPr>
          <w:rFonts w:ascii="Wide Latin" w:hAnsi="Wide Latin"/>
          <w:color w:val="000000" w:themeColor="text1"/>
          <w:sz w:val="32"/>
          <w:szCs w:val="32"/>
        </w:rPr>
        <w:t>9</w:t>
      </w:r>
      <w:r w:rsidRPr="00DC432C">
        <w:rPr>
          <w:rFonts w:ascii="Wide Latin" w:hAnsi="Wide Latin"/>
          <w:color w:val="000000" w:themeColor="text1"/>
          <w:sz w:val="32"/>
          <w:szCs w:val="32"/>
          <w:vertAlign w:val="superscript"/>
        </w:rPr>
        <w:t>th</w:t>
      </w:r>
      <w:r w:rsidRPr="00DC432C">
        <w:rPr>
          <w:rFonts w:ascii="Wide Latin" w:hAnsi="Wide Latin"/>
          <w:color w:val="000000" w:themeColor="text1"/>
          <w:sz w:val="32"/>
          <w:szCs w:val="32"/>
        </w:rPr>
        <w:t xml:space="preserve">  </w:t>
      </w:r>
      <w:r w:rsidRPr="00DC432C">
        <w:rPr>
          <w:rFonts w:ascii="Wide Latin" w:hAnsi="Wide Latin"/>
          <w:color w:val="000000" w:themeColor="text1"/>
          <w:sz w:val="32"/>
          <w:szCs w:val="32"/>
          <w:vertAlign w:val="superscript"/>
        </w:rPr>
        <w:t xml:space="preserve"> </w:t>
      </w:r>
      <w:r w:rsidRPr="00DC432C">
        <w:rPr>
          <w:rFonts w:ascii="Wide Latin" w:hAnsi="Wide Latin"/>
          <w:color w:val="000000" w:themeColor="text1"/>
          <w:sz w:val="32"/>
          <w:szCs w:val="32"/>
        </w:rPr>
        <w:t xml:space="preserve"> UTLBC - MEETING TO </w:t>
      </w:r>
      <w:r>
        <w:rPr>
          <w:rFonts w:ascii="Wide Latin" w:hAnsi="Wide Latin"/>
          <w:color w:val="000000" w:themeColor="text1"/>
          <w:sz w:val="32"/>
          <w:szCs w:val="32"/>
        </w:rPr>
        <w:t>R</w:t>
      </w:r>
      <w:r w:rsidRPr="00DC432C">
        <w:rPr>
          <w:rFonts w:ascii="Wide Latin" w:hAnsi="Wide Latin"/>
          <w:color w:val="000000" w:themeColor="text1"/>
          <w:sz w:val="32"/>
          <w:szCs w:val="32"/>
        </w:rPr>
        <w:t xml:space="preserve">EVIEW DATA FOR THE Q.E. </w:t>
      </w:r>
      <w:r>
        <w:rPr>
          <w:rFonts w:ascii="Wide Latin" w:hAnsi="Wide Latin"/>
          <w:color w:val="000000" w:themeColor="text1"/>
          <w:sz w:val="32"/>
          <w:szCs w:val="32"/>
        </w:rPr>
        <w:t>March 2025</w:t>
      </w:r>
      <w:r w:rsidRPr="00DC432C">
        <w:rPr>
          <w:rFonts w:ascii="Wide Latin" w:hAnsi="Wide Latin"/>
          <w:color w:val="000000" w:themeColor="text1"/>
          <w:sz w:val="32"/>
          <w:szCs w:val="32"/>
        </w:rPr>
        <w:t xml:space="preserve"> </w:t>
      </w:r>
      <w:r>
        <w:rPr>
          <w:rFonts w:ascii="Wide Latin" w:hAnsi="Wide Latin"/>
          <w:color w:val="000000" w:themeColor="text1"/>
          <w:sz w:val="32"/>
          <w:szCs w:val="32"/>
        </w:rPr>
        <w:t xml:space="preserve">                            </w:t>
      </w:r>
      <w:r w:rsidRPr="00DC432C">
        <w:rPr>
          <w:rFonts w:ascii="Wide Latin" w:hAnsi="Wide Latin"/>
          <w:color w:val="000000" w:themeColor="text1"/>
          <w:sz w:val="32"/>
          <w:szCs w:val="32"/>
        </w:rPr>
        <w:t>CHANDIGARH- U.T.</w:t>
      </w:r>
    </w:p>
    <w:p w14:paraId="642BB9B8" w14:textId="77777777" w:rsidR="002B5A78" w:rsidRPr="00DC432C" w:rsidRDefault="002B5A78" w:rsidP="002B5A78">
      <w:pPr>
        <w:tabs>
          <w:tab w:val="left" w:pos="284"/>
        </w:tabs>
        <w:ind w:right="118" w:firstLine="142"/>
        <w:jc w:val="center"/>
        <w:rPr>
          <w:rFonts w:ascii="Wide Latin" w:hAnsi="Wide Latin"/>
          <w:color w:val="000000" w:themeColor="text1"/>
          <w:sz w:val="32"/>
          <w:szCs w:val="32"/>
        </w:rPr>
      </w:pPr>
    </w:p>
    <w:p w14:paraId="7C80AD4B" w14:textId="77777777" w:rsidR="002B5A78" w:rsidRPr="009B496F" w:rsidRDefault="002B5A78" w:rsidP="002B5A78">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7036CF23" wp14:editId="01B559A5">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6F851433" w14:textId="77777777" w:rsidR="002B5A78" w:rsidRPr="009B496F" w:rsidRDefault="002B5A78" w:rsidP="002B5A78">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253CC005" wp14:editId="269F58B0">
            <wp:simplePos x="0" y="0"/>
            <wp:positionH relativeFrom="column">
              <wp:posOffset>1838325</wp:posOffset>
            </wp:positionH>
            <wp:positionV relativeFrom="paragraph">
              <wp:posOffset>94615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2B5A78" w:rsidRPr="009B496F" w14:paraId="329D649C" w14:textId="77777777" w:rsidTr="002250D1">
        <w:tc>
          <w:tcPr>
            <w:tcW w:w="360" w:type="dxa"/>
            <w:tcBorders>
              <w:top w:val="nil"/>
              <w:left w:val="nil"/>
              <w:bottom w:val="single" w:sz="4" w:space="0" w:color="auto"/>
              <w:right w:val="nil"/>
            </w:tcBorders>
          </w:tcPr>
          <w:p w14:paraId="5F64CF67" w14:textId="77777777" w:rsidR="002B5A78" w:rsidRPr="009B496F" w:rsidRDefault="002B5A78" w:rsidP="002250D1">
            <w:pPr>
              <w:pBdr>
                <w:bottom w:val="thickThinSmallGap" w:sz="24" w:space="1" w:color="auto"/>
              </w:pBdr>
              <w:tabs>
                <w:tab w:val="left" w:pos="284"/>
              </w:tabs>
              <w:spacing w:line="276" w:lineRule="auto"/>
              <w:ind w:right="118" w:firstLine="142"/>
              <w:jc w:val="both"/>
              <w:rPr>
                <w:color w:val="000000" w:themeColor="text1"/>
                <w:sz w:val="16"/>
                <w:szCs w:val="16"/>
              </w:rPr>
            </w:pPr>
          </w:p>
          <w:p w14:paraId="39758B65" w14:textId="77777777" w:rsidR="002B5A78" w:rsidRPr="009B496F" w:rsidRDefault="002B5A78" w:rsidP="002250D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6D716786" w14:textId="77777777" w:rsidR="002B5A78" w:rsidRPr="009B496F" w:rsidRDefault="002B5A78" w:rsidP="002250D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5B2981EC"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6A1EFD"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1C33AB1A"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0537BA19" w14:textId="77777777" w:rsidR="002B5A78"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45EB06A8" w14:textId="77777777" w:rsidR="002B5A78" w:rsidRPr="009B496F" w:rsidRDefault="002B5A78" w:rsidP="002B5A78">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FLOOR, Sector-17-B, Chandigarh-160017-</w:t>
      </w:r>
      <w:r w:rsidRPr="009B496F">
        <w:rPr>
          <w:rFonts w:ascii="Arial" w:hAnsi="Arial" w:cs="Arial"/>
          <w:b/>
          <w:bCs/>
          <w:color w:val="000000" w:themeColor="text1"/>
          <w:sz w:val="28"/>
          <w:szCs w:val="28"/>
        </w:rPr>
        <w:t xml:space="preserve"> Phone No. 0172-2714383, 2702122 (FAX)</w:t>
      </w:r>
    </w:p>
    <w:p w14:paraId="646B2FFF" w14:textId="77777777" w:rsidR="002B5A78"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7F1D4916"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2189D013"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3F001EC7"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02A982C7"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3C0AAE89" w14:textId="77777777" w:rsidR="002B5A78"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p w14:paraId="00D697FD" w14:textId="77777777" w:rsidR="002B5A78" w:rsidRPr="009B496F" w:rsidRDefault="002B5A78" w:rsidP="002B5A78">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9985"/>
      </w:tblGrid>
      <w:tr w:rsidR="002B5A78" w:rsidRPr="009B496F" w14:paraId="40764C1C" w14:textId="77777777" w:rsidTr="002250D1">
        <w:tc>
          <w:tcPr>
            <w:tcW w:w="9985" w:type="dxa"/>
            <w:tcBorders>
              <w:top w:val="single" w:sz="4" w:space="0" w:color="auto"/>
              <w:left w:val="single" w:sz="4" w:space="0" w:color="auto"/>
              <w:bottom w:val="single" w:sz="4" w:space="0" w:color="auto"/>
              <w:right w:val="single" w:sz="4" w:space="0" w:color="auto"/>
            </w:tcBorders>
            <w:hideMark/>
          </w:tcPr>
          <w:p w14:paraId="439183B3" w14:textId="77777777" w:rsidR="002B5A78" w:rsidRPr="009B496F" w:rsidRDefault="002B5A78" w:rsidP="002250D1">
            <w:pPr>
              <w:tabs>
                <w:tab w:val="left" w:pos="284"/>
              </w:tabs>
              <w:ind w:right="118" w:firstLine="142"/>
              <w:jc w:val="center"/>
              <w:rPr>
                <w:rFonts w:ascii="Arial" w:hAnsi="Arial" w:cs="Arial"/>
                <w:b/>
                <w:bCs/>
                <w:color w:val="000000" w:themeColor="text1"/>
                <w:sz w:val="36"/>
                <w:szCs w:val="36"/>
                <w:lang w:bidi="hi-IN"/>
              </w:rPr>
            </w:pPr>
            <w:r>
              <w:rPr>
                <w:rFonts w:ascii="Arial" w:hAnsi="Arial" w:cs="Arial"/>
                <w:b/>
                <w:bCs/>
                <w:color w:val="000000" w:themeColor="text1"/>
                <w:sz w:val="36"/>
                <w:szCs w:val="36"/>
                <w:lang w:bidi="hi-IN"/>
              </w:rPr>
              <w:t>59</w:t>
            </w:r>
            <w:r w:rsidRPr="00BC24F1">
              <w:rPr>
                <w:rFonts w:ascii="Arial" w:hAnsi="Arial" w:cs="Arial"/>
                <w:b/>
                <w:bCs/>
                <w:color w:val="000000" w:themeColor="text1"/>
                <w:sz w:val="36"/>
                <w:szCs w:val="36"/>
                <w:vertAlign w:val="superscript"/>
                <w:lang w:bidi="hi-IN"/>
              </w:rPr>
              <w:t>th</w:t>
            </w:r>
            <w:r>
              <w:rPr>
                <w:rFonts w:ascii="Arial" w:hAnsi="Arial" w:cs="Arial"/>
                <w:b/>
                <w:bCs/>
                <w:color w:val="000000" w:themeColor="text1"/>
                <w:sz w:val="36"/>
                <w:szCs w:val="36"/>
                <w:lang w:bidi="hi-IN"/>
              </w:rPr>
              <w:t xml:space="preserve">   </w:t>
            </w:r>
            <w:r w:rsidRPr="009B496F">
              <w:rPr>
                <w:rFonts w:ascii="Arial" w:hAnsi="Arial" w:cs="Arial"/>
                <w:b/>
                <w:bCs/>
                <w:color w:val="000000" w:themeColor="text1"/>
                <w:sz w:val="36"/>
                <w:szCs w:val="36"/>
                <w:lang w:bidi="hi-IN"/>
              </w:rPr>
              <w:t xml:space="preserve"> MEETING OF UTLBC CHANDIGARH</w:t>
            </w:r>
          </w:p>
        </w:tc>
      </w:tr>
    </w:tbl>
    <w:p w14:paraId="1552AA90"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1F66085E" w14:textId="77777777" w:rsidR="002B5A78"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2B5A78" w:rsidRPr="009B496F" w14:paraId="60E29699"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285BBE8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62A8828D"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75A548B1"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2B5A78" w:rsidRPr="009B496F" w14:paraId="53D40E0C"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6FB865CA"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1025DA0A"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172A7B97"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114 </w:t>
            </w:r>
            <w:proofErr w:type="spellStart"/>
            <w:proofErr w:type="gramStart"/>
            <w:r w:rsidRPr="009B496F">
              <w:rPr>
                <w:rFonts w:ascii="Arial" w:hAnsi="Arial" w:cs="Arial"/>
                <w:b/>
                <w:bCs/>
                <w:color w:val="000000" w:themeColor="text1"/>
                <w:sz w:val="28"/>
                <w:szCs w:val="28"/>
                <w:lang w:bidi="hi-IN"/>
              </w:rPr>
              <w:t>Sq.Kms</w:t>
            </w:r>
            <w:proofErr w:type="spellEnd"/>
            <w:proofErr w:type="gramEnd"/>
          </w:p>
        </w:tc>
      </w:tr>
      <w:tr w:rsidR="002B5A78" w:rsidRPr="009B496F" w14:paraId="1EBA87F0"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092BB310"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6C8111F9"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2E9B8142"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2B5A78" w:rsidRPr="009B496F" w14:paraId="1F45A936"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4FDB62F"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44432B86"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5FE996A9"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2B5A78" w:rsidRPr="009B496F" w14:paraId="22A387B9"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4E7951F6"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1F4A1FF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79B7FE4B"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2B5A78" w:rsidRPr="009B496F" w14:paraId="1B6B985C"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69A7D1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FBD3CF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9D7808E"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2B5A78" w:rsidRPr="009B496F" w14:paraId="4B40280A"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09C0D3EC"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458EB7B0"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0F29A233"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2B5A78" w:rsidRPr="009B496F" w14:paraId="4AEBA470"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774CD33B"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59508933"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01AC52A8"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Sq. Km2 </w:t>
            </w:r>
          </w:p>
        </w:tc>
      </w:tr>
      <w:tr w:rsidR="002B5A78" w:rsidRPr="009B496F" w14:paraId="0321A862"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4D103960"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275FCCF"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03703804"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2B5A78" w:rsidRPr="009B496F" w14:paraId="755BE27A" w14:textId="77777777" w:rsidTr="002250D1">
        <w:tc>
          <w:tcPr>
            <w:tcW w:w="1008" w:type="dxa"/>
            <w:tcBorders>
              <w:top w:val="single" w:sz="4" w:space="0" w:color="auto"/>
              <w:left w:val="single" w:sz="4" w:space="0" w:color="auto"/>
              <w:bottom w:val="single" w:sz="4" w:space="0" w:color="auto"/>
              <w:right w:val="single" w:sz="4" w:space="0" w:color="auto"/>
            </w:tcBorders>
            <w:hideMark/>
          </w:tcPr>
          <w:p w14:paraId="3D45612E"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9ADE507" w14:textId="77777777" w:rsidR="002B5A78" w:rsidRPr="009B496F" w:rsidRDefault="002B5A78" w:rsidP="002250D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0F3813CA" w14:textId="77777777" w:rsidR="002B5A78" w:rsidRPr="009B496F" w:rsidRDefault="002B5A78" w:rsidP="002250D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610C6811"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40136DB" w14:textId="77777777" w:rsidR="002B5A78" w:rsidRPr="009B496F"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2DA251DE" w14:textId="77777777" w:rsidR="002B5A78" w:rsidRPr="009B496F" w:rsidRDefault="002B5A78" w:rsidP="002B5A78">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Pr>
          <w:rFonts w:ascii="Arial" w:hAnsi="Arial" w:cs="Arial"/>
          <w:b/>
          <w:bCs/>
          <w:color w:val="000000" w:themeColor="text1"/>
          <w:sz w:val="36"/>
          <w:szCs w:val="36"/>
        </w:rPr>
        <w:t xml:space="preserve">     </w:t>
      </w:r>
      <w:proofErr w:type="gramStart"/>
      <w:r>
        <w:rPr>
          <w:rFonts w:ascii="Arial" w:hAnsi="Arial" w:cs="Arial"/>
          <w:b/>
          <w:bCs/>
          <w:color w:val="000000" w:themeColor="text1"/>
          <w:sz w:val="36"/>
          <w:szCs w:val="36"/>
        </w:rPr>
        <w:t xml:space="preserve">  :</w:t>
      </w:r>
      <w:proofErr w:type="gramEnd"/>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Pr>
          <w:rFonts w:ascii="Arial" w:hAnsi="Arial" w:cs="Arial"/>
          <w:b/>
          <w:bCs/>
          <w:color w:val="000000" w:themeColor="text1"/>
          <w:sz w:val="36"/>
          <w:szCs w:val="36"/>
        </w:rPr>
        <w:t>450</w:t>
      </w:r>
    </w:p>
    <w:p w14:paraId="472B711D"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689F399A"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F71C181"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A1955AC"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8F858DE"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3A75E4A9"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57D20115"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2E806CBB"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36"/>
          <w:szCs w:val="36"/>
        </w:rPr>
      </w:pPr>
    </w:p>
    <w:p w14:paraId="0FD7FD35" w14:textId="77777777" w:rsidR="002B5A78" w:rsidRPr="009B496F" w:rsidRDefault="002B5A78" w:rsidP="002B5A78">
      <w:pPr>
        <w:shd w:val="clear" w:color="auto" w:fill="FFFFFF"/>
        <w:tabs>
          <w:tab w:val="left" w:pos="284"/>
        </w:tabs>
        <w:ind w:right="118" w:firstLine="142"/>
        <w:jc w:val="right"/>
        <w:rPr>
          <w:rFonts w:ascii="Arial" w:hAnsi="Arial" w:cs="Arial"/>
          <w:b/>
          <w:bCs/>
          <w:color w:val="000000" w:themeColor="text1"/>
          <w:sz w:val="36"/>
          <w:szCs w:val="36"/>
        </w:rPr>
      </w:pPr>
    </w:p>
    <w:p w14:paraId="6C19815D" w14:textId="77777777" w:rsidR="002B5A78" w:rsidRPr="009B496F"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2984C5F2"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65AAA3D0"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E5B46AA" w14:textId="77777777" w:rsidR="002B5A78"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6EB2DB5F" w14:textId="77777777" w:rsidR="002B5A78" w:rsidRPr="009B496F" w:rsidRDefault="002B5A78" w:rsidP="002B5A78">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E96AFC4" w14:textId="77777777"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5E1CD8A" w14:textId="77777777"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2971115" w14:textId="77777777" w:rsidR="002B5A78"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08772654" w14:textId="77777777" w:rsidR="002B5A78" w:rsidRPr="009B496F" w:rsidRDefault="002B5A78" w:rsidP="002B5A78">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5E0613DE" w14:textId="6E06813B" w:rsidR="002B5A78" w:rsidRPr="009B496F" w:rsidRDefault="002B5A78" w:rsidP="002B5A78">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t xml:space="preserve">SIGNIFICANT STATISTICS OFALL SCHEDULED COMMERCIAL BANKS AND CO-OP. BANKS IN CHANDIGARH AS ON </w:t>
      </w:r>
      <w:r>
        <w:rPr>
          <w:rFonts w:ascii="Arial" w:hAnsi="Arial" w:cs="Arial"/>
          <w:b/>
          <w:bCs/>
          <w:color w:val="000000" w:themeColor="text1"/>
          <w:sz w:val="32"/>
          <w:szCs w:val="32"/>
        </w:rPr>
        <w:t>31.03.2025</w:t>
      </w:r>
    </w:p>
    <w:p w14:paraId="2A35240F" w14:textId="77777777" w:rsidR="002B5A78" w:rsidRPr="009B496F" w:rsidRDefault="002B5A78" w:rsidP="002B5A78">
      <w:pPr>
        <w:shd w:val="clear" w:color="auto" w:fill="FFFFFF"/>
        <w:tabs>
          <w:tab w:val="left" w:pos="284"/>
        </w:tabs>
        <w:ind w:right="118" w:firstLine="142"/>
        <w:jc w:val="right"/>
        <w:rPr>
          <w:rFonts w:ascii="Arial" w:hAnsi="Arial" w:cs="Arial"/>
          <w:b/>
          <w:bCs/>
          <w:color w:val="000000" w:themeColor="text1"/>
          <w:sz w:val="20"/>
          <w:szCs w:val="20"/>
        </w:rPr>
      </w:pPr>
    </w:p>
    <w:p w14:paraId="53B52951" w14:textId="77777777" w:rsidR="002B5A78" w:rsidRPr="009B496F" w:rsidRDefault="002B5A78" w:rsidP="002B5A78">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Rs.in Crore            </w:t>
      </w:r>
    </w:p>
    <w:tbl>
      <w:tblPr>
        <w:tblW w:w="110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790"/>
        <w:gridCol w:w="1170"/>
        <w:gridCol w:w="1440"/>
        <w:gridCol w:w="1620"/>
        <w:gridCol w:w="1710"/>
        <w:gridCol w:w="1440"/>
      </w:tblGrid>
      <w:tr w:rsidR="002B5A78" w:rsidRPr="009B496F" w14:paraId="583EAEDD" w14:textId="77777777" w:rsidTr="002250D1">
        <w:trPr>
          <w:trHeight w:val="70"/>
        </w:trPr>
        <w:tc>
          <w:tcPr>
            <w:tcW w:w="900" w:type="dxa"/>
            <w:tcBorders>
              <w:top w:val="single" w:sz="4" w:space="0" w:color="auto"/>
              <w:left w:val="single" w:sz="4" w:space="0" w:color="auto"/>
              <w:bottom w:val="single" w:sz="4" w:space="0" w:color="auto"/>
              <w:right w:val="single" w:sz="4" w:space="0" w:color="auto"/>
            </w:tcBorders>
            <w:hideMark/>
          </w:tcPr>
          <w:p w14:paraId="67FEE868"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SN</w:t>
            </w:r>
            <w:r>
              <w:rPr>
                <w:rFonts w:ascii="Arial" w:hAnsi="Arial" w:cs="Arial"/>
                <w:b/>
                <w:bCs/>
                <w:color w:val="000000" w:themeColor="text1"/>
              </w:rPr>
              <w:t>O</w:t>
            </w:r>
          </w:p>
        </w:tc>
        <w:tc>
          <w:tcPr>
            <w:tcW w:w="2790" w:type="dxa"/>
            <w:tcBorders>
              <w:top w:val="single" w:sz="4" w:space="0" w:color="auto"/>
              <w:left w:val="single" w:sz="4" w:space="0" w:color="auto"/>
              <w:bottom w:val="single" w:sz="4" w:space="0" w:color="auto"/>
              <w:right w:val="single" w:sz="4" w:space="0" w:color="auto"/>
            </w:tcBorders>
            <w:hideMark/>
          </w:tcPr>
          <w:p w14:paraId="3926D1C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170" w:type="dxa"/>
            <w:tcBorders>
              <w:top w:val="single" w:sz="4" w:space="0" w:color="auto"/>
              <w:left w:val="single" w:sz="4" w:space="0" w:color="auto"/>
              <w:bottom w:val="single" w:sz="4" w:space="0" w:color="auto"/>
              <w:right w:val="single" w:sz="4" w:space="0" w:color="auto"/>
            </w:tcBorders>
            <w:hideMark/>
          </w:tcPr>
          <w:p w14:paraId="214A534D"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440" w:type="dxa"/>
            <w:tcBorders>
              <w:top w:val="single" w:sz="4" w:space="0" w:color="auto"/>
              <w:left w:val="single" w:sz="4" w:space="0" w:color="auto"/>
              <w:bottom w:val="single" w:sz="4" w:space="0" w:color="auto"/>
              <w:right w:val="single" w:sz="4" w:space="0" w:color="auto"/>
            </w:tcBorders>
          </w:tcPr>
          <w:p w14:paraId="3B6A778E"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sz w:val="22"/>
                <w:szCs w:val="22"/>
              </w:rPr>
              <w:t xml:space="preserve">As on </w:t>
            </w:r>
            <w:r>
              <w:rPr>
                <w:rFonts w:ascii="Arial" w:hAnsi="Arial" w:cs="Arial"/>
                <w:b/>
                <w:bCs/>
                <w:color w:val="000000" w:themeColor="text1"/>
                <w:sz w:val="22"/>
                <w:szCs w:val="22"/>
              </w:rPr>
              <w:t>31.03.2023</w:t>
            </w:r>
          </w:p>
        </w:tc>
        <w:tc>
          <w:tcPr>
            <w:tcW w:w="1620" w:type="dxa"/>
            <w:tcBorders>
              <w:top w:val="single" w:sz="4" w:space="0" w:color="auto"/>
              <w:left w:val="single" w:sz="4" w:space="0" w:color="auto"/>
              <w:bottom w:val="single" w:sz="4" w:space="0" w:color="auto"/>
              <w:right w:val="single" w:sz="4" w:space="0" w:color="auto"/>
            </w:tcBorders>
          </w:tcPr>
          <w:p w14:paraId="7E796078" w14:textId="77777777" w:rsidR="002B5A78" w:rsidRPr="00772AE0" w:rsidRDefault="002B5A78" w:rsidP="002250D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1176CC4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sz w:val="22"/>
                <w:szCs w:val="22"/>
              </w:rPr>
              <w:t>31.03.2024</w:t>
            </w:r>
          </w:p>
        </w:tc>
        <w:tc>
          <w:tcPr>
            <w:tcW w:w="1710" w:type="dxa"/>
            <w:tcBorders>
              <w:top w:val="single" w:sz="4" w:space="0" w:color="auto"/>
              <w:left w:val="single" w:sz="4" w:space="0" w:color="auto"/>
              <w:bottom w:val="single" w:sz="4" w:space="0" w:color="auto"/>
              <w:right w:val="single" w:sz="4" w:space="0" w:color="auto"/>
            </w:tcBorders>
            <w:hideMark/>
          </w:tcPr>
          <w:p w14:paraId="1587ED8E" w14:textId="77777777" w:rsidR="002B5A78" w:rsidRDefault="002B5A78" w:rsidP="002250D1">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 xml:space="preserve">     </w:t>
            </w:r>
            <w:r w:rsidRPr="00D35042">
              <w:rPr>
                <w:rFonts w:ascii="Arial" w:hAnsi="Arial" w:cs="Arial"/>
                <w:b/>
                <w:bCs/>
                <w:color w:val="000000" w:themeColor="text1"/>
              </w:rPr>
              <w:t xml:space="preserve">As on </w:t>
            </w:r>
          </w:p>
          <w:p w14:paraId="1AB11CAE" w14:textId="77777777" w:rsidR="002B5A78" w:rsidRPr="00D35042" w:rsidRDefault="002B5A78" w:rsidP="002250D1">
            <w:pPr>
              <w:tabs>
                <w:tab w:val="left" w:pos="284"/>
              </w:tabs>
              <w:spacing w:line="276" w:lineRule="auto"/>
              <w:ind w:right="118" w:firstLine="142"/>
              <w:rPr>
                <w:rFonts w:ascii="Arial" w:hAnsi="Arial" w:cs="Arial"/>
                <w:b/>
                <w:bCs/>
                <w:color w:val="000000" w:themeColor="text1"/>
              </w:rPr>
            </w:pPr>
            <w:r>
              <w:rPr>
                <w:rFonts w:ascii="Arial" w:hAnsi="Arial" w:cs="Arial"/>
                <w:b/>
                <w:bCs/>
                <w:color w:val="000000" w:themeColor="text1"/>
              </w:rPr>
              <w:t>31.03.2025</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7A60C9D"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National Goals</w:t>
            </w:r>
          </w:p>
        </w:tc>
      </w:tr>
      <w:tr w:rsidR="002B5A78" w:rsidRPr="009B496F" w14:paraId="6BAD36EB" w14:textId="77777777" w:rsidTr="002250D1">
        <w:trPr>
          <w:trHeight w:val="491"/>
        </w:trPr>
        <w:tc>
          <w:tcPr>
            <w:tcW w:w="900" w:type="dxa"/>
            <w:tcBorders>
              <w:top w:val="single" w:sz="4" w:space="0" w:color="auto"/>
              <w:left w:val="single" w:sz="4" w:space="0" w:color="auto"/>
              <w:bottom w:val="single" w:sz="4" w:space="0" w:color="auto"/>
              <w:right w:val="single" w:sz="4" w:space="0" w:color="auto"/>
            </w:tcBorders>
          </w:tcPr>
          <w:p w14:paraId="77C7273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2790" w:type="dxa"/>
            <w:tcBorders>
              <w:top w:val="single" w:sz="4" w:space="0" w:color="auto"/>
              <w:left w:val="single" w:sz="4" w:space="0" w:color="auto"/>
              <w:bottom w:val="single" w:sz="4" w:space="0" w:color="auto"/>
              <w:right w:val="single" w:sz="4" w:space="0" w:color="auto"/>
            </w:tcBorders>
          </w:tcPr>
          <w:p w14:paraId="2E38DF3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56D7563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440" w:type="dxa"/>
            <w:tcBorders>
              <w:top w:val="single" w:sz="4" w:space="0" w:color="auto"/>
              <w:left w:val="single" w:sz="4" w:space="0" w:color="auto"/>
              <w:bottom w:val="single" w:sz="4" w:space="0" w:color="auto"/>
              <w:right w:val="single" w:sz="4" w:space="0" w:color="auto"/>
            </w:tcBorders>
          </w:tcPr>
          <w:p w14:paraId="1E130F50"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5C3F44A8"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tcPr>
          <w:p w14:paraId="0239BDA6"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C2D29E5" w14:textId="77777777" w:rsidR="002B5A78" w:rsidRPr="00D35042" w:rsidRDefault="002B5A78" w:rsidP="002250D1">
            <w:pPr>
              <w:tabs>
                <w:tab w:val="left" w:pos="284"/>
              </w:tabs>
              <w:spacing w:line="276" w:lineRule="auto"/>
              <w:ind w:right="118" w:firstLine="142"/>
              <w:rPr>
                <w:rFonts w:ascii="Arial" w:hAnsi="Arial" w:cs="Arial"/>
                <w:b/>
                <w:bCs/>
                <w:color w:val="000000" w:themeColor="text1"/>
              </w:rPr>
            </w:pPr>
          </w:p>
        </w:tc>
      </w:tr>
      <w:tr w:rsidR="002B5A78" w:rsidRPr="009B496F" w14:paraId="2CDD89E8"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6F20C88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790" w:type="dxa"/>
            <w:tcBorders>
              <w:top w:val="single" w:sz="4" w:space="0" w:color="auto"/>
              <w:left w:val="single" w:sz="4" w:space="0" w:color="auto"/>
              <w:bottom w:val="single" w:sz="4" w:space="0" w:color="auto"/>
              <w:right w:val="single" w:sz="4" w:space="0" w:color="auto"/>
            </w:tcBorders>
            <w:hideMark/>
          </w:tcPr>
          <w:p w14:paraId="57BA10A7"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181DAB4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454005F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107769 </w:t>
            </w:r>
          </w:p>
        </w:tc>
        <w:tc>
          <w:tcPr>
            <w:tcW w:w="1620" w:type="dxa"/>
            <w:tcBorders>
              <w:top w:val="single" w:sz="4" w:space="0" w:color="auto"/>
              <w:left w:val="single" w:sz="4" w:space="0" w:color="auto"/>
              <w:bottom w:val="single" w:sz="4" w:space="0" w:color="auto"/>
              <w:right w:val="single" w:sz="4" w:space="0" w:color="auto"/>
            </w:tcBorders>
          </w:tcPr>
          <w:p w14:paraId="4431289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115901 </w:t>
            </w:r>
          </w:p>
        </w:tc>
        <w:tc>
          <w:tcPr>
            <w:tcW w:w="1710" w:type="dxa"/>
            <w:tcBorders>
              <w:top w:val="single" w:sz="4" w:space="0" w:color="auto"/>
              <w:left w:val="single" w:sz="4" w:space="0" w:color="auto"/>
              <w:bottom w:val="single" w:sz="4" w:space="0" w:color="auto"/>
              <w:right w:val="single" w:sz="4" w:space="0" w:color="auto"/>
            </w:tcBorders>
          </w:tcPr>
          <w:p w14:paraId="2CEF4FF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133435</w:t>
            </w:r>
          </w:p>
        </w:tc>
        <w:tc>
          <w:tcPr>
            <w:tcW w:w="1440" w:type="dxa"/>
            <w:tcBorders>
              <w:top w:val="single" w:sz="4" w:space="0" w:color="auto"/>
              <w:left w:val="single" w:sz="4" w:space="0" w:color="auto"/>
              <w:bottom w:val="single" w:sz="4" w:space="0" w:color="auto"/>
              <w:right w:val="single" w:sz="4" w:space="0" w:color="auto"/>
            </w:tcBorders>
          </w:tcPr>
          <w:p w14:paraId="73DAD300"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r>
      <w:tr w:rsidR="002B5A78" w:rsidRPr="009B496F" w14:paraId="61BB90FE"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4A005A21"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790" w:type="dxa"/>
            <w:tcBorders>
              <w:top w:val="single" w:sz="4" w:space="0" w:color="auto"/>
              <w:left w:val="single" w:sz="4" w:space="0" w:color="auto"/>
              <w:bottom w:val="single" w:sz="4" w:space="0" w:color="auto"/>
              <w:right w:val="single" w:sz="4" w:space="0" w:color="auto"/>
            </w:tcBorders>
            <w:hideMark/>
          </w:tcPr>
          <w:p w14:paraId="0A8E7D75"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176FA056"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3066CAE0"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82166 </w:t>
            </w:r>
          </w:p>
        </w:tc>
        <w:tc>
          <w:tcPr>
            <w:tcW w:w="1620" w:type="dxa"/>
            <w:tcBorders>
              <w:top w:val="single" w:sz="4" w:space="0" w:color="auto"/>
              <w:left w:val="single" w:sz="4" w:space="0" w:color="auto"/>
              <w:bottom w:val="single" w:sz="4" w:space="0" w:color="auto"/>
              <w:right w:val="single" w:sz="4" w:space="0" w:color="auto"/>
            </w:tcBorders>
          </w:tcPr>
          <w:p w14:paraId="7281BFB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84595 </w:t>
            </w:r>
          </w:p>
        </w:tc>
        <w:tc>
          <w:tcPr>
            <w:tcW w:w="1710" w:type="dxa"/>
            <w:tcBorders>
              <w:top w:val="single" w:sz="4" w:space="0" w:color="auto"/>
              <w:left w:val="single" w:sz="4" w:space="0" w:color="auto"/>
              <w:bottom w:val="single" w:sz="4" w:space="0" w:color="auto"/>
              <w:right w:val="single" w:sz="4" w:space="0" w:color="auto"/>
            </w:tcBorders>
          </w:tcPr>
          <w:p w14:paraId="76A51FEE"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105584</w:t>
            </w:r>
          </w:p>
        </w:tc>
        <w:tc>
          <w:tcPr>
            <w:tcW w:w="1440" w:type="dxa"/>
            <w:tcBorders>
              <w:top w:val="single" w:sz="4" w:space="0" w:color="auto"/>
              <w:left w:val="single" w:sz="4" w:space="0" w:color="auto"/>
              <w:bottom w:val="single" w:sz="4" w:space="0" w:color="auto"/>
              <w:right w:val="single" w:sz="4" w:space="0" w:color="auto"/>
            </w:tcBorders>
          </w:tcPr>
          <w:p w14:paraId="37C6D3E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r>
      <w:tr w:rsidR="002B5A78" w:rsidRPr="009B496F" w14:paraId="0893B5DA"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3B63ED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790" w:type="dxa"/>
            <w:tcBorders>
              <w:top w:val="single" w:sz="4" w:space="0" w:color="auto"/>
              <w:left w:val="single" w:sz="4" w:space="0" w:color="auto"/>
              <w:bottom w:val="single" w:sz="4" w:space="0" w:color="auto"/>
              <w:right w:val="single" w:sz="4" w:space="0" w:color="auto"/>
            </w:tcBorders>
            <w:hideMark/>
          </w:tcPr>
          <w:p w14:paraId="31955410"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48C6A5D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7D4A2D1"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76.24 </w:t>
            </w:r>
          </w:p>
        </w:tc>
        <w:tc>
          <w:tcPr>
            <w:tcW w:w="1620" w:type="dxa"/>
            <w:tcBorders>
              <w:top w:val="single" w:sz="4" w:space="0" w:color="auto"/>
              <w:left w:val="single" w:sz="4" w:space="0" w:color="auto"/>
              <w:bottom w:val="single" w:sz="4" w:space="0" w:color="auto"/>
              <w:right w:val="single" w:sz="4" w:space="0" w:color="auto"/>
            </w:tcBorders>
          </w:tcPr>
          <w:p w14:paraId="0376D58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72.99 </w:t>
            </w:r>
          </w:p>
        </w:tc>
        <w:tc>
          <w:tcPr>
            <w:tcW w:w="1710" w:type="dxa"/>
            <w:tcBorders>
              <w:top w:val="single" w:sz="4" w:space="0" w:color="auto"/>
              <w:left w:val="single" w:sz="4" w:space="0" w:color="auto"/>
              <w:bottom w:val="single" w:sz="4" w:space="0" w:color="auto"/>
              <w:right w:val="single" w:sz="4" w:space="0" w:color="auto"/>
            </w:tcBorders>
          </w:tcPr>
          <w:p w14:paraId="00E9D52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79.13%</w:t>
            </w:r>
          </w:p>
        </w:tc>
        <w:tc>
          <w:tcPr>
            <w:tcW w:w="1440" w:type="dxa"/>
            <w:tcBorders>
              <w:top w:val="single" w:sz="4" w:space="0" w:color="auto"/>
              <w:left w:val="single" w:sz="4" w:space="0" w:color="auto"/>
              <w:bottom w:val="single" w:sz="4" w:space="0" w:color="auto"/>
              <w:right w:val="single" w:sz="4" w:space="0" w:color="auto"/>
            </w:tcBorders>
            <w:hideMark/>
          </w:tcPr>
          <w:p w14:paraId="25A3662E" w14:textId="77777777" w:rsidR="002B5A78" w:rsidRPr="00D35042" w:rsidRDefault="002B5A78" w:rsidP="002250D1">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2B5A78" w:rsidRPr="009B496F" w14:paraId="61E94BE6" w14:textId="77777777" w:rsidTr="002250D1">
        <w:trPr>
          <w:trHeight w:val="413"/>
        </w:trPr>
        <w:tc>
          <w:tcPr>
            <w:tcW w:w="900" w:type="dxa"/>
            <w:tcBorders>
              <w:top w:val="single" w:sz="4" w:space="0" w:color="auto"/>
              <w:left w:val="single" w:sz="4" w:space="0" w:color="auto"/>
              <w:bottom w:val="single" w:sz="4" w:space="0" w:color="auto"/>
              <w:right w:val="single" w:sz="4" w:space="0" w:color="auto"/>
            </w:tcBorders>
            <w:hideMark/>
          </w:tcPr>
          <w:p w14:paraId="25B4219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790" w:type="dxa"/>
            <w:tcBorders>
              <w:top w:val="single" w:sz="4" w:space="0" w:color="auto"/>
              <w:left w:val="single" w:sz="4" w:space="0" w:color="auto"/>
              <w:bottom w:val="single" w:sz="4" w:space="0" w:color="auto"/>
              <w:right w:val="single" w:sz="4" w:space="0" w:color="auto"/>
            </w:tcBorders>
            <w:hideMark/>
          </w:tcPr>
          <w:p w14:paraId="0A7927DD"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64FAF321"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0A4E372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17570 </w:t>
            </w:r>
          </w:p>
        </w:tc>
        <w:tc>
          <w:tcPr>
            <w:tcW w:w="1620" w:type="dxa"/>
            <w:tcBorders>
              <w:top w:val="single" w:sz="4" w:space="0" w:color="auto"/>
              <w:left w:val="single" w:sz="4" w:space="0" w:color="auto"/>
              <w:bottom w:val="single" w:sz="4" w:space="0" w:color="auto"/>
              <w:right w:val="single" w:sz="4" w:space="0" w:color="auto"/>
            </w:tcBorders>
          </w:tcPr>
          <w:p w14:paraId="75A5D1FD"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17981 </w:t>
            </w:r>
          </w:p>
        </w:tc>
        <w:tc>
          <w:tcPr>
            <w:tcW w:w="1710" w:type="dxa"/>
            <w:tcBorders>
              <w:top w:val="single" w:sz="4" w:space="0" w:color="auto"/>
              <w:left w:val="single" w:sz="4" w:space="0" w:color="auto"/>
              <w:bottom w:val="single" w:sz="4" w:space="0" w:color="auto"/>
              <w:right w:val="single" w:sz="4" w:space="0" w:color="auto"/>
            </w:tcBorders>
          </w:tcPr>
          <w:p w14:paraId="7575D16A"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21439</w:t>
            </w:r>
          </w:p>
        </w:tc>
        <w:tc>
          <w:tcPr>
            <w:tcW w:w="1440" w:type="dxa"/>
            <w:tcBorders>
              <w:top w:val="single" w:sz="4" w:space="0" w:color="auto"/>
              <w:left w:val="single" w:sz="4" w:space="0" w:color="auto"/>
              <w:bottom w:val="single" w:sz="4" w:space="0" w:color="auto"/>
              <w:right w:val="single" w:sz="4" w:space="0" w:color="auto"/>
            </w:tcBorders>
          </w:tcPr>
          <w:p w14:paraId="43EFCF1C" w14:textId="77777777" w:rsidR="002B5A78" w:rsidRPr="00D35042" w:rsidRDefault="002B5A78" w:rsidP="002250D1">
            <w:pPr>
              <w:tabs>
                <w:tab w:val="left" w:pos="284"/>
              </w:tabs>
              <w:spacing w:line="276" w:lineRule="auto"/>
              <w:ind w:right="118" w:firstLine="142"/>
              <w:jc w:val="center"/>
              <w:rPr>
                <w:rFonts w:ascii="Arial" w:hAnsi="Arial" w:cs="Arial"/>
                <w:b/>
                <w:bCs/>
              </w:rPr>
            </w:pPr>
          </w:p>
        </w:tc>
      </w:tr>
      <w:tr w:rsidR="002B5A78" w:rsidRPr="009B496F" w14:paraId="725B5289"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4E119184"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790" w:type="dxa"/>
            <w:tcBorders>
              <w:top w:val="single" w:sz="4" w:space="0" w:color="auto"/>
              <w:left w:val="single" w:sz="4" w:space="0" w:color="auto"/>
              <w:bottom w:val="single" w:sz="4" w:space="0" w:color="auto"/>
              <w:right w:val="single" w:sz="4" w:space="0" w:color="auto"/>
            </w:tcBorders>
            <w:hideMark/>
          </w:tcPr>
          <w:p w14:paraId="1308626D"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43B4B18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60BA89E"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21.38 </w:t>
            </w:r>
          </w:p>
        </w:tc>
        <w:tc>
          <w:tcPr>
            <w:tcW w:w="1620" w:type="dxa"/>
            <w:tcBorders>
              <w:top w:val="single" w:sz="4" w:space="0" w:color="auto"/>
              <w:left w:val="single" w:sz="4" w:space="0" w:color="auto"/>
              <w:bottom w:val="single" w:sz="4" w:space="0" w:color="auto"/>
              <w:right w:val="single" w:sz="4" w:space="0" w:color="auto"/>
            </w:tcBorders>
          </w:tcPr>
          <w:p w14:paraId="085072B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21.25 </w:t>
            </w:r>
          </w:p>
        </w:tc>
        <w:tc>
          <w:tcPr>
            <w:tcW w:w="1710" w:type="dxa"/>
            <w:tcBorders>
              <w:top w:val="single" w:sz="4" w:space="0" w:color="auto"/>
              <w:left w:val="single" w:sz="4" w:space="0" w:color="auto"/>
              <w:bottom w:val="single" w:sz="4" w:space="0" w:color="auto"/>
              <w:right w:val="single" w:sz="4" w:space="0" w:color="auto"/>
            </w:tcBorders>
          </w:tcPr>
          <w:p w14:paraId="114CBA1C"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20.31%</w:t>
            </w:r>
          </w:p>
        </w:tc>
        <w:tc>
          <w:tcPr>
            <w:tcW w:w="1440" w:type="dxa"/>
            <w:tcBorders>
              <w:top w:val="single" w:sz="4" w:space="0" w:color="auto"/>
              <w:left w:val="single" w:sz="4" w:space="0" w:color="auto"/>
              <w:bottom w:val="single" w:sz="4" w:space="0" w:color="auto"/>
              <w:right w:val="single" w:sz="4" w:space="0" w:color="auto"/>
            </w:tcBorders>
            <w:hideMark/>
          </w:tcPr>
          <w:p w14:paraId="478C746D" w14:textId="77777777" w:rsidR="002B5A78" w:rsidRPr="00D35042" w:rsidRDefault="002B5A78" w:rsidP="002250D1">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2B5A78" w:rsidRPr="009B496F" w14:paraId="4B9F78BF"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347A42E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790" w:type="dxa"/>
            <w:tcBorders>
              <w:top w:val="single" w:sz="4" w:space="0" w:color="auto"/>
              <w:left w:val="single" w:sz="4" w:space="0" w:color="auto"/>
              <w:bottom w:val="single" w:sz="4" w:space="0" w:color="auto"/>
              <w:right w:val="single" w:sz="4" w:space="0" w:color="auto"/>
            </w:tcBorders>
            <w:hideMark/>
          </w:tcPr>
          <w:p w14:paraId="5165C946"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48E75A18"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6E78387C"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2133 </w:t>
            </w:r>
          </w:p>
        </w:tc>
        <w:tc>
          <w:tcPr>
            <w:tcW w:w="1620" w:type="dxa"/>
            <w:tcBorders>
              <w:top w:val="single" w:sz="4" w:space="0" w:color="auto"/>
              <w:left w:val="single" w:sz="4" w:space="0" w:color="auto"/>
              <w:bottom w:val="single" w:sz="4" w:space="0" w:color="auto"/>
              <w:right w:val="single" w:sz="4" w:space="0" w:color="auto"/>
            </w:tcBorders>
          </w:tcPr>
          <w:p w14:paraId="151BF13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2014 </w:t>
            </w:r>
          </w:p>
        </w:tc>
        <w:tc>
          <w:tcPr>
            <w:tcW w:w="1710" w:type="dxa"/>
            <w:tcBorders>
              <w:top w:val="single" w:sz="4" w:space="0" w:color="auto"/>
              <w:left w:val="single" w:sz="4" w:space="0" w:color="auto"/>
              <w:bottom w:val="single" w:sz="4" w:space="0" w:color="auto"/>
              <w:right w:val="single" w:sz="4" w:space="0" w:color="auto"/>
            </w:tcBorders>
          </w:tcPr>
          <w:p w14:paraId="6C01DB11"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2296</w:t>
            </w:r>
          </w:p>
        </w:tc>
        <w:tc>
          <w:tcPr>
            <w:tcW w:w="1440" w:type="dxa"/>
            <w:tcBorders>
              <w:top w:val="single" w:sz="4" w:space="0" w:color="auto"/>
              <w:left w:val="single" w:sz="4" w:space="0" w:color="auto"/>
              <w:bottom w:val="single" w:sz="4" w:space="0" w:color="auto"/>
              <w:right w:val="single" w:sz="4" w:space="0" w:color="auto"/>
            </w:tcBorders>
          </w:tcPr>
          <w:p w14:paraId="1E3E0055" w14:textId="77777777" w:rsidR="002B5A78" w:rsidRPr="00D35042" w:rsidRDefault="002B5A78" w:rsidP="002250D1">
            <w:pPr>
              <w:tabs>
                <w:tab w:val="left" w:pos="284"/>
              </w:tabs>
              <w:spacing w:line="276" w:lineRule="auto"/>
              <w:ind w:right="118" w:firstLine="142"/>
              <w:jc w:val="center"/>
              <w:rPr>
                <w:rFonts w:ascii="Arial" w:hAnsi="Arial" w:cs="Arial"/>
                <w:b/>
                <w:bCs/>
              </w:rPr>
            </w:pPr>
          </w:p>
        </w:tc>
      </w:tr>
      <w:tr w:rsidR="002B5A78" w:rsidRPr="009B496F" w14:paraId="4164BF03"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3FE8163F"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790" w:type="dxa"/>
            <w:tcBorders>
              <w:top w:val="single" w:sz="4" w:space="0" w:color="auto"/>
              <w:left w:val="single" w:sz="4" w:space="0" w:color="auto"/>
              <w:bottom w:val="single" w:sz="4" w:space="0" w:color="auto"/>
              <w:right w:val="single" w:sz="4" w:space="0" w:color="auto"/>
            </w:tcBorders>
            <w:hideMark/>
          </w:tcPr>
          <w:p w14:paraId="45AA4714"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 xml:space="preserve">Share of </w:t>
            </w:r>
            <w:proofErr w:type="spellStart"/>
            <w:r w:rsidRPr="00D35042">
              <w:rPr>
                <w:rFonts w:ascii="Arial" w:hAnsi="Arial" w:cs="Arial"/>
                <w:b/>
                <w:bCs/>
                <w:color w:val="000000" w:themeColor="text1"/>
              </w:rPr>
              <w:t>Agr</w:t>
            </w:r>
            <w:proofErr w:type="spellEnd"/>
            <w:r w:rsidRPr="00D35042">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0759C17"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2AF1DF5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2.60% </w:t>
            </w:r>
          </w:p>
        </w:tc>
        <w:tc>
          <w:tcPr>
            <w:tcW w:w="1620" w:type="dxa"/>
            <w:tcBorders>
              <w:top w:val="single" w:sz="4" w:space="0" w:color="auto"/>
              <w:left w:val="single" w:sz="4" w:space="0" w:color="auto"/>
              <w:bottom w:val="single" w:sz="4" w:space="0" w:color="auto"/>
              <w:right w:val="single" w:sz="4" w:space="0" w:color="auto"/>
            </w:tcBorders>
          </w:tcPr>
          <w:p w14:paraId="1C1112C6"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2.38% </w:t>
            </w:r>
          </w:p>
        </w:tc>
        <w:tc>
          <w:tcPr>
            <w:tcW w:w="1710" w:type="dxa"/>
            <w:tcBorders>
              <w:top w:val="single" w:sz="4" w:space="0" w:color="auto"/>
              <w:left w:val="single" w:sz="4" w:space="0" w:color="auto"/>
              <w:bottom w:val="single" w:sz="4" w:space="0" w:color="auto"/>
              <w:right w:val="single" w:sz="4" w:space="0" w:color="auto"/>
            </w:tcBorders>
          </w:tcPr>
          <w:p w14:paraId="560A026E"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2.17%</w:t>
            </w:r>
          </w:p>
        </w:tc>
        <w:tc>
          <w:tcPr>
            <w:tcW w:w="1440" w:type="dxa"/>
            <w:tcBorders>
              <w:top w:val="single" w:sz="4" w:space="0" w:color="auto"/>
              <w:left w:val="single" w:sz="4" w:space="0" w:color="auto"/>
              <w:bottom w:val="single" w:sz="4" w:space="0" w:color="auto"/>
              <w:right w:val="single" w:sz="4" w:space="0" w:color="auto"/>
            </w:tcBorders>
            <w:hideMark/>
          </w:tcPr>
          <w:p w14:paraId="590C2142" w14:textId="77777777" w:rsidR="002B5A78" w:rsidRPr="00D35042" w:rsidRDefault="002B5A78" w:rsidP="002250D1">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2B5A78" w:rsidRPr="009B496F" w14:paraId="21FFDE8C" w14:textId="77777777" w:rsidTr="002250D1">
        <w:trPr>
          <w:trHeight w:val="530"/>
        </w:trPr>
        <w:tc>
          <w:tcPr>
            <w:tcW w:w="900" w:type="dxa"/>
            <w:tcBorders>
              <w:top w:val="single" w:sz="4" w:space="0" w:color="auto"/>
              <w:left w:val="single" w:sz="4" w:space="0" w:color="auto"/>
              <w:bottom w:val="single" w:sz="4" w:space="0" w:color="auto"/>
              <w:right w:val="single" w:sz="4" w:space="0" w:color="auto"/>
            </w:tcBorders>
            <w:hideMark/>
          </w:tcPr>
          <w:p w14:paraId="5100AE5B"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790" w:type="dxa"/>
            <w:tcBorders>
              <w:top w:val="single" w:sz="4" w:space="0" w:color="auto"/>
              <w:left w:val="single" w:sz="4" w:space="0" w:color="auto"/>
              <w:bottom w:val="single" w:sz="4" w:space="0" w:color="auto"/>
              <w:right w:val="single" w:sz="4" w:space="0" w:color="auto"/>
            </w:tcBorders>
            <w:hideMark/>
          </w:tcPr>
          <w:p w14:paraId="222DB1DA"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E0CB50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588A06FD"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13016 </w:t>
            </w:r>
          </w:p>
        </w:tc>
        <w:tc>
          <w:tcPr>
            <w:tcW w:w="1620" w:type="dxa"/>
            <w:tcBorders>
              <w:top w:val="single" w:sz="4" w:space="0" w:color="auto"/>
              <w:left w:val="single" w:sz="4" w:space="0" w:color="auto"/>
              <w:bottom w:val="single" w:sz="4" w:space="0" w:color="auto"/>
              <w:right w:val="single" w:sz="4" w:space="0" w:color="auto"/>
            </w:tcBorders>
          </w:tcPr>
          <w:p w14:paraId="423B0741"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14164 </w:t>
            </w:r>
          </w:p>
        </w:tc>
        <w:tc>
          <w:tcPr>
            <w:tcW w:w="1710" w:type="dxa"/>
            <w:tcBorders>
              <w:top w:val="single" w:sz="4" w:space="0" w:color="auto"/>
              <w:left w:val="single" w:sz="4" w:space="0" w:color="auto"/>
              <w:bottom w:val="single" w:sz="4" w:space="0" w:color="auto"/>
              <w:right w:val="single" w:sz="4" w:space="0" w:color="auto"/>
            </w:tcBorders>
          </w:tcPr>
          <w:p w14:paraId="6D921F4E"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17492</w:t>
            </w:r>
          </w:p>
        </w:tc>
        <w:tc>
          <w:tcPr>
            <w:tcW w:w="1440" w:type="dxa"/>
            <w:tcBorders>
              <w:top w:val="single" w:sz="4" w:space="0" w:color="auto"/>
              <w:left w:val="single" w:sz="4" w:space="0" w:color="auto"/>
              <w:bottom w:val="single" w:sz="4" w:space="0" w:color="auto"/>
              <w:right w:val="single" w:sz="4" w:space="0" w:color="auto"/>
            </w:tcBorders>
          </w:tcPr>
          <w:p w14:paraId="19C7D33F" w14:textId="77777777" w:rsidR="002B5A78" w:rsidRPr="00D35042" w:rsidRDefault="002B5A78" w:rsidP="002250D1">
            <w:pPr>
              <w:tabs>
                <w:tab w:val="left" w:pos="284"/>
              </w:tabs>
              <w:spacing w:line="276" w:lineRule="auto"/>
              <w:ind w:right="118" w:firstLine="142"/>
              <w:jc w:val="center"/>
              <w:rPr>
                <w:rFonts w:ascii="Arial" w:hAnsi="Arial" w:cs="Arial"/>
                <w:b/>
                <w:bCs/>
                <w:color w:val="00B0F0"/>
              </w:rPr>
            </w:pPr>
          </w:p>
        </w:tc>
      </w:tr>
      <w:tr w:rsidR="002B5A78" w:rsidRPr="009B496F" w14:paraId="3F213110" w14:textId="77777777" w:rsidTr="002250D1">
        <w:trPr>
          <w:trHeight w:val="467"/>
        </w:trPr>
        <w:tc>
          <w:tcPr>
            <w:tcW w:w="900" w:type="dxa"/>
            <w:tcBorders>
              <w:top w:val="single" w:sz="4" w:space="0" w:color="auto"/>
              <w:left w:val="single" w:sz="4" w:space="0" w:color="auto"/>
              <w:bottom w:val="single" w:sz="4" w:space="0" w:color="auto"/>
              <w:right w:val="single" w:sz="4" w:space="0" w:color="auto"/>
            </w:tcBorders>
            <w:hideMark/>
          </w:tcPr>
          <w:p w14:paraId="70095F5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790" w:type="dxa"/>
            <w:tcBorders>
              <w:top w:val="single" w:sz="4" w:space="0" w:color="auto"/>
              <w:left w:val="single" w:sz="4" w:space="0" w:color="auto"/>
              <w:bottom w:val="single" w:sz="4" w:space="0" w:color="auto"/>
              <w:right w:val="single" w:sz="4" w:space="0" w:color="auto"/>
            </w:tcBorders>
            <w:hideMark/>
          </w:tcPr>
          <w:p w14:paraId="329BC5E7"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1D041067"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3FF5FEF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15.84 </w:t>
            </w:r>
          </w:p>
        </w:tc>
        <w:tc>
          <w:tcPr>
            <w:tcW w:w="1620" w:type="dxa"/>
            <w:tcBorders>
              <w:top w:val="single" w:sz="4" w:space="0" w:color="auto"/>
              <w:left w:val="single" w:sz="4" w:space="0" w:color="auto"/>
              <w:bottom w:val="single" w:sz="4" w:space="0" w:color="auto"/>
              <w:right w:val="single" w:sz="4" w:space="0" w:color="auto"/>
            </w:tcBorders>
          </w:tcPr>
          <w:p w14:paraId="5B42D80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16.74% </w:t>
            </w:r>
          </w:p>
        </w:tc>
        <w:tc>
          <w:tcPr>
            <w:tcW w:w="1710" w:type="dxa"/>
            <w:tcBorders>
              <w:top w:val="single" w:sz="4" w:space="0" w:color="auto"/>
              <w:left w:val="single" w:sz="4" w:space="0" w:color="auto"/>
              <w:bottom w:val="single" w:sz="4" w:space="0" w:color="auto"/>
              <w:right w:val="single" w:sz="4" w:space="0" w:color="auto"/>
            </w:tcBorders>
          </w:tcPr>
          <w:p w14:paraId="2E66EC13"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16.57%</w:t>
            </w:r>
          </w:p>
        </w:tc>
        <w:tc>
          <w:tcPr>
            <w:tcW w:w="1440" w:type="dxa"/>
            <w:tcBorders>
              <w:top w:val="single" w:sz="4" w:space="0" w:color="auto"/>
              <w:left w:val="single" w:sz="4" w:space="0" w:color="auto"/>
              <w:bottom w:val="single" w:sz="4" w:space="0" w:color="auto"/>
              <w:right w:val="single" w:sz="4" w:space="0" w:color="auto"/>
            </w:tcBorders>
          </w:tcPr>
          <w:p w14:paraId="3D7B52B8" w14:textId="77777777" w:rsidR="002B5A78" w:rsidRPr="00D35042" w:rsidRDefault="002B5A78" w:rsidP="002250D1">
            <w:pPr>
              <w:tabs>
                <w:tab w:val="left" w:pos="284"/>
              </w:tabs>
              <w:spacing w:line="276" w:lineRule="auto"/>
              <w:ind w:right="118" w:firstLine="142"/>
              <w:jc w:val="center"/>
              <w:rPr>
                <w:rFonts w:ascii="Arial" w:hAnsi="Arial" w:cs="Arial"/>
                <w:b/>
                <w:bCs/>
                <w:color w:val="00B0F0"/>
              </w:rPr>
            </w:pPr>
          </w:p>
        </w:tc>
      </w:tr>
      <w:tr w:rsidR="002B5A78" w:rsidRPr="009B496F" w14:paraId="497E0375"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76412F1"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790" w:type="dxa"/>
            <w:tcBorders>
              <w:top w:val="single" w:sz="4" w:space="0" w:color="auto"/>
              <w:left w:val="single" w:sz="4" w:space="0" w:color="auto"/>
              <w:bottom w:val="single" w:sz="4" w:space="0" w:color="auto"/>
              <w:right w:val="single" w:sz="4" w:space="0" w:color="auto"/>
            </w:tcBorders>
            <w:hideMark/>
          </w:tcPr>
          <w:p w14:paraId="5537A97A"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536D85F6"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40" w:type="dxa"/>
            <w:tcBorders>
              <w:top w:val="single" w:sz="4" w:space="0" w:color="auto"/>
              <w:left w:val="single" w:sz="4" w:space="0" w:color="auto"/>
              <w:bottom w:val="single" w:sz="4" w:space="0" w:color="auto"/>
              <w:right w:val="single" w:sz="4" w:space="0" w:color="auto"/>
            </w:tcBorders>
          </w:tcPr>
          <w:p w14:paraId="2BB903A3"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1067 </w:t>
            </w:r>
          </w:p>
        </w:tc>
        <w:tc>
          <w:tcPr>
            <w:tcW w:w="1620" w:type="dxa"/>
            <w:tcBorders>
              <w:top w:val="single" w:sz="4" w:space="0" w:color="auto"/>
              <w:left w:val="single" w:sz="4" w:space="0" w:color="auto"/>
              <w:bottom w:val="single" w:sz="4" w:space="0" w:color="auto"/>
              <w:right w:val="single" w:sz="4" w:space="0" w:color="auto"/>
            </w:tcBorders>
          </w:tcPr>
          <w:p w14:paraId="73CD52D0"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2553 </w:t>
            </w:r>
          </w:p>
        </w:tc>
        <w:tc>
          <w:tcPr>
            <w:tcW w:w="1710" w:type="dxa"/>
            <w:tcBorders>
              <w:top w:val="single" w:sz="4" w:space="0" w:color="auto"/>
              <w:left w:val="single" w:sz="4" w:space="0" w:color="auto"/>
              <w:bottom w:val="single" w:sz="4" w:space="0" w:color="auto"/>
              <w:right w:val="single" w:sz="4" w:space="0" w:color="auto"/>
            </w:tcBorders>
          </w:tcPr>
          <w:p w14:paraId="26EEE429"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1434</w:t>
            </w:r>
          </w:p>
        </w:tc>
        <w:tc>
          <w:tcPr>
            <w:tcW w:w="1440" w:type="dxa"/>
            <w:tcBorders>
              <w:top w:val="single" w:sz="4" w:space="0" w:color="auto"/>
              <w:left w:val="single" w:sz="4" w:space="0" w:color="auto"/>
              <w:bottom w:val="single" w:sz="4" w:space="0" w:color="auto"/>
              <w:right w:val="single" w:sz="4" w:space="0" w:color="auto"/>
            </w:tcBorders>
          </w:tcPr>
          <w:p w14:paraId="35B3B044" w14:textId="77777777" w:rsidR="002B5A78" w:rsidRPr="00D35042" w:rsidRDefault="002B5A78" w:rsidP="002250D1">
            <w:pPr>
              <w:tabs>
                <w:tab w:val="left" w:pos="284"/>
              </w:tabs>
              <w:spacing w:line="276" w:lineRule="auto"/>
              <w:ind w:right="118" w:firstLine="142"/>
              <w:jc w:val="center"/>
              <w:rPr>
                <w:rFonts w:ascii="Arial" w:hAnsi="Arial" w:cs="Arial"/>
                <w:b/>
                <w:bCs/>
                <w:color w:val="00B0F0"/>
              </w:rPr>
            </w:pPr>
          </w:p>
        </w:tc>
      </w:tr>
      <w:tr w:rsidR="002B5A78" w:rsidRPr="009B496F" w14:paraId="270EB611"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025788C8"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790" w:type="dxa"/>
            <w:tcBorders>
              <w:top w:val="single" w:sz="4" w:space="0" w:color="auto"/>
              <w:left w:val="single" w:sz="4" w:space="0" w:color="auto"/>
              <w:bottom w:val="single" w:sz="4" w:space="0" w:color="auto"/>
              <w:right w:val="single" w:sz="4" w:space="0" w:color="auto"/>
            </w:tcBorders>
            <w:hideMark/>
          </w:tcPr>
          <w:p w14:paraId="73271BFF"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3E6A0072"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40" w:type="dxa"/>
            <w:tcBorders>
              <w:top w:val="single" w:sz="4" w:space="0" w:color="auto"/>
              <w:left w:val="single" w:sz="4" w:space="0" w:color="auto"/>
              <w:bottom w:val="single" w:sz="4" w:space="0" w:color="auto"/>
              <w:right w:val="single" w:sz="4" w:space="0" w:color="auto"/>
            </w:tcBorders>
          </w:tcPr>
          <w:p w14:paraId="039FFB19"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1.30 </w:t>
            </w:r>
          </w:p>
        </w:tc>
        <w:tc>
          <w:tcPr>
            <w:tcW w:w="1620" w:type="dxa"/>
            <w:tcBorders>
              <w:top w:val="single" w:sz="4" w:space="0" w:color="auto"/>
              <w:left w:val="single" w:sz="4" w:space="0" w:color="auto"/>
              <w:bottom w:val="single" w:sz="4" w:space="0" w:color="auto"/>
              <w:right w:val="single" w:sz="4" w:space="0" w:color="auto"/>
            </w:tcBorders>
          </w:tcPr>
          <w:p w14:paraId="2B708DDA"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3.01% </w:t>
            </w:r>
          </w:p>
        </w:tc>
        <w:tc>
          <w:tcPr>
            <w:tcW w:w="1710" w:type="dxa"/>
            <w:tcBorders>
              <w:top w:val="single" w:sz="4" w:space="0" w:color="auto"/>
              <w:left w:val="single" w:sz="4" w:space="0" w:color="auto"/>
              <w:bottom w:val="single" w:sz="4" w:space="0" w:color="auto"/>
              <w:right w:val="single" w:sz="4" w:space="0" w:color="auto"/>
            </w:tcBorders>
          </w:tcPr>
          <w:p w14:paraId="17FEBEA3" w14:textId="77777777" w:rsidR="002B5A78" w:rsidRPr="00122AB6" w:rsidRDefault="002B5A78" w:rsidP="002250D1">
            <w:pPr>
              <w:tabs>
                <w:tab w:val="left" w:pos="284"/>
              </w:tabs>
              <w:spacing w:line="276" w:lineRule="auto"/>
              <w:ind w:right="118" w:firstLine="142"/>
              <w:jc w:val="center"/>
              <w:rPr>
                <w:rFonts w:ascii="Arial" w:hAnsi="Arial" w:cs="Arial"/>
                <w:b/>
                <w:bCs/>
                <w:color w:val="000000" w:themeColor="text1"/>
              </w:rPr>
            </w:pPr>
            <w:r w:rsidRPr="00122AB6">
              <w:rPr>
                <w:rFonts w:ascii="Arial" w:hAnsi="Arial" w:cs="Arial"/>
                <w:b/>
                <w:bCs/>
                <w:color w:val="000000" w:themeColor="text1"/>
              </w:rPr>
              <w:t>1.36%</w:t>
            </w:r>
          </w:p>
        </w:tc>
        <w:tc>
          <w:tcPr>
            <w:tcW w:w="1440" w:type="dxa"/>
            <w:tcBorders>
              <w:top w:val="single" w:sz="4" w:space="0" w:color="auto"/>
              <w:left w:val="single" w:sz="4" w:space="0" w:color="auto"/>
              <w:bottom w:val="single" w:sz="4" w:space="0" w:color="auto"/>
              <w:right w:val="single" w:sz="4" w:space="0" w:color="auto"/>
            </w:tcBorders>
            <w:hideMark/>
          </w:tcPr>
          <w:p w14:paraId="22E42FE9" w14:textId="77777777" w:rsidR="002B5A78" w:rsidRPr="00D35042" w:rsidRDefault="002B5A78" w:rsidP="002250D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12%</w:t>
            </w:r>
          </w:p>
        </w:tc>
      </w:tr>
      <w:tr w:rsidR="002B5A78" w:rsidRPr="009B496F" w14:paraId="48DAD27C" w14:textId="77777777" w:rsidTr="002250D1">
        <w:tc>
          <w:tcPr>
            <w:tcW w:w="900" w:type="dxa"/>
            <w:tcBorders>
              <w:top w:val="single" w:sz="4" w:space="0" w:color="auto"/>
              <w:left w:val="single" w:sz="4" w:space="0" w:color="auto"/>
              <w:bottom w:val="single" w:sz="4" w:space="0" w:color="auto"/>
              <w:right w:val="single" w:sz="4" w:space="0" w:color="auto"/>
            </w:tcBorders>
            <w:hideMark/>
          </w:tcPr>
          <w:p w14:paraId="7A6B7B65"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790" w:type="dxa"/>
            <w:tcBorders>
              <w:top w:val="single" w:sz="4" w:space="0" w:color="auto"/>
              <w:left w:val="single" w:sz="4" w:space="0" w:color="auto"/>
              <w:bottom w:val="single" w:sz="4" w:space="0" w:color="auto"/>
              <w:right w:val="single" w:sz="4" w:space="0" w:color="auto"/>
            </w:tcBorders>
            <w:hideMark/>
          </w:tcPr>
          <w:p w14:paraId="0869CE00" w14:textId="77777777" w:rsidR="002B5A78" w:rsidRPr="00D35042" w:rsidRDefault="002B5A78" w:rsidP="002250D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5E1096A9" w14:textId="77777777" w:rsidR="002B5A78" w:rsidRPr="00D35042" w:rsidRDefault="002B5A78" w:rsidP="002250D1">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440" w:type="dxa"/>
            <w:tcBorders>
              <w:top w:val="single" w:sz="4" w:space="0" w:color="auto"/>
              <w:left w:val="single" w:sz="4" w:space="0" w:color="auto"/>
              <w:bottom w:val="single" w:sz="4" w:space="0" w:color="auto"/>
              <w:right w:val="single" w:sz="4" w:space="0" w:color="auto"/>
            </w:tcBorders>
          </w:tcPr>
          <w:p w14:paraId="3D70C83B"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416 </w:t>
            </w:r>
          </w:p>
        </w:tc>
        <w:tc>
          <w:tcPr>
            <w:tcW w:w="1620" w:type="dxa"/>
            <w:tcBorders>
              <w:top w:val="single" w:sz="4" w:space="0" w:color="auto"/>
              <w:left w:val="single" w:sz="4" w:space="0" w:color="auto"/>
              <w:bottom w:val="single" w:sz="4" w:space="0" w:color="auto"/>
              <w:right w:val="single" w:sz="4" w:space="0" w:color="auto"/>
            </w:tcBorders>
          </w:tcPr>
          <w:p w14:paraId="2ABE5C6C"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r>
              <w:rPr>
                <w:rFonts w:ascii="Arial" w:eastAsia="Arial" w:hAnsi="Arial" w:cs="Arial"/>
                <w:b/>
              </w:rPr>
              <w:t xml:space="preserve">444 </w:t>
            </w:r>
          </w:p>
        </w:tc>
        <w:tc>
          <w:tcPr>
            <w:tcW w:w="1710" w:type="dxa"/>
            <w:tcBorders>
              <w:top w:val="single" w:sz="4" w:space="0" w:color="auto"/>
              <w:left w:val="single" w:sz="4" w:space="0" w:color="auto"/>
              <w:bottom w:val="single" w:sz="4" w:space="0" w:color="auto"/>
              <w:right w:val="single" w:sz="4" w:space="0" w:color="auto"/>
            </w:tcBorders>
          </w:tcPr>
          <w:p w14:paraId="63EC5EAB" w14:textId="77777777" w:rsidR="002B5A78" w:rsidRPr="006B39CE" w:rsidRDefault="002B5A78" w:rsidP="002250D1">
            <w:pPr>
              <w:tabs>
                <w:tab w:val="left" w:pos="284"/>
              </w:tabs>
              <w:spacing w:line="276" w:lineRule="auto"/>
              <w:ind w:right="118" w:firstLine="142"/>
              <w:jc w:val="center"/>
              <w:rPr>
                <w:rFonts w:ascii="Arial" w:hAnsi="Arial" w:cs="Arial"/>
                <w:b/>
                <w:bCs/>
                <w:color w:val="FF0000"/>
              </w:rPr>
            </w:pPr>
            <w:r w:rsidRPr="00122AB6">
              <w:rPr>
                <w:rFonts w:ascii="Arial" w:hAnsi="Arial" w:cs="Arial"/>
                <w:b/>
                <w:bCs/>
                <w:color w:val="000000" w:themeColor="text1"/>
              </w:rPr>
              <w:t>450</w:t>
            </w:r>
          </w:p>
        </w:tc>
        <w:tc>
          <w:tcPr>
            <w:tcW w:w="1440" w:type="dxa"/>
            <w:tcBorders>
              <w:top w:val="single" w:sz="4" w:space="0" w:color="auto"/>
              <w:left w:val="single" w:sz="4" w:space="0" w:color="auto"/>
              <w:bottom w:val="single" w:sz="4" w:space="0" w:color="auto"/>
              <w:right w:val="single" w:sz="4" w:space="0" w:color="auto"/>
            </w:tcBorders>
          </w:tcPr>
          <w:p w14:paraId="7DF8B23D" w14:textId="77777777" w:rsidR="002B5A78" w:rsidRPr="00D35042" w:rsidRDefault="002B5A78" w:rsidP="002250D1">
            <w:pPr>
              <w:tabs>
                <w:tab w:val="left" w:pos="284"/>
              </w:tabs>
              <w:spacing w:line="276" w:lineRule="auto"/>
              <w:ind w:right="118" w:firstLine="142"/>
              <w:jc w:val="center"/>
              <w:rPr>
                <w:rFonts w:ascii="Arial" w:hAnsi="Arial" w:cs="Arial"/>
                <w:b/>
                <w:bCs/>
                <w:color w:val="000000" w:themeColor="text1"/>
              </w:rPr>
            </w:pPr>
          </w:p>
        </w:tc>
      </w:tr>
    </w:tbl>
    <w:p w14:paraId="0DC9B07F" w14:textId="77777777" w:rsidR="002B5A78" w:rsidRPr="00A87C3D" w:rsidRDefault="002B5A78" w:rsidP="002B5A78">
      <w:pPr>
        <w:shd w:val="clear" w:color="auto" w:fill="FFFFFF"/>
        <w:tabs>
          <w:tab w:val="left" w:pos="284"/>
          <w:tab w:val="left" w:pos="1020"/>
        </w:tabs>
        <w:ind w:right="118" w:firstLine="142"/>
        <w:rPr>
          <w:rFonts w:ascii="Arial" w:hAnsi="Arial" w:cs="Arial"/>
          <w:b/>
          <w:bCs/>
          <w:color w:val="FF0000"/>
        </w:rPr>
      </w:pPr>
      <w:r w:rsidRPr="009B496F">
        <w:rPr>
          <w:rFonts w:ascii="Arial" w:hAnsi="Arial" w:cs="Arial"/>
          <w:b/>
          <w:bCs/>
          <w:color w:val="000000" w:themeColor="text1"/>
        </w:rPr>
        <w:tab/>
      </w:r>
    </w:p>
    <w:p w14:paraId="0D84BCA0" w14:textId="77777777" w:rsidR="002B5A78" w:rsidRPr="00A87C3D" w:rsidRDefault="002B5A78" w:rsidP="002B5A78">
      <w:pPr>
        <w:shd w:val="clear" w:color="auto" w:fill="FFFFFF"/>
        <w:tabs>
          <w:tab w:val="left" w:pos="284"/>
          <w:tab w:val="left" w:pos="2010"/>
          <w:tab w:val="center" w:pos="4680"/>
        </w:tabs>
        <w:ind w:right="118" w:firstLine="142"/>
        <w:rPr>
          <w:rFonts w:ascii="Arial" w:hAnsi="Arial" w:cs="Arial"/>
          <w:b/>
          <w:bCs/>
          <w:color w:val="FF0000"/>
          <w:sz w:val="32"/>
          <w:szCs w:val="32"/>
        </w:rPr>
      </w:pPr>
    </w:p>
    <w:p w14:paraId="3844FA5A" w14:textId="77777777" w:rsidR="002B5A78" w:rsidRPr="00122AB6" w:rsidRDefault="002B5A78" w:rsidP="002B5A78">
      <w:pPr>
        <w:numPr>
          <w:ilvl w:val="0"/>
          <w:numId w:val="2"/>
        </w:numPr>
        <w:shd w:val="clear" w:color="auto" w:fill="FFFFFF"/>
        <w:tabs>
          <w:tab w:val="left" w:pos="284"/>
        </w:tabs>
        <w:ind w:right="118" w:firstLine="142"/>
        <w:jc w:val="both"/>
        <w:rPr>
          <w:rFonts w:ascii="Arial" w:hAnsi="Arial" w:cs="Arial"/>
          <w:bCs/>
        </w:rPr>
      </w:pPr>
      <w:r w:rsidRPr="00122AB6">
        <w:rPr>
          <w:rFonts w:ascii="Arial" w:hAnsi="Arial" w:cs="Arial"/>
          <w:bCs/>
        </w:rPr>
        <w:t xml:space="preserve">Chandigarh UT has 12 public sector banks with 242 branches.  </w:t>
      </w:r>
    </w:p>
    <w:p w14:paraId="49451953" w14:textId="77777777" w:rsidR="002B5A78" w:rsidRPr="00122AB6" w:rsidRDefault="002B5A78" w:rsidP="002B5A78">
      <w:pPr>
        <w:numPr>
          <w:ilvl w:val="0"/>
          <w:numId w:val="2"/>
        </w:numPr>
        <w:shd w:val="clear" w:color="auto" w:fill="FFFFFF"/>
        <w:tabs>
          <w:tab w:val="left" w:pos="284"/>
        </w:tabs>
        <w:ind w:right="118" w:firstLine="142"/>
        <w:jc w:val="both"/>
        <w:rPr>
          <w:rFonts w:ascii="Arial" w:hAnsi="Arial" w:cs="Arial"/>
          <w:bCs/>
        </w:rPr>
      </w:pPr>
      <w:r w:rsidRPr="00122AB6">
        <w:rPr>
          <w:rFonts w:ascii="Arial" w:hAnsi="Arial" w:cs="Arial"/>
          <w:bCs/>
        </w:rPr>
        <w:t xml:space="preserve">There are 20 private sector banks with 149 branches. </w:t>
      </w:r>
    </w:p>
    <w:p w14:paraId="7AE95BB1" w14:textId="77777777" w:rsidR="002B5A78" w:rsidRPr="00122AB6" w:rsidRDefault="002B5A78" w:rsidP="002B5A78">
      <w:pPr>
        <w:numPr>
          <w:ilvl w:val="0"/>
          <w:numId w:val="2"/>
        </w:numPr>
        <w:shd w:val="clear" w:color="auto" w:fill="FFFFFF"/>
        <w:tabs>
          <w:tab w:val="left" w:pos="284"/>
        </w:tabs>
        <w:ind w:right="118" w:firstLine="142"/>
        <w:jc w:val="both"/>
        <w:rPr>
          <w:rFonts w:ascii="Arial" w:hAnsi="Arial" w:cs="Arial"/>
          <w:bCs/>
        </w:rPr>
      </w:pPr>
      <w:r w:rsidRPr="00122AB6">
        <w:rPr>
          <w:rFonts w:ascii="Arial" w:hAnsi="Arial" w:cs="Arial"/>
          <w:bCs/>
        </w:rPr>
        <w:t>There are 7 small finance banks having 13 branches</w:t>
      </w:r>
    </w:p>
    <w:p w14:paraId="656F8DA2" w14:textId="77777777" w:rsidR="002B5A78" w:rsidRPr="00122AB6" w:rsidRDefault="002B5A78" w:rsidP="002B5A78">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rPr>
      </w:pPr>
      <w:r w:rsidRPr="00122AB6">
        <w:rPr>
          <w:rFonts w:ascii="Arial" w:hAnsi="Arial" w:cs="Arial"/>
          <w:bCs/>
        </w:rPr>
        <w:t xml:space="preserve">There are four state co-operative banks viz. Chandigarh State Co-op. Bank, Punjab </w:t>
      </w:r>
    </w:p>
    <w:p w14:paraId="03997545" w14:textId="77777777" w:rsidR="002B5A78" w:rsidRPr="00122AB6" w:rsidRDefault="002B5A78" w:rsidP="002B5A78">
      <w:pPr>
        <w:pStyle w:val="ListParagraph"/>
        <w:shd w:val="clear" w:color="auto" w:fill="FFFFFF"/>
        <w:tabs>
          <w:tab w:val="left" w:pos="284"/>
        </w:tabs>
        <w:ind w:left="709" w:right="118"/>
        <w:jc w:val="both"/>
        <w:rPr>
          <w:rFonts w:ascii="Arial" w:hAnsi="Arial" w:cs="Arial"/>
          <w:bCs/>
        </w:rPr>
      </w:pPr>
      <w:r w:rsidRPr="00122AB6">
        <w:rPr>
          <w:rFonts w:ascii="Arial" w:hAnsi="Arial" w:cs="Arial"/>
          <w:bCs/>
        </w:rPr>
        <w:t xml:space="preserve">            State Co-op Bank and Haryana State Co-op. Bank and a District Level Co-op. Bank </w:t>
      </w:r>
    </w:p>
    <w:p w14:paraId="31347D62" w14:textId="77777777" w:rsidR="002B5A78" w:rsidRPr="00122AB6" w:rsidRDefault="002B5A78" w:rsidP="002B5A78">
      <w:pPr>
        <w:pStyle w:val="ListParagraph"/>
        <w:shd w:val="clear" w:color="auto" w:fill="FFFFFF"/>
        <w:tabs>
          <w:tab w:val="left" w:pos="284"/>
        </w:tabs>
        <w:ind w:left="709" w:right="118"/>
        <w:jc w:val="both"/>
        <w:rPr>
          <w:rFonts w:ascii="Arial" w:hAnsi="Arial" w:cs="Arial"/>
          <w:bCs/>
        </w:rPr>
      </w:pPr>
      <w:r w:rsidRPr="00122AB6">
        <w:rPr>
          <w:rFonts w:ascii="Arial" w:hAnsi="Arial" w:cs="Arial"/>
          <w:bCs/>
        </w:rPr>
        <w:t xml:space="preserve">            Named Ropar Central Co-op Bank with 46 branches</w:t>
      </w:r>
    </w:p>
    <w:p w14:paraId="45BADD9C" w14:textId="77777777" w:rsidR="002B5A78" w:rsidRPr="00013EFA" w:rsidRDefault="002B5A78" w:rsidP="002B5A78">
      <w:pPr>
        <w:shd w:val="clear" w:color="auto" w:fill="FFFFFF"/>
        <w:tabs>
          <w:tab w:val="left" w:pos="284"/>
        </w:tabs>
        <w:ind w:left="785" w:right="118"/>
        <w:jc w:val="both"/>
        <w:rPr>
          <w:rFonts w:ascii="Arial" w:hAnsi="Arial" w:cs="Arial"/>
          <w:bCs/>
          <w:color w:val="000000" w:themeColor="text1"/>
        </w:rPr>
      </w:pPr>
    </w:p>
    <w:p w14:paraId="2CD48EAD" w14:textId="77777777" w:rsidR="002B5A78" w:rsidRPr="00013EFA" w:rsidRDefault="002B5A78" w:rsidP="002B5A78">
      <w:pPr>
        <w:shd w:val="clear" w:color="auto" w:fill="FFFFFF"/>
        <w:tabs>
          <w:tab w:val="left" w:pos="284"/>
        </w:tabs>
        <w:ind w:right="118"/>
        <w:jc w:val="both"/>
        <w:rPr>
          <w:rFonts w:ascii="Arial" w:hAnsi="Arial" w:cs="Arial"/>
          <w:bCs/>
          <w:color w:val="000000" w:themeColor="text1"/>
        </w:rPr>
      </w:pPr>
    </w:p>
    <w:p w14:paraId="717256FD" w14:textId="77777777" w:rsidR="002B5A78" w:rsidRPr="00013EFA" w:rsidRDefault="002B5A78" w:rsidP="002B5A78">
      <w:pPr>
        <w:shd w:val="clear" w:color="auto" w:fill="FFFFFF"/>
        <w:tabs>
          <w:tab w:val="left" w:pos="284"/>
        </w:tabs>
        <w:ind w:left="450" w:right="118" w:firstLine="142"/>
        <w:jc w:val="both"/>
        <w:rPr>
          <w:rFonts w:ascii="Arial" w:hAnsi="Arial" w:cs="Arial"/>
          <w:bCs/>
          <w:color w:val="000000" w:themeColor="text1"/>
        </w:rPr>
      </w:pPr>
    </w:p>
    <w:p w14:paraId="4A802770"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3175D386"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10407B5F"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14C9AE20" w14:textId="77777777" w:rsidR="002B5A78" w:rsidRDefault="002B5A78" w:rsidP="002B5A78">
      <w:pPr>
        <w:shd w:val="clear" w:color="auto" w:fill="FFFFFF"/>
        <w:tabs>
          <w:tab w:val="left" w:pos="284"/>
        </w:tabs>
        <w:ind w:left="450" w:right="118" w:firstLine="142"/>
        <w:jc w:val="both"/>
        <w:rPr>
          <w:rFonts w:ascii="Arial" w:hAnsi="Arial" w:cs="Arial"/>
          <w:bCs/>
          <w:color w:val="000000" w:themeColor="text1"/>
        </w:rPr>
      </w:pPr>
    </w:p>
    <w:p w14:paraId="1829C776" w14:textId="77777777" w:rsidR="002B5A78" w:rsidRPr="009B496F" w:rsidRDefault="002B5A78" w:rsidP="002B5A78">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4A1A0C63" wp14:editId="645A117F">
                <wp:simplePos x="0" y="0"/>
                <wp:positionH relativeFrom="column">
                  <wp:posOffset>400050</wp:posOffset>
                </wp:positionH>
                <wp:positionV relativeFrom="paragraph">
                  <wp:posOffset>40005</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3168" y="3006"/>
                            <a:ext cx="6858" cy="945"/>
                          </a:xfrm>
                          <a:prstGeom prst="rect">
                            <a:avLst/>
                          </a:prstGeom>
                          <a:noFill/>
                          <a:ln>
                            <a:noFill/>
                          </a:ln>
                        </wps:spPr>
                        <wps:txbx>
                          <w:txbxContent>
                            <w:p w14:paraId="53AB78F4" w14:textId="77777777" w:rsidR="002B5A78" w:rsidRPr="0091066C" w:rsidRDefault="002B5A78" w:rsidP="002B5A78">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vertAlign w:val="superscript"/>
                                </w:rPr>
                                <w:t xml:space="preserve">       </w:t>
                              </w:r>
                              <w:r>
                                <w:rPr>
                                  <w:rFonts w:ascii="Arial" w:hAnsi="Arial" w:cs="Arial"/>
                                  <w:b/>
                                  <w:bCs/>
                                  <w:spacing w:val="-24"/>
                                  <w:sz w:val="36"/>
                                  <w:szCs w:val="36"/>
                                </w:rPr>
                                <w:t>59</w:t>
                              </w:r>
                              <w:r w:rsidRPr="00483A5C">
                                <w:rPr>
                                  <w:rFonts w:ascii="Arial" w:hAnsi="Arial" w:cs="Arial"/>
                                  <w:b/>
                                  <w:bCs/>
                                  <w:spacing w:val="-24"/>
                                  <w:sz w:val="36"/>
                                  <w:szCs w:val="36"/>
                                  <w:vertAlign w:val="superscript"/>
                                </w:rPr>
                                <w:t>th</w:t>
                              </w:r>
                              <w:r>
                                <w:rPr>
                                  <w:rFonts w:ascii="Arial" w:hAnsi="Arial" w:cs="Arial"/>
                                  <w:b/>
                                  <w:bCs/>
                                  <w:spacing w:val="-24"/>
                                  <w:sz w:val="36"/>
                                  <w:szCs w:val="36"/>
                                </w:rPr>
                                <w:t xml:space="preserve"> U</w:t>
                              </w:r>
                              <w:r w:rsidRPr="000C0392">
                                <w:rPr>
                                  <w:rFonts w:ascii="Arial" w:hAnsi="Arial" w:cs="Arial"/>
                                  <w:b/>
                                  <w:bCs/>
                                  <w:spacing w:val="-24"/>
                                  <w:sz w:val="36"/>
                                  <w:szCs w:val="36"/>
                                </w:rPr>
                                <w:t>T Level Bankers Committee MEETING (UT CHANDIGARH</w:t>
                              </w:r>
                              <w:r w:rsidRPr="0091066C">
                                <w:rPr>
                                  <w:rFonts w:ascii="Arial" w:hAnsi="Arial" w:cs="Arial"/>
                                  <w:b/>
                                  <w:bCs/>
                                  <w:spacing w:val="-24"/>
                                  <w:sz w:val="32"/>
                                  <w:szCs w:val="32"/>
                                </w:rPr>
                                <w:t>)</w:t>
                              </w:r>
                            </w:p>
                            <w:p w14:paraId="744C0ACB" w14:textId="77777777" w:rsidR="002B5A78" w:rsidRPr="0091066C" w:rsidRDefault="002B5A78" w:rsidP="002B5A78">
                              <w:pPr>
                                <w:rPr>
                                  <w:rFonts w:ascii="Arial" w:hAnsi="Arial" w:cs="Arial"/>
                                  <w:b/>
                                  <w:bCs/>
                                  <w:color w:val="000000"/>
                                  <w:spacing w:val="-24"/>
                                  <w:sz w:val="32"/>
                                </w:rPr>
                              </w:pPr>
                            </w:p>
                            <w:p w14:paraId="24470C01" w14:textId="77777777" w:rsidR="002B5A78" w:rsidRDefault="002B5A78" w:rsidP="002B5A78">
                              <w:pPr>
                                <w:jc w:val="center"/>
                                <w:rPr>
                                  <w:b/>
                                  <w:bCs/>
                                  <w:color w:val="000000"/>
                                  <w:spacing w:val="-24"/>
                                  <w:sz w:val="32"/>
                                </w:rPr>
                              </w:pPr>
                            </w:p>
                            <w:p w14:paraId="54A43863" w14:textId="77777777" w:rsidR="002B5A78" w:rsidRDefault="002B5A78" w:rsidP="002B5A78">
                              <w:pPr>
                                <w:jc w:val="center"/>
                                <w:rPr>
                                  <w:b/>
                                  <w:bCs/>
                                  <w:color w:val="000000"/>
                                  <w:spacing w:val="-24"/>
                                  <w:sz w:val="32"/>
                                </w:rPr>
                              </w:pPr>
                            </w:p>
                            <w:p w14:paraId="3B140661" w14:textId="77777777" w:rsidR="002B5A78" w:rsidRDefault="002B5A78" w:rsidP="002B5A78">
                              <w:pPr>
                                <w:jc w:val="center"/>
                                <w:rPr>
                                  <w:b/>
                                  <w:bCs/>
                                  <w:color w:val="000000"/>
                                  <w:spacing w:val="-24"/>
                                  <w:sz w:val="32"/>
                                </w:rPr>
                              </w:pPr>
                            </w:p>
                            <w:p w14:paraId="0A459DF8" w14:textId="77777777" w:rsidR="002B5A78" w:rsidRDefault="002B5A78" w:rsidP="002B5A78">
                              <w:pPr>
                                <w:jc w:val="center"/>
                                <w:rPr>
                                  <w:b/>
                                  <w:bCs/>
                                  <w:color w:val="000000"/>
                                  <w:spacing w:val="-24"/>
                                  <w:sz w:val="32"/>
                                </w:rPr>
                              </w:pPr>
                            </w:p>
                            <w:p w14:paraId="2BC9E7B2" w14:textId="77777777" w:rsidR="002B5A78" w:rsidRDefault="002B5A78" w:rsidP="002B5A78">
                              <w:pPr>
                                <w:jc w:val="center"/>
                                <w:rPr>
                                  <w:b/>
                                  <w:bCs/>
                                  <w:color w:val="000000"/>
                                  <w:spacing w:val="-24"/>
                                  <w:sz w:val="32"/>
                                </w:rPr>
                              </w:pPr>
                            </w:p>
                            <w:p w14:paraId="7BCA5EC5" w14:textId="77777777" w:rsidR="002B5A78" w:rsidRDefault="002B5A78" w:rsidP="002B5A78">
                              <w:pPr>
                                <w:jc w:val="center"/>
                                <w:rPr>
                                  <w:b/>
                                  <w:bCs/>
                                  <w:color w:val="000000"/>
                                  <w:spacing w:val="-24"/>
                                  <w:sz w:val="32"/>
                                </w:rPr>
                              </w:pPr>
                            </w:p>
                            <w:p w14:paraId="1DA293DE" w14:textId="77777777" w:rsidR="002B5A78" w:rsidRDefault="002B5A78" w:rsidP="002B5A78">
                              <w:pPr>
                                <w:jc w:val="center"/>
                                <w:rPr>
                                  <w:b/>
                                  <w:bCs/>
                                  <w:color w:val="000000"/>
                                  <w:spacing w:val="-24"/>
                                  <w:sz w:val="32"/>
                                </w:rPr>
                              </w:pPr>
                            </w:p>
                            <w:p w14:paraId="010F7F7F" w14:textId="77777777" w:rsidR="002B5A78" w:rsidRDefault="002B5A78" w:rsidP="002B5A78">
                              <w:pPr>
                                <w:jc w:val="center"/>
                                <w:rPr>
                                  <w:b/>
                                  <w:bCs/>
                                  <w:color w:val="000000"/>
                                  <w:spacing w:val="-24"/>
                                  <w:sz w:val="32"/>
                                </w:rPr>
                              </w:pPr>
                            </w:p>
                            <w:p w14:paraId="4A9AE86E" w14:textId="77777777" w:rsidR="002B5A78" w:rsidRDefault="002B5A78" w:rsidP="002B5A78">
                              <w:pPr>
                                <w:jc w:val="center"/>
                                <w:rPr>
                                  <w:b/>
                                  <w:bCs/>
                                  <w:color w:val="000000"/>
                                  <w:spacing w:val="-24"/>
                                  <w:sz w:val="32"/>
                                </w:rPr>
                              </w:pPr>
                            </w:p>
                            <w:p w14:paraId="33D38DC4" w14:textId="77777777" w:rsidR="002B5A78" w:rsidRDefault="002B5A78" w:rsidP="002B5A78">
                              <w:pPr>
                                <w:jc w:val="center"/>
                                <w:rPr>
                                  <w:b/>
                                  <w:bCs/>
                                  <w:color w:val="000000"/>
                                  <w:spacing w:val="-24"/>
                                  <w:sz w:val="32"/>
                                </w:rPr>
                              </w:pPr>
                            </w:p>
                            <w:p w14:paraId="55F27A49" w14:textId="77777777" w:rsidR="002B5A78" w:rsidRDefault="002B5A78" w:rsidP="002B5A78">
                              <w:pPr>
                                <w:jc w:val="center"/>
                                <w:rPr>
                                  <w:b/>
                                  <w:bCs/>
                                  <w:color w:val="000000"/>
                                  <w:spacing w:val="-24"/>
                                  <w:sz w:val="32"/>
                                </w:rPr>
                              </w:pPr>
                            </w:p>
                            <w:p w14:paraId="524A1371" w14:textId="77777777" w:rsidR="002B5A78" w:rsidRDefault="002B5A78" w:rsidP="002B5A78">
                              <w:pPr>
                                <w:jc w:val="center"/>
                                <w:rPr>
                                  <w:b/>
                                  <w:bCs/>
                                  <w:color w:val="000000"/>
                                  <w:spacing w:val="-24"/>
                                  <w:sz w:val="32"/>
                                </w:rPr>
                              </w:pPr>
                            </w:p>
                            <w:p w14:paraId="7ED8B67B" w14:textId="77777777" w:rsidR="002B5A78" w:rsidRDefault="002B5A78" w:rsidP="002B5A78">
                              <w:pPr>
                                <w:jc w:val="center"/>
                                <w:rPr>
                                  <w:b/>
                                  <w:bCs/>
                                  <w:color w:val="000000"/>
                                  <w:spacing w:val="-24"/>
                                  <w:sz w:val="32"/>
                                </w:rPr>
                              </w:pPr>
                            </w:p>
                            <w:p w14:paraId="5ADD841E" w14:textId="77777777" w:rsidR="002B5A78" w:rsidRDefault="002B5A78" w:rsidP="002B5A78">
                              <w:pPr>
                                <w:jc w:val="center"/>
                                <w:rPr>
                                  <w:b/>
                                  <w:bCs/>
                                  <w:color w:val="000000"/>
                                  <w:spacing w:val="-24"/>
                                  <w:sz w:val="32"/>
                                </w:rPr>
                              </w:pPr>
                            </w:p>
                            <w:p w14:paraId="7F22616A" w14:textId="77777777" w:rsidR="002B5A78" w:rsidRDefault="002B5A78" w:rsidP="002B5A78">
                              <w:pPr>
                                <w:jc w:val="center"/>
                                <w:rPr>
                                  <w:b/>
                                  <w:bCs/>
                                  <w:color w:val="000000"/>
                                  <w:spacing w:val="-24"/>
                                  <w:sz w:val="32"/>
                                </w:rPr>
                              </w:pPr>
                            </w:p>
                            <w:p w14:paraId="65001CA3" w14:textId="77777777" w:rsidR="002B5A78" w:rsidRDefault="002B5A78" w:rsidP="002B5A78">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47DF9AFF" w14:textId="77777777" w:rsidR="002B5A78" w:rsidRPr="002C1E5C" w:rsidRDefault="002B5A78" w:rsidP="002B5A78">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7AC68E8F" w14:textId="77777777" w:rsidR="002B5A78" w:rsidRDefault="002B5A78" w:rsidP="002B5A78">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A1A0C63" id="Group 3" o:spid="_x0000_s1026" style="position:absolute;left:0;text-align:left;margin-left:31.5pt;margin-top:3.15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jOEQQAAF4OAAAOAAAAZHJzL2Uyb0RvYy54bWzUV9tu3DYQfS/QfyD4Xq+kXV1WsBy4m8Qo&#10;4LYB7DbPXIm6oBKpklxrna/v8CJpLw5Sp90WsYEFL9Jw5sycM9T1m33XoicqZMNZhv0rDyPKcl40&#10;rMrwb4/vf0gwkoqwgrSc0Qw/U4nf3Hz/3fXQpzTgNW8LKhAYYTId+gzXSvXpYiHzmnZEXvGeMtgs&#10;ueiIgqmoFoUgA1jv2kXgedFi4KLoBc+plLD61m7iG2O/LGmufi1LSRVqMwy+KfMrzO9W/y5urkla&#10;CdLXTe7cIF/hRUcaBodOpt4SRdBONGemuiYXXPJSXeW8W/CybHJqYoBofO8kmjvBd72JpUqHqp9g&#10;AmhPcPpqs/kvTx8EaooMLzFipIMUmVPRUkMz9FUKT9yJ/qH/IGx8MLzn+R8Sthen+3pe2YfRdviZ&#10;F2CO7BQ30OxL0WkTEDTamww8Txmge4VyWAy9JIz9EKMc9gJvGXuJy1FeQyL1e4EfQSJh2w/CyOYv&#10;r9+59+MkitzL0TrUuwuS2oONs845HRnUm5whlf8M0oea9NRkSmrAHKSrEdJHHd+PfI9ii6p5SEOK&#10;1B6WIRaDkLTIIsY3NWEVvRWCDzUlBXjnm2C022DfZkNPpDbyJaiXfgQ0BMiWwBgL2Qh4lISwpdFe&#10;r47xImkvpLqjvEN6kGEBZDJukqd7qSy04yM6r4y/b9oW1knasqMFyIFegQxYhy38ar/dw9N6ccuL&#10;Z4hDcMtP0BMY1Fx8wmgAbmZY/rkjgmLU/sQAi7W/Wmkym8kqjAOYiMOd7eEOYTmYyrDCyA43ygrA&#10;rhdNVcNJFn3Gb6FUy8aENnvl/IZisXwwJWSHc6ahYg/Jk9g0X448L5BgzOhMAT8OT8njJ54jjw9E&#10;MbmayZOsIsc8P4lsvX2OPI7mpzAA9w5hWF8chiQBj7UWTOFMMCxBOUxhj8GQdNaQ8/dmGOKzN/9P&#10;DYlHSO8bRpFvEqqLE2pvw6wm53vmNHlSDqNHj8896O+RcNhXRh6+LByobJv+95EVTq2DEbGlFxgR&#10;I+k50sa5CawzAWkhgr8tIGgAuUp8KFctJZK3TaHlxUxEtd20Aj0R3dTNny40OPjoMWierDAlriX0&#10;nRsr0rR27FQJAjH3BNA0bZzvFBUPdTGgotGqtwzXgY9hApoRxPYwRNoKbju5EqA7XH1sVG0A1+3s&#10;zMGNp/+dg5N14+7BwSfaaAVRB6Vz5bTnP+hY0AssgT/CtepWKOSb8nEF99qO9cVyfG0fW/lAhxfp&#10;HkbrwNE9SozufL4OL9HIzBVqwupb6Wfzncj24YvfiNZn9RXYHjFda15zI/q362vujgH0FSMdo8j5&#10;MUivvSetj1vjmcxdrLwmqL7F8jKlBh8xRvjcB5f+SjqcG7mbPwtv/gIAAP//AwBQSwMEFAAGAAgA&#10;AAAhALyGok3fAAAACAEAAA8AAABkcnMvZG93bnJldi54bWxMj0FLw0AQhe+C/2EZwZvdpMHYxmxK&#10;KeqpCLaC9DbNTpPQ7GzIbpP037s96ekxvOG97+WrybRioN41lhXEswgEcWl1w5WC7/370wKE88ga&#10;W8uk4EoOVsX9XY6ZtiN/0bDzlQgh7DJUUHvfZVK6siaDbmY74uCdbG/Qh7OvpO5xDOGmlfMoSqXB&#10;hkNDjR1tairPu4tR8DHiuE7it2F7Pm2uh/3z5882JqUeH6b1KwhPk/97hht+QIciMB3thbUTrYI0&#10;CVP8TUEEe5EmSxBHBcn8JQZZ5PL/gOIXAAD//wMAUEsBAi0AFAAGAAgAAAAhALaDOJL+AAAA4QEA&#10;ABMAAAAAAAAAAAAAAAAAAAAAAFtDb250ZW50X1R5cGVzXS54bWxQSwECLQAUAAYACAAAACEAOP0h&#10;/9YAAACUAQAACwAAAAAAAAAAAAAAAAAvAQAAX3JlbHMvLnJlbHNQSwECLQAUAAYACAAAACEA/4sY&#10;zhEEAABeDgAADgAAAAAAAAAAAAAAAAAuAgAAZHJzL2Uyb0RvYy54bWxQSwECLQAUAAYACAAAACEA&#10;vIaiTd8AAAAIAQAADwAAAAAAAAAAAAAAAABrBgAAZHJzL2Rvd25yZXYueG1sUEsFBgAAAAAEAAQA&#10;8wAAAHcHAAAAAA==&#10;">
                <v:shapetype id="_x0000_t202" coordsize="21600,21600" o:spt="202" path="m,l,21600r21600,l21600,xe">
                  <v:stroke joinstyle="miter"/>
                  <v:path gradientshapeok="t" o:connecttype="rect"/>
                </v:shapetype>
                <v:shape id="Text Box 7" o:spid="_x0000_s1027" type="#_x0000_t202" style="position:absolute;left:3168;top:3006;width:6858;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3AB78F4" w14:textId="77777777" w:rsidR="002B5A78" w:rsidRPr="0091066C" w:rsidRDefault="002B5A78" w:rsidP="002B5A78">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vertAlign w:val="superscript"/>
                          </w:rPr>
                          <w:t xml:space="preserve">       </w:t>
                        </w:r>
                        <w:r>
                          <w:rPr>
                            <w:rFonts w:ascii="Arial" w:hAnsi="Arial" w:cs="Arial"/>
                            <w:b/>
                            <w:bCs/>
                            <w:spacing w:val="-24"/>
                            <w:sz w:val="36"/>
                            <w:szCs w:val="36"/>
                          </w:rPr>
                          <w:t>59</w:t>
                        </w:r>
                        <w:r w:rsidRPr="00483A5C">
                          <w:rPr>
                            <w:rFonts w:ascii="Arial" w:hAnsi="Arial" w:cs="Arial"/>
                            <w:b/>
                            <w:bCs/>
                            <w:spacing w:val="-24"/>
                            <w:sz w:val="36"/>
                            <w:szCs w:val="36"/>
                            <w:vertAlign w:val="superscript"/>
                          </w:rPr>
                          <w:t>th</w:t>
                        </w:r>
                        <w:r>
                          <w:rPr>
                            <w:rFonts w:ascii="Arial" w:hAnsi="Arial" w:cs="Arial"/>
                            <w:b/>
                            <w:bCs/>
                            <w:spacing w:val="-24"/>
                            <w:sz w:val="36"/>
                            <w:szCs w:val="36"/>
                          </w:rPr>
                          <w:t xml:space="preserve"> U</w:t>
                        </w:r>
                        <w:r w:rsidRPr="000C0392">
                          <w:rPr>
                            <w:rFonts w:ascii="Arial" w:hAnsi="Arial" w:cs="Arial"/>
                            <w:b/>
                            <w:bCs/>
                            <w:spacing w:val="-24"/>
                            <w:sz w:val="36"/>
                            <w:szCs w:val="36"/>
                          </w:rPr>
                          <w:t>T Level Bankers Committee MEETING (UT CHANDIGARH</w:t>
                        </w:r>
                        <w:r w:rsidRPr="0091066C">
                          <w:rPr>
                            <w:rFonts w:ascii="Arial" w:hAnsi="Arial" w:cs="Arial"/>
                            <w:b/>
                            <w:bCs/>
                            <w:spacing w:val="-24"/>
                            <w:sz w:val="32"/>
                            <w:szCs w:val="32"/>
                          </w:rPr>
                          <w:t>)</w:t>
                        </w:r>
                      </w:p>
                      <w:p w14:paraId="744C0ACB" w14:textId="77777777" w:rsidR="002B5A78" w:rsidRPr="0091066C" w:rsidRDefault="002B5A78" w:rsidP="002B5A78">
                        <w:pPr>
                          <w:rPr>
                            <w:rFonts w:ascii="Arial" w:hAnsi="Arial" w:cs="Arial"/>
                            <w:b/>
                            <w:bCs/>
                            <w:color w:val="000000"/>
                            <w:spacing w:val="-24"/>
                            <w:sz w:val="32"/>
                          </w:rPr>
                        </w:pPr>
                      </w:p>
                      <w:p w14:paraId="24470C01" w14:textId="77777777" w:rsidR="002B5A78" w:rsidRDefault="002B5A78" w:rsidP="002B5A78">
                        <w:pPr>
                          <w:jc w:val="center"/>
                          <w:rPr>
                            <w:b/>
                            <w:bCs/>
                            <w:color w:val="000000"/>
                            <w:spacing w:val="-24"/>
                            <w:sz w:val="32"/>
                          </w:rPr>
                        </w:pPr>
                      </w:p>
                      <w:p w14:paraId="54A43863" w14:textId="77777777" w:rsidR="002B5A78" w:rsidRDefault="002B5A78" w:rsidP="002B5A78">
                        <w:pPr>
                          <w:jc w:val="center"/>
                          <w:rPr>
                            <w:b/>
                            <w:bCs/>
                            <w:color w:val="000000"/>
                            <w:spacing w:val="-24"/>
                            <w:sz w:val="32"/>
                          </w:rPr>
                        </w:pPr>
                      </w:p>
                      <w:p w14:paraId="3B140661" w14:textId="77777777" w:rsidR="002B5A78" w:rsidRDefault="002B5A78" w:rsidP="002B5A78">
                        <w:pPr>
                          <w:jc w:val="center"/>
                          <w:rPr>
                            <w:b/>
                            <w:bCs/>
                            <w:color w:val="000000"/>
                            <w:spacing w:val="-24"/>
                            <w:sz w:val="32"/>
                          </w:rPr>
                        </w:pPr>
                      </w:p>
                      <w:p w14:paraId="0A459DF8" w14:textId="77777777" w:rsidR="002B5A78" w:rsidRDefault="002B5A78" w:rsidP="002B5A78">
                        <w:pPr>
                          <w:jc w:val="center"/>
                          <w:rPr>
                            <w:b/>
                            <w:bCs/>
                            <w:color w:val="000000"/>
                            <w:spacing w:val="-24"/>
                            <w:sz w:val="32"/>
                          </w:rPr>
                        </w:pPr>
                      </w:p>
                      <w:p w14:paraId="2BC9E7B2" w14:textId="77777777" w:rsidR="002B5A78" w:rsidRDefault="002B5A78" w:rsidP="002B5A78">
                        <w:pPr>
                          <w:jc w:val="center"/>
                          <w:rPr>
                            <w:b/>
                            <w:bCs/>
                            <w:color w:val="000000"/>
                            <w:spacing w:val="-24"/>
                            <w:sz w:val="32"/>
                          </w:rPr>
                        </w:pPr>
                      </w:p>
                      <w:p w14:paraId="7BCA5EC5" w14:textId="77777777" w:rsidR="002B5A78" w:rsidRDefault="002B5A78" w:rsidP="002B5A78">
                        <w:pPr>
                          <w:jc w:val="center"/>
                          <w:rPr>
                            <w:b/>
                            <w:bCs/>
                            <w:color w:val="000000"/>
                            <w:spacing w:val="-24"/>
                            <w:sz w:val="32"/>
                          </w:rPr>
                        </w:pPr>
                      </w:p>
                      <w:p w14:paraId="1DA293DE" w14:textId="77777777" w:rsidR="002B5A78" w:rsidRDefault="002B5A78" w:rsidP="002B5A78">
                        <w:pPr>
                          <w:jc w:val="center"/>
                          <w:rPr>
                            <w:b/>
                            <w:bCs/>
                            <w:color w:val="000000"/>
                            <w:spacing w:val="-24"/>
                            <w:sz w:val="32"/>
                          </w:rPr>
                        </w:pPr>
                      </w:p>
                      <w:p w14:paraId="010F7F7F" w14:textId="77777777" w:rsidR="002B5A78" w:rsidRDefault="002B5A78" w:rsidP="002B5A78">
                        <w:pPr>
                          <w:jc w:val="center"/>
                          <w:rPr>
                            <w:b/>
                            <w:bCs/>
                            <w:color w:val="000000"/>
                            <w:spacing w:val="-24"/>
                            <w:sz w:val="32"/>
                          </w:rPr>
                        </w:pPr>
                      </w:p>
                      <w:p w14:paraId="4A9AE86E" w14:textId="77777777" w:rsidR="002B5A78" w:rsidRDefault="002B5A78" w:rsidP="002B5A78">
                        <w:pPr>
                          <w:jc w:val="center"/>
                          <w:rPr>
                            <w:b/>
                            <w:bCs/>
                            <w:color w:val="000000"/>
                            <w:spacing w:val="-24"/>
                            <w:sz w:val="32"/>
                          </w:rPr>
                        </w:pPr>
                      </w:p>
                      <w:p w14:paraId="33D38DC4" w14:textId="77777777" w:rsidR="002B5A78" w:rsidRDefault="002B5A78" w:rsidP="002B5A78">
                        <w:pPr>
                          <w:jc w:val="center"/>
                          <w:rPr>
                            <w:b/>
                            <w:bCs/>
                            <w:color w:val="000000"/>
                            <w:spacing w:val="-24"/>
                            <w:sz w:val="32"/>
                          </w:rPr>
                        </w:pPr>
                      </w:p>
                      <w:p w14:paraId="55F27A49" w14:textId="77777777" w:rsidR="002B5A78" w:rsidRDefault="002B5A78" w:rsidP="002B5A78">
                        <w:pPr>
                          <w:jc w:val="center"/>
                          <w:rPr>
                            <w:b/>
                            <w:bCs/>
                            <w:color w:val="000000"/>
                            <w:spacing w:val="-24"/>
                            <w:sz w:val="32"/>
                          </w:rPr>
                        </w:pPr>
                      </w:p>
                      <w:p w14:paraId="524A1371" w14:textId="77777777" w:rsidR="002B5A78" w:rsidRDefault="002B5A78" w:rsidP="002B5A78">
                        <w:pPr>
                          <w:jc w:val="center"/>
                          <w:rPr>
                            <w:b/>
                            <w:bCs/>
                            <w:color w:val="000000"/>
                            <w:spacing w:val="-24"/>
                            <w:sz w:val="32"/>
                          </w:rPr>
                        </w:pPr>
                      </w:p>
                      <w:p w14:paraId="7ED8B67B" w14:textId="77777777" w:rsidR="002B5A78" w:rsidRDefault="002B5A78" w:rsidP="002B5A78">
                        <w:pPr>
                          <w:jc w:val="center"/>
                          <w:rPr>
                            <w:b/>
                            <w:bCs/>
                            <w:color w:val="000000"/>
                            <w:spacing w:val="-24"/>
                            <w:sz w:val="32"/>
                          </w:rPr>
                        </w:pPr>
                      </w:p>
                      <w:p w14:paraId="5ADD841E" w14:textId="77777777" w:rsidR="002B5A78" w:rsidRDefault="002B5A78" w:rsidP="002B5A78">
                        <w:pPr>
                          <w:jc w:val="center"/>
                          <w:rPr>
                            <w:b/>
                            <w:bCs/>
                            <w:color w:val="000000"/>
                            <w:spacing w:val="-24"/>
                            <w:sz w:val="32"/>
                          </w:rPr>
                        </w:pPr>
                      </w:p>
                      <w:p w14:paraId="7F22616A" w14:textId="77777777" w:rsidR="002B5A78" w:rsidRDefault="002B5A78" w:rsidP="002B5A78">
                        <w:pPr>
                          <w:jc w:val="center"/>
                          <w:rPr>
                            <w:b/>
                            <w:bCs/>
                            <w:color w:val="000000"/>
                            <w:spacing w:val="-24"/>
                            <w:sz w:val="32"/>
                          </w:rPr>
                        </w:pPr>
                      </w:p>
                      <w:p w14:paraId="65001CA3" w14:textId="77777777" w:rsidR="002B5A78" w:rsidRDefault="002B5A78" w:rsidP="002B5A78">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47DF9AFF" w14:textId="77777777" w:rsidR="002B5A78" w:rsidRPr="002C1E5C" w:rsidRDefault="002B5A78" w:rsidP="002B5A78">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7AC68E8F" w14:textId="77777777" w:rsidR="002B5A78" w:rsidRDefault="002B5A78" w:rsidP="002B5A78">
                          <w:pPr>
                            <w:pStyle w:val="NormalWeb"/>
                            <w:spacing w:before="0" w:beforeAutospacing="0" w:after="0" w:afterAutospacing="0"/>
                            <w:jc w:val="center"/>
                          </w:pPr>
                        </w:p>
                      </w:txbxContent>
                    </v:textbox>
                  </v:shape>
                </v:group>
              </v:group>
            </w:pict>
          </mc:Fallback>
        </mc:AlternateContent>
      </w:r>
    </w:p>
    <w:p w14:paraId="15D5B86F"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43114780"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08F0D6CA"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1A6CBC55" w14:textId="77777777" w:rsidR="002B5A78" w:rsidRPr="009B496F" w:rsidRDefault="002B5A78" w:rsidP="002B5A78">
      <w:pPr>
        <w:shd w:val="clear" w:color="auto" w:fill="FFFFFF"/>
        <w:tabs>
          <w:tab w:val="left" w:pos="284"/>
        </w:tabs>
        <w:ind w:right="118" w:firstLine="142"/>
        <w:jc w:val="both"/>
        <w:rPr>
          <w:rFonts w:ascii="Arial" w:hAnsi="Arial" w:cs="Arial"/>
          <w:bCs/>
          <w:color w:val="000000" w:themeColor="text1"/>
        </w:rPr>
      </w:pPr>
    </w:p>
    <w:p w14:paraId="5881BE27" w14:textId="77777777" w:rsidR="002B5A78" w:rsidRPr="009B496F" w:rsidRDefault="002B5A78" w:rsidP="002B5A78">
      <w:pPr>
        <w:shd w:val="clear" w:color="auto" w:fill="FFFFFF"/>
        <w:tabs>
          <w:tab w:val="left" w:pos="284"/>
        </w:tabs>
        <w:ind w:left="360" w:right="118" w:firstLine="142"/>
        <w:jc w:val="center"/>
        <w:rPr>
          <w:rFonts w:ascii="Broadway" w:hAnsi="Broadway" w:cs="Verdana"/>
          <w:b/>
          <w:bCs/>
          <w:color w:val="000000" w:themeColor="text1"/>
        </w:rPr>
      </w:pPr>
    </w:p>
    <w:p w14:paraId="0468BDA1" w14:textId="77777777" w:rsidR="002B5A78" w:rsidRPr="009B496F" w:rsidRDefault="002B5A78" w:rsidP="002B5A78">
      <w:pPr>
        <w:shd w:val="clear" w:color="auto" w:fill="FFFFFF"/>
        <w:tabs>
          <w:tab w:val="left" w:pos="284"/>
        </w:tabs>
        <w:ind w:right="118" w:firstLine="142"/>
        <w:jc w:val="center"/>
        <w:rPr>
          <w:rFonts w:ascii="Wide Latin" w:hAnsi="Wide Latin"/>
          <w:color w:val="000000" w:themeColor="text1"/>
        </w:rPr>
      </w:pPr>
    </w:p>
    <w:p w14:paraId="413F8CB3" w14:textId="77777777" w:rsidR="002B5A78" w:rsidRPr="009B496F" w:rsidRDefault="002B5A78" w:rsidP="002B5A78">
      <w:pPr>
        <w:shd w:val="clear" w:color="auto" w:fill="FFFFFF"/>
        <w:tabs>
          <w:tab w:val="left" w:pos="284"/>
        </w:tabs>
        <w:ind w:right="118" w:firstLine="142"/>
        <w:jc w:val="center"/>
        <w:rPr>
          <w:rFonts w:ascii="Broadway" w:hAnsi="Broadway" w:cs="Tahoma"/>
          <w:color w:val="000000" w:themeColor="text1"/>
          <w:sz w:val="28"/>
          <w:szCs w:val="28"/>
        </w:rPr>
      </w:pPr>
    </w:p>
    <w:p w14:paraId="3E05863F" w14:textId="77777777" w:rsidR="002B5A78" w:rsidRPr="009B496F" w:rsidRDefault="002B5A78" w:rsidP="002B5A78">
      <w:pPr>
        <w:pStyle w:val="PlainText"/>
        <w:tabs>
          <w:tab w:val="left" w:pos="284"/>
        </w:tabs>
        <w:ind w:right="118" w:firstLine="142"/>
        <w:jc w:val="both"/>
        <w:rPr>
          <w:rFonts w:ascii="Harlow Solid Italic" w:hAnsi="Harlow Solid Italic" w:cs="Tahoma"/>
          <w:color w:val="000000" w:themeColor="text1"/>
          <w:sz w:val="28"/>
          <w:szCs w:val="28"/>
        </w:rPr>
      </w:pPr>
    </w:p>
    <w:p w14:paraId="74FBE2D8" w14:textId="77777777" w:rsidR="002B5A78" w:rsidRPr="009B496F" w:rsidRDefault="002B5A78" w:rsidP="002B5A78">
      <w:pPr>
        <w:pStyle w:val="PlainText"/>
        <w:tabs>
          <w:tab w:val="left" w:pos="284"/>
        </w:tabs>
        <w:ind w:right="118" w:firstLine="142"/>
        <w:jc w:val="both"/>
        <w:rPr>
          <w:rFonts w:ascii="Harlow Solid Italic" w:hAnsi="Harlow Solid Italic" w:cs="Tahoma"/>
          <w:color w:val="000000" w:themeColor="text1"/>
          <w:sz w:val="28"/>
          <w:szCs w:val="28"/>
        </w:rPr>
      </w:pPr>
    </w:p>
    <w:p w14:paraId="7E3A6F00" w14:textId="77777777" w:rsidR="002B5A78" w:rsidRPr="009B496F" w:rsidRDefault="002B5A78" w:rsidP="002B5A78">
      <w:pPr>
        <w:pStyle w:val="PlainText"/>
        <w:tabs>
          <w:tab w:val="left" w:pos="284"/>
        </w:tabs>
        <w:ind w:right="118" w:firstLine="142"/>
        <w:jc w:val="both"/>
        <w:rPr>
          <w:rFonts w:ascii="Tahoma" w:hAnsi="Tahoma" w:cs="Tahoma"/>
          <w:color w:val="000000" w:themeColor="text1"/>
          <w:sz w:val="28"/>
          <w:szCs w:val="28"/>
        </w:rPr>
      </w:pPr>
    </w:p>
    <w:p w14:paraId="22C160FE" w14:textId="77777777" w:rsidR="002B5A78" w:rsidRPr="009B496F" w:rsidRDefault="002B5A78" w:rsidP="002B5A78">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FB2ABD7" w14:textId="77777777" w:rsidR="002B5A78" w:rsidRPr="009B496F" w:rsidRDefault="002B5A78" w:rsidP="002B5A78">
      <w:pPr>
        <w:pStyle w:val="PlainText"/>
        <w:tabs>
          <w:tab w:val="left" w:pos="284"/>
        </w:tabs>
        <w:ind w:left="426" w:right="118" w:firstLine="142"/>
        <w:jc w:val="both"/>
        <w:rPr>
          <w:rFonts w:ascii="Tahoma" w:hAnsi="Tahoma" w:cs="Tahoma"/>
          <w:color w:val="000000" w:themeColor="text1"/>
          <w:sz w:val="24"/>
          <w:szCs w:val="24"/>
        </w:rPr>
      </w:pPr>
    </w:p>
    <w:p w14:paraId="34774075" w14:textId="77777777" w:rsidR="002B5A78" w:rsidRPr="009B496F" w:rsidRDefault="002B5A78" w:rsidP="002B5A78">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31.03.25</w:t>
      </w:r>
      <w:r w:rsidRPr="009B496F">
        <w:rPr>
          <w:rFonts w:ascii="Tahoma" w:hAnsi="Tahoma" w:cs="Tahoma"/>
          <w:color w:val="000000" w:themeColor="text1"/>
          <w:sz w:val="28"/>
          <w:szCs w:val="28"/>
        </w:rPr>
        <w:t>: -</w:t>
      </w:r>
    </w:p>
    <w:p w14:paraId="5DF08AF7" w14:textId="77777777" w:rsidR="002B5A78" w:rsidRPr="009B496F" w:rsidRDefault="002B5A78" w:rsidP="002B5A78">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7240"/>
      </w:tblGrid>
      <w:tr w:rsidR="002B5A78" w:rsidRPr="009B496F" w14:paraId="143B6822" w14:textId="77777777" w:rsidTr="002250D1">
        <w:tc>
          <w:tcPr>
            <w:tcW w:w="1825" w:type="dxa"/>
            <w:tcBorders>
              <w:top w:val="single" w:sz="4" w:space="0" w:color="auto"/>
              <w:left w:val="single" w:sz="4" w:space="0" w:color="auto"/>
              <w:bottom w:val="single" w:sz="4" w:space="0" w:color="auto"/>
              <w:right w:val="single" w:sz="4" w:space="0" w:color="auto"/>
            </w:tcBorders>
            <w:hideMark/>
          </w:tcPr>
          <w:p w14:paraId="701003FD" w14:textId="77777777" w:rsidR="002B5A78" w:rsidRPr="009B496F" w:rsidRDefault="002B5A78" w:rsidP="002250D1">
            <w:pPr>
              <w:pStyle w:val="PlainText"/>
              <w:tabs>
                <w:tab w:val="left" w:pos="284"/>
              </w:tabs>
              <w:spacing w:line="276" w:lineRule="auto"/>
              <w:ind w:right="118"/>
              <w:rPr>
                <w:rFonts w:ascii="Tahoma" w:hAnsi="Tahoma" w:cs="Tahoma"/>
                <w:b/>
                <w:bCs/>
                <w:color w:val="000000" w:themeColor="text1"/>
                <w:sz w:val="28"/>
                <w:szCs w:val="28"/>
              </w:rPr>
            </w:pPr>
            <w:bookmarkStart w:id="0" w:name="_Hlk103375210"/>
            <w:r w:rsidRPr="009B496F">
              <w:rPr>
                <w:rFonts w:ascii="Tahoma" w:hAnsi="Tahoma" w:cs="Tahoma"/>
                <w:b/>
                <w:bCs/>
                <w:color w:val="000000" w:themeColor="text1"/>
                <w:sz w:val="28"/>
                <w:szCs w:val="28"/>
              </w:rPr>
              <w:t>Item No.1</w:t>
            </w:r>
          </w:p>
        </w:tc>
        <w:tc>
          <w:tcPr>
            <w:tcW w:w="7240" w:type="dxa"/>
            <w:tcBorders>
              <w:top w:val="single" w:sz="4" w:space="0" w:color="auto"/>
              <w:left w:val="single" w:sz="4" w:space="0" w:color="auto"/>
              <w:bottom w:val="single" w:sz="4" w:space="0" w:color="auto"/>
              <w:right w:val="single" w:sz="4" w:space="0" w:color="auto"/>
            </w:tcBorders>
            <w:hideMark/>
          </w:tcPr>
          <w:p w14:paraId="3175EE15" w14:textId="77777777" w:rsidR="002B5A78" w:rsidRPr="009B496F" w:rsidRDefault="002B5A78" w:rsidP="002250D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 xml:space="preserve">58th </w:t>
            </w:r>
            <w:r w:rsidRPr="009B496F">
              <w:rPr>
                <w:rFonts w:ascii="Tahoma" w:hAnsi="Tahoma" w:cs="Tahoma"/>
                <w:b/>
                <w:bCs/>
                <w:color w:val="000000" w:themeColor="text1"/>
                <w:sz w:val="28"/>
                <w:szCs w:val="28"/>
              </w:rPr>
              <w:t xml:space="preserve">   meeting of UT Level Bankers' Committee (UT Chandigarh)</w:t>
            </w:r>
          </w:p>
        </w:tc>
      </w:tr>
      <w:bookmarkEnd w:id="0"/>
    </w:tbl>
    <w:p w14:paraId="4616A549" w14:textId="77777777" w:rsidR="002B5A78" w:rsidRPr="009B496F" w:rsidRDefault="002B5A78" w:rsidP="002B5A78">
      <w:pPr>
        <w:pStyle w:val="PlainText"/>
        <w:tabs>
          <w:tab w:val="left" w:pos="284"/>
        </w:tabs>
        <w:ind w:left="180" w:right="118" w:firstLine="142"/>
        <w:rPr>
          <w:rFonts w:ascii="Tahoma" w:hAnsi="Tahoma" w:cs="Tahoma"/>
          <w:color w:val="000000" w:themeColor="text1"/>
          <w:sz w:val="28"/>
          <w:szCs w:val="28"/>
        </w:rPr>
      </w:pPr>
    </w:p>
    <w:p w14:paraId="6DCFBF8D" w14:textId="77777777" w:rsidR="002B5A78" w:rsidRDefault="002B5A78" w:rsidP="002B5A78">
      <w:pPr>
        <w:pStyle w:val="PlainText"/>
        <w:tabs>
          <w:tab w:val="left" w:pos="284"/>
        </w:tabs>
        <w:ind w:left="180" w:right="118" w:firstLine="142"/>
        <w:rPr>
          <w:rFonts w:ascii="Tahoma" w:hAnsi="Tahoma" w:cs="Tahoma"/>
          <w:color w:val="000000" w:themeColor="text1"/>
          <w:sz w:val="28"/>
          <w:szCs w:val="28"/>
        </w:rPr>
      </w:pPr>
    </w:p>
    <w:p w14:paraId="55F482DA" w14:textId="77777777" w:rsidR="002B5A78" w:rsidRPr="009B496F" w:rsidRDefault="002B5A78" w:rsidP="002B5A78">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2B5A78" w:rsidRPr="009B496F" w14:paraId="648A3940"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204CBE23" w14:textId="77777777" w:rsidR="002B5A78" w:rsidRPr="009B496F" w:rsidRDefault="002B5A78" w:rsidP="002250D1">
            <w:pPr>
              <w:pStyle w:val="PlainText"/>
              <w:tabs>
                <w:tab w:val="left" w:pos="284"/>
              </w:tabs>
              <w:spacing w:line="276" w:lineRule="auto"/>
              <w:ind w:right="118" w:firstLine="142"/>
              <w:rPr>
                <w:rFonts w:ascii="Tahoma" w:hAnsi="Tahoma" w:cs="Tahoma"/>
                <w:color w:val="000000" w:themeColor="text1"/>
                <w:sz w:val="28"/>
                <w:szCs w:val="28"/>
              </w:rPr>
            </w:pPr>
            <w:bookmarkStart w:id="1" w:name="_Hlk103375283"/>
            <w:r w:rsidRPr="009B496F">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3B270F7E" w14:textId="77777777" w:rsidR="002B5A78" w:rsidRPr="009B496F"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58</w:t>
            </w:r>
            <w:r w:rsidRPr="00BC24F1">
              <w:rPr>
                <w:rFonts w:ascii="Tahoma" w:hAnsi="Tahoma" w:cs="Tahoma"/>
                <w:color w:val="000000" w:themeColor="text1"/>
                <w:sz w:val="28"/>
                <w:szCs w:val="28"/>
                <w:vertAlign w:val="superscript"/>
              </w:rPr>
              <w:t>th</w:t>
            </w:r>
            <w:r>
              <w:rPr>
                <w:rFonts w:ascii="Tahoma" w:hAnsi="Tahoma" w:cs="Tahoma"/>
                <w:color w:val="000000" w:themeColor="text1"/>
                <w:sz w:val="28"/>
                <w:szCs w:val="28"/>
              </w:rPr>
              <w:t xml:space="preserve">        </w:t>
            </w:r>
          </w:p>
        </w:tc>
      </w:tr>
      <w:tr w:rsidR="002B5A78" w:rsidRPr="009B496F" w14:paraId="5D064975"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25C33C58" w14:textId="77777777" w:rsidR="002B5A78" w:rsidRPr="009B496F"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tcPr>
          <w:p w14:paraId="4DEECB9E" w14:textId="77777777" w:rsidR="002B5A78" w:rsidRPr="00122AB6"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122AB6">
              <w:rPr>
                <w:rFonts w:ascii="Tahoma" w:hAnsi="Tahoma" w:cs="Tahoma"/>
                <w:color w:val="000000" w:themeColor="text1"/>
                <w:sz w:val="28"/>
                <w:szCs w:val="28"/>
              </w:rPr>
              <w:t>11.02.2025</w:t>
            </w:r>
          </w:p>
        </w:tc>
      </w:tr>
      <w:tr w:rsidR="002B5A78" w:rsidRPr="009B496F" w14:paraId="5C44BB82"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553CFE45" w14:textId="77777777" w:rsidR="002B5A78" w:rsidRPr="009B496F"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1FF38512" w14:textId="3FFA1BA8" w:rsidR="002B5A78" w:rsidRPr="00122AB6"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122AB6">
              <w:rPr>
                <w:rFonts w:ascii="Tahoma" w:hAnsi="Tahoma" w:cs="Tahoma"/>
                <w:color w:val="000000" w:themeColor="text1"/>
                <w:sz w:val="28"/>
                <w:szCs w:val="28"/>
              </w:rPr>
              <w:t>05.03.2025</w:t>
            </w:r>
          </w:p>
        </w:tc>
      </w:tr>
      <w:tr w:rsidR="002B5A78" w:rsidRPr="009B496F" w14:paraId="6A42CF1A" w14:textId="77777777" w:rsidTr="002250D1">
        <w:tc>
          <w:tcPr>
            <w:tcW w:w="4207" w:type="dxa"/>
            <w:tcBorders>
              <w:top w:val="single" w:sz="4" w:space="0" w:color="auto"/>
              <w:left w:val="single" w:sz="4" w:space="0" w:color="auto"/>
              <w:bottom w:val="single" w:sz="4" w:space="0" w:color="auto"/>
              <w:right w:val="single" w:sz="4" w:space="0" w:color="auto"/>
            </w:tcBorders>
            <w:hideMark/>
          </w:tcPr>
          <w:p w14:paraId="53DA5E5D" w14:textId="77777777" w:rsidR="002B5A78" w:rsidRPr="009B496F" w:rsidRDefault="002B5A78" w:rsidP="002250D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7B630473" w14:textId="77777777" w:rsidR="002B5A78" w:rsidRPr="00CF0736"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NIL</w:t>
            </w:r>
          </w:p>
          <w:p w14:paraId="20AEBAD9" w14:textId="77777777" w:rsidR="002B5A78" w:rsidRPr="00CF0736" w:rsidRDefault="002B5A78" w:rsidP="002250D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1"/>
    </w:tbl>
    <w:p w14:paraId="20100219" w14:textId="77777777" w:rsidR="002B5A78" w:rsidRDefault="002B5A78" w:rsidP="002B5A78">
      <w:pPr>
        <w:pStyle w:val="PlainText"/>
        <w:tabs>
          <w:tab w:val="left" w:pos="284"/>
        </w:tabs>
        <w:ind w:right="118" w:firstLine="142"/>
        <w:rPr>
          <w:rFonts w:ascii="Tahoma" w:hAnsi="Tahoma" w:cs="Tahoma"/>
          <w:b/>
          <w:bCs/>
          <w:color w:val="000000" w:themeColor="text1"/>
          <w:sz w:val="28"/>
          <w:szCs w:val="28"/>
        </w:rPr>
      </w:pPr>
    </w:p>
    <w:p w14:paraId="212D30E8" w14:textId="77777777" w:rsidR="002B5A78" w:rsidRDefault="002B5A78" w:rsidP="002B5A78">
      <w:pPr>
        <w:pStyle w:val="PlainText"/>
        <w:tabs>
          <w:tab w:val="left" w:pos="284"/>
        </w:tabs>
        <w:ind w:right="118" w:firstLine="142"/>
        <w:rPr>
          <w:rFonts w:ascii="Tahoma" w:hAnsi="Tahoma" w:cs="Tahoma"/>
          <w:b/>
          <w:bCs/>
          <w:color w:val="000000" w:themeColor="text1"/>
          <w:sz w:val="28"/>
          <w:szCs w:val="28"/>
        </w:rPr>
      </w:pPr>
    </w:p>
    <w:p w14:paraId="5DB9F41E"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may </w:t>
      </w:r>
      <w:r>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41D719CF"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7405FE27"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24F403D9"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4044620A"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1A71FB0B"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21B88D92"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p w14:paraId="401BD2D6" w14:textId="77777777" w:rsidR="002B5A78" w:rsidRDefault="002B5A78" w:rsidP="002B5A78">
      <w:pPr>
        <w:pStyle w:val="PlainText"/>
        <w:tabs>
          <w:tab w:val="left" w:pos="284"/>
        </w:tabs>
        <w:ind w:left="720" w:right="118"/>
        <w:rPr>
          <w:rFonts w:ascii="Tahoma" w:hAnsi="Tahoma" w:cs="Tahoma"/>
          <w:b/>
          <w:bCs/>
          <w:color w:val="000000" w:themeColor="text1"/>
          <w:sz w:val="28"/>
          <w:szCs w:val="28"/>
        </w:rPr>
      </w:pPr>
    </w:p>
    <w:tbl>
      <w:tblPr>
        <w:tblpPr w:leftFromText="180" w:rightFromText="180" w:vertAnchor="text" w:horzAnchor="margin" w:tblpXSpec="center" w:tblpY="249"/>
        <w:tblW w:w="10269" w:type="dxa"/>
        <w:tblLook w:val="04A0" w:firstRow="1" w:lastRow="0" w:firstColumn="1" w:lastColumn="0" w:noHBand="0" w:noVBand="1"/>
      </w:tblPr>
      <w:tblGrid>
        <w:gridCol w:w="2175"/>
        <w:gridCol w:w="8094"/>
      </w:tblGrid>
      <w:tr w:rsidR="002B5A78" w:rsidRPr="00483A5C" w14:paraId="4D3D9D93" w14:textId="77777777" w:rsidTr="002250D1">
        <w:trPr>
          <w:trHeight w:val="487"/>
        </w:trPr>
        <w:tc>
          <w:tcPr>
            <w:tcW w:w="2175" w:type="dxa"/>
            <w:tcBorders>
              <w:top w:val="single" w:sz="4" w:space="0" w:color="auto"/>
              <w:left w:val="single" w:sz="4" w:space="0" w:color="auto"/>
              <w:bottom w:val="single" w:sz="4" w:space="0" w:color="auto"/>
              <w:right w:val="single" w:sz="4" w:space="0" w:color="auto"/>
            </w:tcBorders>
            <w:hideMark/>
          </w:tcPr>
          <w:p w14:paraId="06742972" w14:textId="77777777" w:rsidR="002B5A78" w:rsidRPr="0068540A" w:rsidRDefault="002B5A78" w:rsidP="002250D1">
            <w:pPr>
              <w:pStyle w:val="BodyText"/>
              <w:tabs>
                <w:tab w:val="left" w:pos="284"/>
              </w:tabs>
              <w:spacing w:line="276" w:lineRule="auto"/>
              <w:ind w:right="118" w:firstLine="142"/>
              <w:rPr>
                <w:rFonts w:ascii="Tahoma" w:hAnsi="Tahoma" w:cs="Tahoma"/>
                <w:b/>
                <w:color w:val="000000" w:themeColor="text1"/>
                <w:szCs w:val="24"/>
                <w:lang w:val="en-IN" w:eastAsia="en-IN"/>
              </w:rPr>
            </w:pPr>
            <w:r w:rsidRPr="0068540A">
              <w:rPr>
                <w:rFonts w:ascii="Tahoma" w:hAnsi="Tahoma" w:cs="Tahoma"/>
                <w:b/>
                <w:color w:val="000000" w:themeColor="text1"/>
                <w:szCs w:val="24"/>
                <w:lang w:val="en-IN" w:eastAsia="en-IN"/>
              </w:rPr>
              <w:lastRenderedPageBreak/>
              <w:t>Item No. 2</w:t>
            </w:r>
          </w:p>
        </w:tc>
        <w:tc>
          <w:tcPr>
            <w:tcW w:w="8094" w:type="dxa"/>
            <w:tcBorders>
              <w:top w:val="single" w:sz="4" w:space="0" w:color="auto"/>
              <w:left w:val="single" w:sz="4" w:space="0" w:color="auto"/>
              <w:bottom w:val="single" w:sz="4" w:space="0" w:color="auto"/>
              <w:right w:val="single" w:sz="4" w:space="0" w:color="auto"/>
            </w:tcBorders>
            <w:hideMark/>
          </w:tcPr>
          <w:p w14:paraId="3166BBC1" w14:textId="77777777" w:rsidR="002B5A78" w:rsidRPr="0068540A" w:rsidRDefault="002B5A78" w:rsidP="002250D1">
            <w:pPr>
              <w:pStyle w:val="BodyText"/>
              <w:tabs>
                <w:tab w:val="left" w:pos="284"/>
              </w:tabs>
              <w:spacing w:line="276" w:lineRule="auto"/>
              <w:ind w:right="118" w:firstLine="142"/>
              <w:rPr>
                <w:rFonts w:ascii="Tahoma" w:hAnsi="Tahoma" w:cs="Tahoma"/>
                <w:b/>
                <w:color w:val="000000" w:themeColor="text1"/>
                <w:szCs w:val="24"/>
                <w:lang w:val="en-IN" w:eastAsia="en-IN"/>
              </w:rPr>
            </w:pPr>
            <w:r w:rsidRPr="0068540A">
              <w:rPr>
                <w:rFonts w:ascii="Tahoma" w:hAnsi="Tahoma" w:cs="Tahoma"/>
                <w:b/>
                <w:color w:val="000000" w:themeColor="text1"/>
                <w:szCs w:val="24"/>
                <w:lang w:val="en-IN" w:eastAsia="en-IN"/>
              </w:rPr>
              <w:t>Action taken report on the action points of 58</w:t>
            </w:r>
            <w:r w:rsidRPr="0068540A">
              <w:rPr>
                <w:rFonts w:ascii="Tahoma" w:hAnsi="Tahoma" w:cs="Tahoma"/>
                <w:b/>
                <w:color w:val="000000" w:themeColor="text1"/>
                <w:szCs w:val="24"/>
                <w:vertAlign w:val="superscript"/>
                <w:lang w:val="en-IN" w:eastAsia="en-IN"/>
              </w:rPr>
              <w:t>th</w:t>
            </w:r>
            <w:r w:rsidRPr="0068540A">
              <w:rPr>
                <w:rFonts w:ascii="Tahoma" w:hAnsi="Tahoma" w:cs="Tahoma"/>
                <w:b/>
                <w:color w:val="000000" w:themeColor="text1"/>
                <w:szCs w:val="24"/>
                <w:lang w:val="en-IN" w:eastAsia="en-IN"/>
              </w:rPr>
              <w:t xml:space="preserve"> UTLBC meeting</w:t>
            </w:r>
          </w:p>
        </w:tc>
      </w:tr>
    </w:tbl>
    <w:tbl>
      <w:tblPr>
        <w:tblStyle w:val="TableGrid"/>
        <w:tblW w:w="10156" w:type="dxa"/>
        <w:tblInd w:w="279" w:type="dxa"/>
        <w:tblLook w:val="04A0" w:firstRow="1" w:lastRow="0" w:firstColumn="1" w:lastColumn="0" w:noHBand="0" w:noVBand="1"/>
      </w:tblPr>
      <w:tblGrid>
        <w:gridCol w:w="836"/>
        <w:gridCol w:w="4550"/>
        <w:gridCol w:w="4770"/>
      </w:tblGrid>
      <w:tr w:rsidR="002B5A78" w:rsidRPr="00483A5C" w14:paraId="67FCBAC6" w14:textId="77777777" w:rsidTr="002250D1">
        <w:tc>
          <w:tcPr>
            <w:tcW w:w="836" w:type="dxa"/>
            <w:tcBorders>
              <w:top w:val="single" w:sz="4" w:space="0" w:color="auto"/>
              <w:left w:val="single" w:sz="4" w:space="0" w:color="auto"/>
              <w:bottom w:val="single" w:sz="4" w:space="0" w:color="auto"/>
              <w:right w:val="single" w:sz="4" w:space="0" w:color="auto"/>
            </w:tcBorders>
            <w:hideMark/>
          </w:tcPr>
          <w:p w14:paraId="4FD2EEA9" w14:textId="77777777" w:rsidR="002B5A78" w:rsidRPr="0068540A" w:rsidRDefault="002B5A78" w:rsidP="002250D1">
            <w:pPr>
              <w:tabs>
                <w:tab w:val="left" w:pos="284"/>
              </w:tabs>
              <w:ind w:right="118"/>
              <w:jc w:val="center"/>
              <w:rPr>
                <w:b/>
                <w:bCs/>
                <w:color w:val="000000" w:themeColor="text1"/>
                <w:sz w:val="20"/>
                <w:szCs w:val="20"/>
                <w:lang w:bidi="hi-IN"/>
              </w:rPr>
            </w:pPr>
            <w:proofErr w:type="spellStart"/>
            <w:r w:rsidRPr="0068540A">
              <w:rPr>
                <w:b/>
                <w:bCs/>
                <w:color w:val="000000" w:themeColor="text1"/>
                <w:sz w:val="20"/>
                <w:szCs w:val="20"/>
                <w:lang w:bidi="hi-IN"/>
              </w:rPr>
              <w:t>S.No</w:t>
            </w:r>
            <w:proofErr w:type="spellEnd"/>
            <w:r w:rsidRPr="0068540A">
              <w:rPr>
                <w:b/>
                <w:bCs/>
                <w:color w:val="000000" w:themeColor="text1"/>
                <w:sz w:val="20"/>
                <w:szCs w:val="20"/>
                <w:lang w:bidi="hi-IN"/>
              </w:rPr>
              <w:t>.</w:t>
            </w:r>
          </w:p>
        </w:tc>
        <w:tc>
          <w:tcPr>
            <w:tcW w:w="4550" w:type="dxa"/>
            <w:tcBorders>
              <w:top w:val="single" w:sz="4" w:space="0" w:color="auto"/>
              <w:left w:val="single" w:sz="4" w:space="0" w:color="auto"/>
              <w:bottom w:val="single" w:sz="4" w:space="0" w:color="auto"/>
              <w:right w:val="single" w:sz="4" w:space="0" w:color="auto"/>
            </w:tcBorders>
            <w:hideMark/>
          </w:tcPr>
          <w:p w14:paraId="6A1AB690" w14:textId="77777777" w:rsidR="002B5A78" w:rsidRPr="00D36567" w:rsidRDefault="002B5A78" w:rsidP="002250D1">
            <w:pPr>
              <w:tabs>
                <w:tab w:val="left" w:pos="284"/>
              </w:tabs>
              <w:ind w:right="118" w:firstLine="142"/>
              <w:jc w:val="center"/>
              <w:rPr>
                <w:rFonts w:ascii="Arial" w:hAnsi="Arial" w:cs="Arial"/>
                <w:b/>
                <w:bCs/>
                <w:color w:val="000000" w:themeColor="text1"/>
                <w:sz w:val="20"/>
                <w:szCs w:val="20"/>
                <w:lang w:bidi="hi-IN"/>
              </w:rPr>
            </w:pPr>
            <w:r w:rsidRPr="00D36567">
              <w:rPr>
                <w:rFonts w:ascii="Arial" w:hAnsi="Arial" w:cs="Arial"/>
                <w:b/>
                <w:bCs/>
                <w:color w:val="000000" w:themeColor="text1"/>
                <w:sz w:val="20"/>
                <w:szCs w:val="20"/>
                <w:lang w:bidi="hi-IN"/>
              </w:rPr>
              <w:t>Action points</w:t>
            </w:r>
          </w:p>
        </w:tc>
        <w:tc>
          <w:tcPr>
            <w:tcW w:w="4770" w:type="dxa"/>
            <w:tcBorders>
              <w:top w:val="single" w:sz="4" w:space="0" w:color="auto"/>
              <w:left w:val="single" w:sz="4" w:space="0" w:color="auto"/>
              <w:bottom w:val="single" w:sz="4" w:space="0" w:color="auto"/>
              <w:right w:val="single" w:sz="4" w:space="0" w:color="auto"/>
            </w:tcBorders>
            <w:hideMark/>
          </w:tcPr>
          <w:p w14:paraId="1DDAA51B" w14:textId="77777777" w:rsidR="002B5A78" w:rsidRPr="00D36567" w:rsidRDefault="002B5A78" w:rsidP="002250D1">
            <w:pPr>
              <w:tabs>
                <w:tab w:val="left" w:pos="284"/>
              </w:tabs>
              <w:ind w:right="118" w:firstLine="142"/>
              <w:jc w:val="center"/>
              <w:rPr>
                <w:rFonts w:ascii="Arial" w:hAnsi="Arial" w:cs="Arial"/>
                <w:b/>
                <w:bCs/>
                <w:color w:val="FF0000"/>
                <w:sz w:val="20"/>
                <w:szCs w:val="20"/>
                <w:lang w:bidi="hi-IN"/>
              </w:rPr>
            </w:pPr>
            <w:r w:rsidRPr="00274A25">
              <w:rPr>
                <w:rFonts w:ascii="Arial" w:hAnsi="Arial" w:cs="Arial"/>
                <w:b/>
                <w:bCs/>
                <w:color w:val="000000" w:themeColor="text1"/>
                <w:sz w:val="20"/>
                <w:szCs w:val="20"/>
                <w:lang w:bidi="hi-IN"/>
              </w:rPr>
              <w:t>Action taken</w:t>
            </w:r>
          </w:p>
        </w:tc>
      </w:tr>
      <w:tr w:rsidR="002B5A78" w:rsidRPr="00483A5C" w14:paraId="562360F4" w14:textId="77777777" w:rsidTr="002250D1">
        <w:tc>
          <w:tcPr>
            <w:tcW w:w="836" w:type="dxa"/>
            <w:tcBorders>
              <w:top w:val="single" w:sz="4" w:space="0" w:color="auto"/>
              <w:left w:val="single" w:sz="4" w:space="0" w:color="auto"/>
              <w:bottom w:val="single" w:sz="4" w:space="0" w:color="auto"/>
              <w:right w:val="single" w:sz="4" w:space="0" w:color="auto"/>
            </w:tcBorders>
            <w:hideMark/>
          </w:tcPr>
          <w:p w14:paraId="65962015" w14:textId="77777777" w:rsidR="002B5A78" w:rsidRPr="00BD1C5C" w:rsidRDefault="002B5A78" w:rsidP="002250D1">
            <w:pPr>
              <w:tabs>
                <w:tab w:val="left" w:pos="284"/>
              </w:tabs>
              <w:ind w:right="118" w:firstLine="142"/>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1</w:t>
            </w:r>
          </w:p>
        </w:tc>
        <w:tc>
          <w:tcPr>
            <w:tcW w:w="4550" w:type="dxa"/>
            <w:tcBorders>
              <w:top w:val="single" w:sz="4" w:space="0" w:color="auto"/>
              <w:left w:val="single" w:sz="4" w:space="0" w:color="auto"/>
              <w:bottom w:val="single" w:sz="4" w:space="0" w:color="auto"/>
              <w:right w:val="single" w:sz="4" w:space="0" w:color="auto"/>
            </w:tcBorders>
            <w:hideMark/>
          </w:tcPr>
          <w:p w14:paraId="4B59C3E2" w14:textId="77777777" w:rsidR="002B5A78" w:rsidRPr="00BD1C5C" w:rsidRDefault="002B5A78" w:rsidP="002250D1">
            <w:pPr>
              <w:shd w:val="clear" w:color="auto" w:fill="FFFFFF"/>
              <w:ind w:right="180"/>
              <w:jc w:val="both"/>
              <w:rPr>
                <w:rFonts w:ascii="Arial" w:hAnsi="Arial" w:cs="Arial"/>
                <w:color w:val="000000" w:themeColor="text1"/>
                <w:sz w:val="22"/>
                <w:szCs w:val="22"/>
                <w:lang w:bidi="hi-IN"/>
              </w:rPr>
            </w:pPr>
            <w:r w:rsidRPr="00BD1C5C">
              <w:rPr>
                <w:rFonts w:ascii="Arial" w:hAnsi="Arial" w:cs="Arial"/>
                <w:sz w:val="22"/>
                <w:szCs w:val="22"/>
              </w:rPr>
              <w:t xml:space="preserve">Dr prasad urged upon all banker friends to ensure that all pending applications under Govt run </w:t>
            </w:r>
            <w:proofErr w:type="spellStart"/>
            <w:r w:rsidRPr="00BD1C5C">
              <w:rPr>
                <w:rFonts w:ascii="Arial" w:hAnsi="Arial" w:cs="Arial"/>
                <w:sz w:val="22"/>
                <w:szCs w:val="22"/>
              </w:rPr>
              <w:t>Programmes</w:t>
            </w:r>
            <w:proofErr w:type="spellEnd"/>
            <w:r w:rsidRPr="00BD1C5C">
              <w:rPr>
                <w:rFonts w:ascii="Arial" w:hAnsi="Arial" w:cs="Arial"/>
                <w:sz w:val="22"/>
                <w:szCs w:val="22"/>
              </w:rPr>
              <w:t xml:space="preserve"> which is </w:t>
            </w:r>
            <w:proofErr w:type="spellStart"/>
            <w:r w:rsidRPr="00BD1C5C">
              <w:rPr>
                <w:rFonts w:ascii="Arial" w:hAnsi="Arial" w:cs="Arial"/>
                <w:sz w:val="22"/>
                <w:szCs w:val="22"/>
              </w:rPr>
              <w:t>Pmsvanidhi</w:t>
            </w:r>
            <w:proofErr w:type="spellEnd"/>
            <w:r w:rsidRPr="00BD1C5C">
              <w:rPr>
                <w:rFonts w:ascii="Arial" w:hAnsi="Arial" w:cs="Arial"/>
                <w:sz w:val="22"/>
                <w:szCs w:val="22"/>
              </w:rPr>
              <w:t>, NULM, PMEGP are expeditiously disposed of with in prescribed time-line.</w:t>
            </w:r>
            <w:r w:rsidRPr="00BD1C5C">
              <w:rPr>
                <w:rFonts w:ascii="Arial" w:eastAsiaTheme="minorEastAsia" w:hAnsi="Arial" w:cs="Arial"/>
                <w:sz w:val="22"/>
                <w:szCs w:val="22"/>
              </w:rPr>
              <w:t xml:space="preserve"> </w:t>
            </w:r>
          </w:p>
        </w:tc>
        <w:tc>
          <w:tcPr>
            <w:tcW w:w="4770" w:type="dxa"/>
            <w:tcBorders>
              <w:top w:val="single" w:sz="4" w:space="0" w:color="auto"/>
              <w:left w:val="single" w:sz="4" w:space="0" w:color="auto"/>
              <w:bottom w:val="single" w:sz="4" w:space="0" w:color="auto"/>
              <w:right w:val="single" w:sz="4" w:space="0" w:color="auto"/>
            </w:tcBorders>
            <w:hideMark/>
          </w:tcPr>
          <w:p w14:paraId="4DBC916A" w14:textId="77777777" w:rsidR="002B5A78" w:rsidRPr="00BD1C5C" w:rsidRDefault="002B5A78" w:rsidP="002250D1">
            <w:pPr>
              <w:shd w:val="clear" w:color="auto" w:fill="FFFFFF"/>
              <w:ind w:left="-59" w:right="180"/>
              <w:jc w:val="both"/>
              <w:rPr>
                <w:rFonts w:ascii="Arial" w:hAnsi="Arial" w:cs="Arial"/>
                <w:color w:val="FF0000"/>
                <w:sz w:val="22"/>
                <w:szCs w:val="22"/>
                <w:lang w:bidi="hi-IN"/>
              </w:rPr>
            </w:pPr>
            <w:r w:rsidRPr="00BD1C5C">
              <w:rPr>
                <w:rFonts w:ascii="Arial" w:hAnsi="Arial" w:cs="Arial"/>
                <w:sz w:val="22"/>
                <w:szCs w:val="22"/>
              </w:rPr>
              <w:t xml:space="preserve">The Instructions issued by Dr Rajesh Prasad were noted and </w:t>
            </w:r>
            <w:proofErr w:type="spellStart"/>
            <w:r w:rsidRPr="00BD1C5C">
              <w:rPr>
                <w:rFonts w:ascii="Arial" w:hAnsi="Arial" w:cs="Arial"/>
                <w:sz w:val="22"/>
                <w:szCs w:val="22"/>
              </w:rPr>
              <w:t>minutized</w:t>
            </w:r>
            <w:proofErr w:type="spellEnd"/>
            <w:r w:rsidRPr="00BD1C5C">
              <w:rPr>
                <w:rFonts w:ascii="Arial" w:hAnsi="Arial" w:cs="Arial"/>
                <w:sz w:val="22"/>
                <w:szCs w:val="22"/>
              </w:rPr>
              <w:t xml:space="preserve"> and circulated to all member banks </w:t>
            </w:r>
            <w:r w:rsidRPr="00530DB2">
              <w:rPr>
                <w:rFonts w:ascii="Arial" w:hAnsi="Arial" w:cs="Arial"/>
                <w:sz w:val="22"/>
                <w:szCs w:val="22"/>
              </w:rPr>
              <w:t>on 05.03.2025</w:t>
            </w:r>
          </w:p>
        </w:tc>
      </w:tr>
      <w:tr w:rsidR="002B5A78" w:rsidRPr="00483A5C" w14:paraId="290990CA" w14:textId="77777777" w:rsidTr="002250D1">
        <w:tc>
          <w:tcPr>
            <w:tcW w:w="836" w:type="dxa"/>
            <w:tcBorders>
              <w:top w:val="single" w:sz="4" w:space="0" w:color="auto"/>
              <w:left w:val="single" w:sz="4" w:space="0" w:color="auto"/>
              <w:bottom w:val="single" w:sz="4" w:space="0" w:color="auto"/>
              <w:right w:val="single" w:sz="4" w:space="0" w:color="auto"/>
            </w:tcBorders>
            <w:hideMark/>
          </w:tcPr>
          <w:p w14:paraId="264B5B7E" w14:textId="77777777" w:rsidR="002B5A78" w:rsidRPr="00BD1C5C" w:rsidRDefault="002B5A78" w:rsidP="002250D1">
            <w:pPr>
              <w:tabs>
                <w:tab w:val="left" w:pos="284"/>
              </w:tabs>
              <w:ind w:right="118"/>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 xml:space="preserve"> 2</w:t>
            </w:r>
          </w:p>
        </w:tc>
        <w:tc>
          <w:tcPr>
            <w:tcW w:w="4550" w:type="dxa"/>
            <w:tcBorders>
              <w:top w:val="single" w:sz="4" w:space="0" w:color="auto"/>
              <w:left w:val="single" w:sz="4" w:space="0" w:color="auto"/>
              <w:bottom w:val="single" w:sz="4" w:space="0" w:color="auto"/>
              <w:right w:val="single" w:sz="4" w:space="0" w:color="auto"/>
            </w:tcBorders>
            <w:hideMark/>
          </w:tcPr>
          <w:p w14:paraId="3401A500" w14:textId="77777777" w:rsidR="002B5A78" w:rsidRPr="00BD1C5C" w:rsidRDefault="002B5A78" w:rsidP="002250D1">
            <w:pPr>
              <w:ind w:hanging="30"/>
              <w:jc w:val="both"/>
              <w:rPr>
                <w:rFonts w:ascii="Arial" w:hAnsi="Arial" w:cs="Arial"/>
                <w:b/>
                <w:bCs/>
                <w:color w:val="000000" w:themeColor="text1"/>
                <w:sz w:val="22"/>
                <w:szCs w:val="22"/>
              </w:rPr>
            </w:pPr>
            <w:r w:rsidRPr="00BD1C5C">
              <w:rPr>
                <w:rFonts w:ascii="Arial" w:eastAsiaTheme="minorEastAsia" w:hAnsi="Arial" w:cs="Arial"/>
                <w:b/>
                <w:bCs/>
                <w:sz w:val="22"/>
                <w:szCs w:val="22"/>
              </w:rPr>
              <w:t xml:space="preserve">Chairman </w:t>
            </w:r>
            <w:r w:rsidRPr="00BD1C5C">
              <w:rPr>
                <w:rFonts w:ascii="Arial" w:hAnsi="Arial" w:cs="Arial"/>
                <w:b/>
                <w:bCs/>
                <w:color w:val="000000" w:themeColor="text1"/>
                <w:sz w:val="22"/>
                <w:szCs w:val="22"/>
              </w:rPr>
              <w:t xml:space="preserve">Sh. M </w:t>
            </w:r>
            <w:proofErr w:type="spellStart"/>
            <w:r w:rsidRPr="00BD1C5C">
              <w:rPr>
                <w:rFonts w:ascii="Arial" w:hAnsi="Arial" w:cs="Arial"/>
                <w:b/>
                <w:bCs/>
                <w:color w:val="000000" w:themeColor="text1"/>
                <w:sz w:val="22"/>
                <w:szCs w:val="22"/>
              </w:rPr>
              <w:t>Paramasivam</w:t>
            </w:r>
            <w:proofErr w:type="spellEnd"/>
            <w:r w:rsidRPr="00BD1C5C">
              <w:rPr>
                <w:rFonts w:ascii="Arial" w:hAnsi="Arial" w:cs="Arial"/>
                <w:b/>
                <w:bCs/>
                <w:color w:val="000000" w:themeColor="text1"/>
                <w:sz w:val="22"/>
                <w:szCs w:val="22"/>
              </w:rPr>
              <w:t xml:space="preserve"> Executive Director Punjab National Bank asked the member banks to clear the Pendency of PM Vishwakarma Scheme and </w:t>
            </w:r>
            <w:r w:rsidRPr="00BD1C5C">
              <w:rPr>
                <w:rFonts w:ascii="Arial" w:eastAsiaTheme="minorEastAsia" w:hAnsi="Arial" w:cs="Arial"/>
                <w:sz w:val="22"/>
                <w:szCs w:val="22"/>
              </w:rPr>
              <w:t>also instructed member banks for improving the enrolments under social security schemes as DFS is monitoring the same at their level.</w:t>
            </w:r>
          </w:p>
          <w:p w14:paraId="3E23BBA1" w14:textId="77777777" w:rsidR="002B5A78" w:rsidRPr="00BD1C5C" w:rsidRDefault="002B5A78" w:rsidP="002250D1">
            <w:pPr>
              <w:shd w:val="clear" w:color="auto" w:fill="FFFFFF"/>
              <w:ind w:right="180"/>
              <w:jc w:val="both"/>
              <w:rPr>
                <w:rFonts w:ascii="Arial" w:hAnsi="Arial" w:cs="Arial"/>
                <w:color w:val="000000" w:themeColor="text1"/>
                <w:sz w:val="22"/>
                <w:szCs w:val="22"/>
              </w:rPr>
            </w:pPr>
          </w:p>
        </w:tc>
        <w:tc>
          <w:tcPr>
            <w:tcW w:w="4770" w:type="dxa"/>
            <w:tcBorders>
              <w:top w:val="single" w:sz="4" w:space="0" w:color="auto"/>
              <w:left w:val="single" w:sz="4" w:space="0" w:color="auto"/>
              <w:bottom w:val="single" w:sz="4" w:space="0" w:color="auto"/>
              <w:right w:val="single" w:sz="4" w:space="0" w:color="auto"/>
            </w:tcBorders>
            <w:hideMark/>
          </w:tcPr>
          <w:p w14:paraId="7BE1E607" w14:textId="77777777" w:rsidR="002B5A78" w:rsidRPr="00BD1C5C" w:rsidRDefault="002B5A78" w:rsidP="002250D1">
            <w:pPr>
              <w:pStyle w:val="ListParagraph"/>
              <w:ind w:left="0" w:right="180"/>
              <w:jc w:val="both"/>
              <w:rPr>
                <w:rFonts w:ascii="Arial" w:hAnsi="Arial" w:cs="Arial"/>
                <w:sz w:val="22"/>
                <w:szCs w:val="22"/>
              </w:rPr>
            </w:pPr>
            <w:r w:rsidRPr="00BD1C5C">
              <w:rPr>
                <w:rFonts w:ascii="Arial" w:hAnsi="Arial" w:cs="Arial"/>
                <w:sz w:val="22"/>
                <w:szCs w:val="22"/>
              </w:rPr>
              <w:t xml:space="preserve">The instructions issued were noted and </w:t>
            </w:r>
            <w:proofErr w:type="spellStart"/>
            <w:r w:rsidRPr="00BD1C5C">
              <w:rPr>
                <w:rFonts w:ascii="Arial" w:hAnsi="Arial" w:cs="Arial"/>
                <w:sz w:val="22"/>
                <w:szCs w:val="22"/>
              </w:rPr>
              <w:t>minutized</w:t>
            </w:r>
            <w:proofErr w:type="spellEnd"/>
            <w:r w:rsidRPr="00BD1C5C">
              <w:rPr>
                <w:rFonts w:ascii="Arial" w:hAnsi="Arial" w:cs="Arial"/>
                <w:sz w:val="22"/>
                <w:szCs w:val="22"/>
              </w:rPr>
              <w:t xml:space="preserve"> and circulated to all on </w:t>
            </w:r>
            <w:r>
              <w:rPr>
                <w:rFonts w:ascii="Arial" w:hAnsi="Arial" w:cs="Arial"/>
                <w:sz w:val="22"/>
                <w:szCs w:val="22"/>
              </w:rPr>
              <w:t>05.03.2025</w:t>
            </w:r>
          </w:p>
          <w:p w14:paraId="244292E1" w14:textId="77777777" w:rsidR="002B5A78" w:rsidRPr="00BD1C5C" w:rsidRDefault="002B5A78" w:rsidP="002250D1">
            <w:pPr>
              <w:tabs>
                <w:tab w:val="left" w:pos="284"/>
              </w:tabs>
              <w:ind w:right="118"/>
              <w:jc w:val="both"/>
              <w:rPr>
                <w:rFonts w:ascii="Arial" w:hAnsi="Arial" w:cs="Arial"/>
                <w:color w:val="FF0000"/>
                <w:sz w:val="22"/>
                <w:szCs w:val="22"/>
                <w:lang w:bidi="hi-IN"/>
              </w:rPr>
            </w:pPr>
            <w:r w:rsidRPr="00BD1C5C">
              <w:rPr>
                <w:rFonts w:ascii="Arial" w:hAnsi="Arial" w:cs="Arial"/>
                <w:sz w:val="22"/>
                <w:szCs w:val="22"/>
              </w:rPr>
              <w:t xml:space="preserve">As on 31.03.2025 only one application under Vishwakarma is pending  </w:t>
            </w:r>
          </w:p>
        </w:tc>
      </w:tr>
      <w:tr w:rsidR="002B5A78" w:rsidRPr="00483A5C" w14:paraId="70DA7461" w14:textId="77777777" w:rsidTr="002250D1">
        <w:tc>
          <w:tcPr>
            <w:tcW w:w="836" w:type="dxa"/>
            <w:tcBorders>
              <w:top w:val="single" w:sz="4" w:space="0" w:color="auto"/>
              <w:left w:val="single" w:sz="4" w:space="0" w:color="auto"/>
              <w:bottom w:val="single" w:sz="4" w:space="0" w:color="auto"/>
              <w:right w:val="single" w:sz="4" w:space="0" w:color="auto"/>
            </w:tcBorders>
            <w:hideMark/>
          </w:tcPr>
          <w:p w14:paraId="6F04610F" w14:textId="77777777" w:rsidR="002B5A78" w:rsidRPr="00BD1C5C" w:rsidRDefault="002B5A78" w:rsidP="002250D1">
            <w:pPr>
              <w:tabs>
                <w:tab w:val="left" w:pos="284"/>
              </w:tabs>
              <w:ind w:right="118" w:firstLine="142"/>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3</w:t>
            </w:r>
          </w:p>
        </w:tc>
        <w:tc>
          <w:tcPr>
            <w:tcW w:w="4550" w:type="dxa"/>
            <w:tcBorders>
              <w:top w:val="single" w:sz="4" w:space="0" w:color="auto"/>
              <w:left w:val="single" w:sz="4" w:space="0" w:color="auto"/>
              <w:bottom w:val="single" w:sz="4" w:space="0" w:color="auto"/>
              <w:right w:val="single" w:sz="4" w:space="0" w:color="auto"/>
            </w:tcBorders>
            <w:hideMark/>
          </w:tcPr>
          <w:p w14:paraId="160C67D3" w14:textId="77777777" w:rsidR="002B5A78" w:rsidRPr="00BD1C5C" w:rsidRDefault="002B5A78" w:rsidP="002250D1">
            <w:pPr>
              <w:shd w:val="clear" w:color="auto" w:fill="FFFFFF"/>
              <w:jc w:val="both"/>
              <w:rPr>
                <w:rFonts w:ascii="Arial" w:hAnsi="Arial" w:cs="Arial"/>
                <w:sz w:val="22"/>
                <w:szCs w:val="22"/>
              </w:rPr>
            </w:pPr>
            <w:r w:rsidRPr="00BD1C5C">
              <w:rPr>
                <w:rFonts w:ascii="Arial" w:hAnsi="Arial" w:cs="Arial"/>
                <w:sz w:val="22"/>
                <w:szCs w:val="22"/>
              </w:rPr>
              <w:t xml:space="preserve">Dr. Rajesh Prasad instructed all banks to recheck the data classification of the Micro &amp; Small Enterprises in CBS properly so that exact figures of Micro and small enterprises be fetched from CBS.  </w:t>
            </w:r>
          </w:p>
          <w:p w14:paraId="74F7C85D" w14:textId="77777777" w:rsidR="002B5A78" w:rsidRPr="00BD1C5C" w:rsidRDefault="002B5A78" w:rsidP="002250D1">
            <w:pPr>
              <w:tabs>
                <w:tab w:val="left" w:pos="284"/>
              </w:tabs>
              <w:ind w:left="-59" w:right="118" w:firstLine="142"/>
              <w:jc w:val="both"/>
              <w:rPr>
                <w:rFonts w:ascii="Arial" w:hAnsi="Arial" w:cs="Arial"/>
                <w:color w:val="000000" w:themeColor="text1"/>
                <w:sz w:val="22"/>
                <w:szCs w:val="22"/>
                <w:lang w:bidi="hi-IN"/>
              </w:rPr>
            </w:pPr>
          </w:p>
        </w:tc>
        <w:tc>
          <w:tcPr>
            <w:tcW w:w="4770" w:type="dxa"/>
            <w:tcBorders>
              <w:top w:val="single" w:sz="4" w:space="0" w:color="auto"/>
              <w:left w:val="single" w:sz="4" w:space="0" w:color="auto"/>
              <w:bottom w:val="single" w:sz="4" w:space="0" w:color="auto"/>
              <w:right w:val="single" w:sz="4" w:space="0" w:color="auto"/>
            </w:tcBorders>
            <w:hideMark/>
          </w:tcPr>
          <w:p w14:paraId="60CE9942" w14:textId="77777777" w:rsidR="002B5A78" w:rsidRPr="00BD1C5C" w:rsidRDefault="002B5A78" w:rsidP="002250D1">
            <w:pPr>
              <w:tabs>
                <w:tab w:val="left" w:pos="284"/>
              </w:tabs>
              <w:ind w:right="118"/>
              <w:jc w:val="both"/>
              <w:rPr>
                <w:rFonts w:ascii="Arial" w:hAnsi="Arial" w:cs="Arial"/>
                <w:color w:val="FF0000"/>
                <w:sz w:val="22"/>
                <w:szCs w:val="22"/>
                <w:lang w:bidi="hi-IN"/>
              </w:rPr>
            </w:pPr>
            <w:r w:rsidRPr="00BD1C5C">
              <w:rPr>
                <w:rFonts w:ascii="Arial" w:hAnsi="Arial" w:cs="Arial"/>
                <w:sz w:val="22"/>
                <w:szCs w:val="22"/>
              </w:rPr>
              <w:t xml:space="preserve">The Instructions issued by Dr Rajesh Prasad were noted and </w:t>
            </w:r>
            <w:proofErr w:type="spellStart"/>
            <w:r w:rsidRPr="00BD1C5C">
              <w:rPr>
                <w:rFonts w:ascii="Arial" w:hAnsi="Arial" w:cs="Arial"/>
                <w:sz w:val="22"/>
                <w:szCs w:val="22"/>
              </w:rPr>
              <w:t>minutized</w:t>
            </w:r>
            <w:proofErr w:type="spellEnd"/>
            <w:r w:rsidRPr="00BD1C5C">
              <w:rPr>
                <w:rFonts w:ascii="Arial" w:hAnsi="Arial" w:cs="Arial"/>
                <w:sz w:val="22"/>
                <w:szCs w:val="22"/>
              </w:rPr>
              <w:t xml:space="preserve"> and circulated to all member banks </w:t>
            </w:r>
            <w:r w:rsidRPr="00530DB2">
              <w:rPr>
                <w:rFonts w:ascii="Arial" w:hAnsi="Arial" w:cs="Arial"/>
                <w:sz w:val="22"/>
                <w:szCs w:val="22"/>
              </w:rPr>
              <w:t>on 05.03.2025</w:t>
            </w:r>
          </w:p>
        </w:tc>
      </w:tr>
      <w:tr w:rsidR="002B5A78" w:rsidRPr="00483A5C" w14:paraId="6A89BB91" w14:textId="77777777" w:rsidTr="002250D1">
        <w:tc>
          <w:tcPr>
            <w:tcW w:w="836" w:type="dxa"/>
            <w:tcBorders>
              <w:top w:val="single" w:sz="4" w:space="0" w:color="auto"/>
              <w:left w:val="single" w:sz="4" w:space="0" w:color="auto"/>
              <w:bottom w:val="single" w:sz="4" w:space="0" w:color="auto"/>
              <w:right w:val="single" w:sz="4" w:space="0" w:color="auto"/>
            </w:tcBorders>
          </w:tcPr>
          <w:p w14:paraId="07AFB3AA" w14:textId="77777777" w:rsidR="002B5A78" w:rsidRPr="00BD1C5C" w:rsidRDefault="002B5A78" w:rsidP="002250D1">
            <w:pPr>
              <w:tabs>
                <w:tab w:val="left" w:pos="284"/>
              </w:tabs>
              <w:ind w:right="118" w:firstLine="142"/>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 xml:space="preserve"> 4</w:t>
            </w:r>
          </w:p>
        </w:tc>
        <w:tc>
          <w:tcPr>
            <w:tcW w:w="4550" w:type="dxa"/>
            <w:tcBorders>
              <w:top w:val="single" w:sz="4" w:space="0" w:color="auto"/>
              <w:left w:val="single" w:sz="4" w:space="0" w:color="auto"/>
              <w:bottom w:val="single" w:sz="4" w:space="0" w:color="auto"/>
              <w:right w:val="single" w:sz="4" w:space="0" w:color="auto"/>
            </w:tcBorders>
          </w:tcPr>
          <w:p w14:paraId="7A8C2F23" w14:textId="77777777" w:rsidR="002B5A78" w:rsidRPr="00BD1C5C" w:rsidRDefault="002B5A78" w:rsidP="002250D1">
            <w:pPr>
              <w:shd w:val="clear" w:color="auto" w:fill="FFFFFF"/>
              <w:ind w:left="-30"/>
              <w:jc w:val="both"/>
              <w:rPr>
                <w:rFonts w:ascii="Arial" w:eastAsiaTheme="minorEastAsia" w:hAnsi="Arial" w:cs="Arial"/>
                <w:sz w:val="22"/>
                <w:szCs w:val="22"/>
              </w:rPr>
            </w:pPr>
            <w:r w:rsidRPr="00BD1C5C">
              <w:rPr>
                <w:rFonts w:ascii="Arial" w:eastAsiaTheme="minorEastAsia" w:hAnsi="Arial" w:cs="Arial"/>
                <w:sz w:val="22"/>
                <w:szCs w:val="22"/>
              </w:rPr>
              <w:t xml:space="preserve">Chairman </w:t>
            </w:r>
            <w:r w:rsidRPr="00BD1C5C">
              <w:rPr>
                <w:rFonts w:ascii="Arial" w:hAnsi="Arial" w:cs="Arial"/>
                <w:bCs/>
                <w:color w:val="000000" w:themeColor="text1"/>
                <w:sz w:val="22"/>
                <w:szCs w:val="22"/>
              </w:rPr>
              <w:t xml:space="preserve">Sh. M </w:t>
            </w:r>
            <w:proofErr w:type="spellStart"/>
            <w:r w:rsidRPr="00BD1C5C">
              <w:rPr>
                <w:rFonts w:ascii="Arial" w:hAnsi="Arial" w:cs="Arial"/>
                <w:bCs/>
                <w:color w:val="000000" w:themeColor="text1"/>
                <w:sz w:val="22"/>
                <w:szCs w:val="22"/>
              </w:rPr>
              <w:t>Paramasivam</w:t>
            </w:r>
            <w:proofErr w:type="spellEnd"/>
            <w:r w:rsidRPr="00BD1C5C">
              <w:rPr>
                <w:rFonts w:ascii="Arial" w:hAnsi="Arial" w:cs="Arial"/>
                <w:bCs/>
                <w:color w:val="000000" w:themeColor="text1"/>
                <w:sz w:val="22"/>
                <w:szCs w:val="22"/>
              </w:rPr>
              <w:t xml:space="preserve"> Executive Director Punjab National Bank </w:t>
            </w:r>
            <w:r w:rsidRPr="00BD1C5C">
              <w:rPr>
                <w:rFonts w:ascii="Arial" w:eastAsiaTheme="minorEastAsia" w:hAnsi="Arial" w:cs="Arial"/>
                <w:sz w:val="22"/>
                <w:szCs w:val="22"/>
              </w:rPr>
              <w:t>instructed Zero sanctioned banks to contribute and sanction Mudra Loans and advised all member banks to achieve their respective target under Mudra allocated by UTLBC in the remaining period of current financial year.</w:t>
            </w:r>
            <w:r w:rsidRPr="00BD1C5C">
              <w:rPr>
                <w:rFonts w:ascii="Arial" w:hAnsi="Arial" w:cs="Arial"/>
                <w:color w:val="000000" w:themeColor="text1"/>
                <w:sz w:val="22"/>
                <w:szCs w:val="22"/>
              </w:rPr>
              <w:t xml:space="preserve"> Dr Rajesh Prasad advised the UTLBC Chandigarh to write DO letter to their Higher Authorities for not sanctioning any mudra loan in Chandigarh which is flagship </w:t>
            </w:r>
            <w:proofErr w:type="spellStart"/>
            <w:r w:rsidRPr="00BD1C5C">
              <w:rPr>
                <w:rFonts w:ascii="Arial" w:hAnsi="Arial" w:cs="Arial"/>
                <w:color w:val="000000" w:themeColor="text1"/>
                <w:sz w:val="22"/>
                <w:szCs w:val="22"/>
              </w:rPr>
              <w:t>programme</w:t>
            </w:r>
            <w:proofErr w:type="spellEnd"/>
            <w:r w:rsidRPr="00BD1C5C">
              <w:rPr>
                <w:rFonts w:ascii="Arial" w:hAnsi="Arial" w:cs="Arial"/>
                <w:color w:val="000000" w:themeColor="text1"/>
                <w:sz w:val="22"/>
                <w:szCs w:val="22"/>
              </w:rPr>
              <w:t xml:space="preserve"> of Govt of India.</w:t>
            </w:r>
          </w:p>
        </w:tc>
        <w:tc>
          <w:tcPr>
            <w:tcW w:w="4770" w:type="dxa"/>
            <w:tcBorders>
              <w:top w:val="single" w:sz="4" w:space="0" w:color="auto"/>
              <w:left w:val="single" w:sz="4" w:space="0" w:color="auto"/>
              <w:bottom w:val="single" w:sz="4" w:space="0" w:color="auto"/>
              <w:right w:val="single" w:sz="4" w:space="0" w:color="auto"/>
            </w:tcBorders>
          </w:tcPr>
          <w:p w14:paraId="6EF93C43" w14:textId="1F189798" w:rsidR="002B5A78" w:rsidRPr="00BD1C5C" w:rsidRDefault="002B5A78" w:rsidP="002250D1">
            <w:pPr>
              <w:jc w:val="both"/>
              <w:rPr>
                <w:rFonts w:ascii="Arial" w:hAnsi="Arial" w:cs="Arial"/>
                <w:color w:val="FF0000"/>
                <w:sz w:val="22"/>
                <w:szCs w:val="22"/>
              </w:rPr>
            </w:pPr>
            <w:r w:rsidRPr="00BD1C5C">
              <w:rPr>
                <w:rFonts w:ascii="Arial" w:hAnsi="Arial" w:cs="Arial"/>
                <w:sz w:val="22"/>
                <w:szCs w:val="22"/>
              </w:rPr>
              <w:t xml:space="preserve">The Instructions issued by Sh. M. </w:t>
            </w:r>
            <w:proofErr w:type="spellStart"/>
            <w:r w:rsidRPr="00BD1C5C">
              <w:rPr>
                <w:rFonts w:ascii="Arial" w:hAnsi="Arial" w:cs="Arial"/>
                <w:sz w:val="22"/>
                <w:szCs w:val="22"/>
              </w:rPr>
              <w:t>Paramasivam</w:t>
            </w:r>
            <w:proofErr w:type="spellEnd"/>
            <w:r w:rsidRPr="00BD1C5C">
              <w:rPr>
                <w:rFonts w:ascii="Arial" w:hAnsi="Arial" w:cs="Arial"/>
                <w:sz w:val="22"/>
                <w:szCs w:val="22"/>
              </w:rPr>
              <w:t xml:space="preserve"> and Dr Rajesh Prasad were noted and </w:t>
            </w:r>
            <w:proofErr w:type="spellStart"/>
            <w:r w:rsidRPr="00BD1C5C">
              <w:rPr>
                <w:rFonts w:ascii="Arial" w:hAnsi="Arial" w:cs="Arial"/>
                <w:sz w:val="22"/>
                <w:szCs w:val="22"/>
              </w:rPr>
              <w:t>minutized</w:t>
            </w:r>
            <w:proofErr w:type="spellEnd"/>
            <w:r w:rsidRPr="00BD1C5C">
              <w:rPr>
                <w:rFonts w:ascii="Arial" w:hAnsi="Arial" w:cs="Arial"/>
                <w:sz w:val="22"/>
                <w:szCs w:val="22"/>
              </w:rPr>
              <w:t xml:space="preserve"> and circulated to all member banks </w:t>
            </w:r>
            <w:r w:rsidRPr="00530DB2">
              <w:rPr>
                <w:rFonts w:ascii="Arial" w:hAnsi="Arial" w:cs="Arial"/>
                <w:sz w:val="22"/>
                <w:szCs w:val="22"/>
              </w:rPr>
              <w:t xml:space="preserve">on 05.03.2025 </w:t>
            </w:r>
            <w:r w:rsidRPr="00BD1C5C">
              <w:rPr>
                <w:rFonts w:ascii="Arial" w:hAnsi="Arial" w:cs="Arial"/>
                <w:sz w:val="22"/>
                <w:szCs w:val="22"/>
              </w:rPr>
              <w:t>DO letter issued to the Managing directors of the banks who have not sanctioned any mudra loan in FY 2024-25 up to Dec 2025.</w:t>
            </w:r>
          </w:p>
        </w:tc>
      </w:tr>
      <w:tr w:rsidR="002B5A78" w:rsidRPr="00483A5C" w14:paraId="602BD69E" w14:textId="77777777" w:rsidTr="002250D1">
        <w:trPr>
          <w:trHeight w:val="1430"/>
        </w:trPr>
        <w:tc>
          <w:tcPr>
            <w:tcW w:w="836" w:type="dxa"/>
            <w:tcBorders>
              <w:top w:val="single" w:sz="4" w:space="0" w:color="auto"/>
              <w:left w:val="single" w:sz="4" w:space="0" w:color="auto"/>
              <w:bottom w:val="single" w:sz="4" w:space="0" w:color="auto"/>
              <w:right w:val="single" w:sz="4" w:space="0" w:color="auto"/>
            </w:tcBorders>
          </w:tcPr>
          <w:p w14:paraId="40ED92CD" w14:textId="77777777" w:rsidR="002B5A78" w:rsidRPr="00BD1C5C" w:rsidRDefault="002B5A78" w:rsidP="002250D1">
            <w:pPr>
              <w:tabs>
                <w:tab w:val="left" w:pos="284"/>
              </w:tabs>
              <w:ind w:right="118" w:firstLine="142"/>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5</w:t>
            </w:r>
          </w:p>
        </w:tc>
        <w:tc>
          <w:tcPr>
            <w:tcW w:w="4550" w:type="dxa"/>
            <w:tcBorders>
              <w:top w:val="single" w:sz="4" w:space="0" w:color="auto"/>
              <w:left w:val="single" w:sz="4" w:space="0" w:color="auto"/>
              <w:bottom w:val="single" w:sz="4" w:space="0" w:color="auto"/>
              <w:right w:val="single" w:sz="4" w:space="0" w:color="auto"/>
            </w:tcBorders>
          </w:tcPr>
          <w:p w14:paraId="7525963D" w14:textId="77777777" w:rsidR="002B5A78" w:rsidRPr="00BD1C5C" w:rsidRDefault="002B5A78" w:rsidP="002250D1">
            <w:pPr>
              <w:shd w:val="clear" w:color="auto" w:fill="FFFFFF"/>
              <w:ind w:left="-30"/>
              <w:jc w:val="both"/>
              <w:rPr>
                <w:rFonts w:ascii="Arial" w:hAnsi="Arial" w:cs="Arial"/>
                <w:color w:val="000000" w:themeColor="text1"/>
                <w:sz w:val="22"/>
                <w:szCs w:val="22"/>
              </w:rPr>
            </w:pPr>
            <w:r w:rsidRPr="00BD1C5C">
              <w:rPr>
                <w:rFonts w:ascii="Arial" w:hAnsi="Arial" w:cs="Arial"/>
                <w:bCs/>
                <w:color w:val="000000" w:themeColor="text1"/>
                <w:sz w:val="22"/>
                <w:szCs w:val="22"/>
              </w:rPr>
              <w:t>Smt. Varsha Bajpai General Manager RBI and</w:t>
            </w:r>
            <w:r w:rsidRPr="00BD1C5C">
              <w:rPr>
                <w:rFonts w:ascii="Arial" w:hAnsi="Arial" w:cs="Arial"/>
                <w:b/>
                <w:color w:val="000000" w:themeColor="text1"/>
                <w:sz w:val="22"/>
                <w:szCs w:val="22"/>
              </w:rPr>
              <w:t xml:space="preserve"> </w:t>
            </w:r>
            <w:r w:rsidRPr="00BD1C5C">
              <w:rPr>
                <w:rFonts w:ascii="Arial" w:hAnsi="Arial" w:cs="Arial"/>
                <w:color w:val="000000" w:themeColor="text1"/>
                <w:sz w:val="22"/>
                <w:szCs w:val="22"/>
              </w:rPr>
              <w:t>Dr. Rajesh prasad Convener ULBC Chandigarh instructed SBI and Pb &amp; Sind Banks representative to complete the recruitment process of FLC immediately and inform the date of appointment of FLC to UTLBC during month of February.</w:t>
            </w:r>
          </w:p>
        </w:tc>
        <w:tc>
          <w:tcPr>
            <w:tcW w:w="4770" w:type="dxa"/>
            <w:tcBorders>
              <w:top w:val="single" w:sz="4" w:space="0" w:color="auto"/>
              <w:left w:val="single" w:sz="4" w:space="0" w:color="auto"/>
              <w:bottom w:val="single" w:sz="4" w:space="0" w:color="auto"/>
              <w:right w:val="single" w:sz="4" w:space="0" w:color="auto"/>
            </w:tcBorders>
          </w:tcPr>
          <w:p w14:paraId="3E01A536" w14:textId="77777777" w:rsidR="002B5A78" w:rsidRPr="00BD1C5C" w:rsidRDefault="002B5A78" w:rsidP="002250D1">
            <w:pPr>
              <w:jc w:val="both"/>
              <w:rPr>
                <w:rFonts w:ascii="Arial" w:hAnsi="Arial" w:cs="Arial"/>
                <w:color w:val="FF0000"/>
                <w:sz w:val="22"/>
                <w:szCs w:val="22"/>
              </w:rPr>
            </w:pPr>
            <w:r w:rsidRPr="00BD1C5C">
              <w:rPr>
                <w:rFonts w:ascii="Arial" w:hAnsi="Arial" w:cs="Arial"/>
                <w:sz w:val="22"/>
                <w:szCs w:val="22"/>
              </w:rPr>
              <w:t xml:space="preserve">The instructions issued by GM RBI and Convener UTLBC were </w:t>
            </w:r>
            <w:proofErr w:type="spellStart"/>
            <w:r w:rsidRPr="00BD1C5C">
              <w:rPr>
                <w:rFonts w:ascii="Arial" w:hAnsi="Arial" w:cs="Arial"/>
                <w:sz w:val="22"/>
                <w:szCs w:val="22"/>
              </w:rPr>
              <w:t>minutized</w:t>
            </w:r>
            <w:proofErr w:type="spellEnd"/>
            <w:r w:rsidRPr="00BD1C5C">
              <w:rPr>
                <w:rFonts w:ascii="Arial" w:hAnsi="Arial" w:cs="Arial"/>
                <w:sz w:val="22"/>
                <w:szCs w:val="22"/>
              </w:rPr>
              <w:t xml:space="preserve"> and circulated to SBI and Punjab and Sind Bank. But till December 2024 both SBI and PSB has not yet appointed the FLC.</w:t>
            </w:r>
          </w:p>
        </w:tc>
      </w:tr>
      <w:tr w:rsidR="002B5A78" w:rsidRPr="00483A5C" w14:paraId="36205711" w14:textId="77777777" w:rsidTr="002250D1">
        <w:trPr>
          <w:trHeight w:val="1583"/>
        </w:trPr>
        <w:tc>
          <w:tcPr>
            <w:tcW w:w="836" w:type="dxa"/>
            <w:tcBorders>
              <w:top w:val="single" w:sz="4" w:space="0" w:color="auto"/>
              <w:left w:val="single" w:sz="4" w:space="0" w:color="auto"/>
              <w:bottom w:val="single" w:sz="4" w:space="0" w:color="auto"/>
              <w:right w:val="single" w:sz="4" w:space="0" w:color="auto"/>
            </w:tcBorders>
          </w:tcPr>
          <w:p w14:paraId="0CD5489D" w14:textId="77777777" w:rsidR="002B5A78" w:rsidRPr="00BD1C5C" w:rsidRDefault="002B5A78" w:rsidP="002250D1">
            <w:pPr>
              <w:tabs>
                <w:tab w:val="left" w:pos="284"/>
              </w:tabs>
              <w:ind w:right="118" w:firstLine="142"/>
              <w:rPr>
                <w:rFonts w:ascii="Arial" w:hAnsi="Arial" w:cs="Arial"/>
                <w:color w:val="000000" w:themeColor="text1"/>
                <w:sz w:val="22"/>
                <w:szCs w:val="22"/>
                <w:lang w:bidi="hi-IN"/>
              </w:rPr>
            </w:pPr>
            <w:r w:rsidRPr="00BD1C5C">
              <w:rPr>
                <w:rFonts w:ascii="Arial" w:hAnsi="Arial" w:cs="Arial"/>
                <w:color w:val="000000" w:themeColor="text1"/>
                <w:sz w:val="22"/>
                <w:szCs w:val="22"/>
                <w:lang w:bidi="hi-IN"/>
              </w:rPr>
              <w:t>6</w:t>
            </w:r>
          </w:p>
        </w:tc>
        <w:tc>
          <w:tcPr>
            <w:tcW w:w="4550" w:type="dxa"/>
            <w:tcBorders>
              <w:top w:val="single" w:sz="4" w:space="0" w:color="auto"/>
              <w:left w:val="single" w:sz="4" w:space="0" w:color="auto"/>
              <w:bottom w:val="single" w:sz="4" w:space="0" w:color="auto"/>
              <w:right w:val="single" w:sz="4" w:space="0" w:color="auto"/>
            </w:tcBorders>
          </w:tcPr>
          <w:p w14:paraId="6D4F6103" w14:textId="77777777" w:rsidR="002B5A78" w:rsidRPr="00BD1C5C" w:rsidRDefault="002B5A78" w:rsidP="002250D1">
            <w:pPr>
              <w:shd w:val="clear" w:color="auto" w:fill="FFFFFF"/>
              <w:ind w:left="-30"/>
              <w:jc w:val="both"/>
              <w:rPr>
                <w:rFonts w:ascii="Arial" w:hAnsi="Arial" w:cs="Arial"/>
                <w:color w:val="222222"/>
                <w:sz w:val="22"/>
                <w:szCs w:val="22"/>
              </w:rPr>
            </w:pPr>
            <w:r w:rsidRPr="00BD1C5C">
              <w:rPr>
                <w:rFonts w:ascii="Arial" w:hAnsi="Arial" w:cs="Arial"/>
                <w:bCs/>
                <w:color w:val="000000" w:themeColor="text1"/>
                <w:sz w:val="22"/>
                <w:szCs w:val="22"/>
              </w:rPr>
              <w:t xml:space="preserve">Sh. </w:t>
            </w:r>
            <w:proofErr w:type="spellStart"/>
            <w:r w:rsidRPr="00BD1C5C">
              <w:rPr>
                <w:rFonts w:ascii="Arial" w:hAnsi="Arial" w:cs="Arial"/>
                <w:bCs/>
                <w:color w:val="000000" w:themeColor="text1"/>
                <w:sz w:val="22"/>
                <w:szCs w:val="22"/>
              </w:rPr>
              <w:t>Diprava</w:t>
            </w:r>
            <w:proofErr w:type="spellEnd"/>
            <w:r w:rsidRPr="00BD1C5C">
              <w:rPr>
                <w:rFonts w:ascii="Arial" w:hAnsi="Arial" w:cs="Arial"/>
                <w:bCs/>
                <w:color w:val="000000" w:themeColor="text1"/>
                <w:sz w:val="22"/>
                <w:szCs w:val="22"/>
              </w:rPr>
              <w:t xml:space="preserve"> </w:t>
            </w:r>
            <w:proofErr w:type="spellStart"/>
            <w:r w:rsidRPr="00BD1C5C">
              <w:rPr>
                <w:rFonts w:ascii="Arial" w:hAnsi="Arial" w:cs="Arial"/>
                <w:bCs/>
                <w:color w:val="000000" w:themeColor="text1"/>
                <w:sz w:val="22"/>
                <w:szCs w:val="22"/>
              </w:rPr>
              <w:t>Lakra</w:t>
            </w:r>
            <w:proofErr w:type="spellEnd"/>
            <w:r w:rsidRPr="00BD1C5C">
              <w:rPr>
                <w:rFonts w:ascii="Arial" w:hAnsi="Arial" w:cs="Arial"/>
                <w:bCs/>
                <w:color w:val="000000" w:themeColor="text1"/>
                <w:sz w:val="22"/>
                <w:szCs w:val="22"/>
              </w:rPr>
              <w:t xml:space="preserve"> IAS Finance Secretary UT Chandigarh advised banks to improve the lending to weaker sector such as lending to women and SC/ST Entrepreneurs. He also advised to increase the reach of 13 village surrounding Chandigarh and provide the credit to uplift the people of villages by making survey of these villages to know the potential available in these villages and credit plan be accordingly. </w:t>
            </w:r>
          </w:p>
        </w:tc>
        <w:tc>
          <w:tcPr>
            <w:tcW w:w="4770" w:type="dxa"/>
            <w:tcBorders>
              <w:top w:val="single" w:sz="4" w:space="0" w:color="auto"/>
              <w:left w:val="single" w:sz="4" w:space="0" w:color="auto"/>
              <w:bottom w:val="single" w:sz="4" w:space="0" w:color="auto"/>
              <w:right w:val="single" w:sz="4" w:space="0" w:color="auto"/>
            </w:tcBorders>
          </w:tcPr>
          <w:p w14:paraId="19498FDA" w14:textId="77777777" w:rsidR="002B5A78" w:rsidRPr="00003E85" w:rsidRDefault="002B5A78" w:rsidP="002250D1">
            <w:pPr>
              <w:shd w:val="clear" w:color="auto" w:fill="FFFFFF"/>
              <w:ind w:left="-59" w:right="180"/>
              <w:jc w:val="both"/>
              <w:rPr>
                <w:rFonts w:ascii="Arial" w:hAnsi="Arial" w:cs="Arial"/>
                <w:bCs/>
                <w:color w:val="000000" w:themeColor="text1"/>
                <w:sz w:val="22"/>
                <w:szCs w:val="22"/>
              </w:rPr>
            </w:pPr>
            <w:r w:rsidRPr="00003E85">
              <w:rPr>
                <w:rFonts w:ascii="Arial" w:hAnsi="Arial" w:cs="Arial"/>
                <w:color w:val="000000" w:themeColor="text1"/>
                <w:sz w:val="22"/>
                <w:szCs w:val="22"/>
              </w:rPr>
              <w:t xml:space="preserve">Instructions issued by the Finance Secretary UT Chandigarh were noted and survey of these villages are done. </w:t>
            </w:r>
          </w:p>
        </w:tc>
      </w:tr>
    </w:tbl>
    <w:p w14:paraId="11B8FBD9" w14:textId="77777777" w:rsidR="002B5A78" w:rsidRDefault="002B5A78" w:rsidP="002B5A78">
      <w:pPr>
        <w:rPr>
          <w:rFonts w:ascii="Arial" w:hAnsi="Arial" w:cs="Arial"/>
          <w:sz w:val="18"/>
          <w:szCs w:val="18"/>
        </w:rPr>
      </w:pPr>
    </w:p>
    <w:p w14:paraId="00A2710D" w14:textId="77777777" w:rsidR="002B5A78" w:rsidRDefault="002B5A78" w:rsidP="002B5A78">
      <w:pPr>
        <w:rPr>
          <w:rFonts w:ascii="Arial" w:hAnsi="Arial" w:cs="Arial"/>
          <w:sz w:val="18"/>
          <w:szCs w:val="18"/>
        </w:rPr>
      </w:pPr>
    </w:p>
    <w:p w14:paraId="72D7C28E" w14:textId="77777777" w:rsidR="002B5A78" w:rsidRDefault="002B5A78" w:rsidP="002B5A78">
      <w:pPr>
        <w:rPr>
          <w:rFonts w:ascii="Arial" w:hAnsi="Arial" w:cs="Arial"/>
          <w:sz w:val="18"/>
          <w:szCs w:val="18"/>
        </w:rPr>
      </w:pPr>
    </w:p>
    <w:p w14:paraId="5A4FC2B0" w14:textId="77777777" w:rsidR="002B5A78" w:rsidRDefault="002B5A78" w:rsidP="002B5A78">
      <w:pPr>
        <w:rPr>
          <w:rFonts w:ascii="Arial" w:hAnsi="Arial" w:cs="Arial"/>
          <w:sz w:val="18"/>
          <w:szCs w:val="18"/>
        </w:rPr>
      </w:pPr>
    </w:p>
    <w:p w14:paraId="40ECBE1E" w14:textId="77777777" w:rsidR="002B5A78" w:rsidRDefault="002B5A78" w:rsidP="002B5A78">
      <w:pPr>
        <w:rPr>
          <w:rFonts w:ascii="Arial" w:hAnsi="Arial" w:cs="Arial"/>
          <w:sz w:val="18"/>
          <w:szCs w:val="18"/>
        </w:rPr>
      </w:pPr>
    </w:p>
    <w:tbl>
      <w:tblPr>
        <w:tblW w:w="1067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8165"/>
      </w:tblGrid>
      <w:tr w:rsidR="002B5A78" w:rsidRPr="009B496F" w14:paraId="4F687278" w14:textId="77777777" w:rsidTr="002250D1">
        <w:trPr>
          <w:trHeight w:val="498"/>
        </w:trPr>
        <w:tc>
          <w:tcPr>
            <w:tcW w:w="2512" w:type="dxa"/>
            <w:tcBorders>
              <w:top w:val="single" w:sz="4" w:space="0" w:color="auto"/>
              <w:left w:val="single" w:sz="4" w:space="0" w:color="auto"/>
              <w:bottom w:val="single" w:sz="4" w:space="0" w:color="auto"/>
              <w:right w:val="single" w:sz="4" w:space="0" w:color="auto"/>
            </w:tcBorders>
            <w:hideMark/>
          </w:tcPr>
          <w:p w14:paraId="5546591E" w14:textId="77777777" w:rsidR="002B5A78" w:rsidRPr="009B496F" w:rsidRDefault="002B5A78" w:rsidP="002250D1">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lastRenderedPageBreak/>
              <w:t xml:space="preserve">Item No. </w:t>
            </w:r>
            <w:r>
              <w:rPr>
                <w:rFonts w:ascii="Arial" w:hAnsi="Arial" w:cs="Arial"/>
                <w:b/>
                <w:bCs/>
                <w:color w:val="000000" w:themeColor="text1"/>
                <w:sz w:val="24"/>
                <w:szCs w:val="24"/>
                <w:lang w:val="en-IN" w:eastAsia="en-IN"/>
              </w:rPr>
              <w:t>3</w:t>
            </w:r>
          </w:p>
        </w:tc>
        <w:tc>
          <w:tcPr>
            <w:tcW w:w="8165" w:type="dxa"/>
            <w:tcBorders>
              <w:top w:val="single" w:sz="4" w:space="0" w:color="auto"/>
              <w:left w:val="single" w:sz="4" w:space="0" w:color="auto"/>
              <w:bottom w:val="single" w:sz="4" w:space="0" w:color="auto"/>
              <w:right w:val="single" w:sz="4" w:space="0" w:color="auto"/>
            </w:tcBorders>
            <w:hideMark/>
          </w:tcPr>
          <w:p w14:paraId="06D5B409" w14:textId="77777777" w:rsidR="002B5A78" w:rsidRPr="009B496F" w:rsidRDefault="002B5A78" w:rsidP="002250D1">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74FC3E15" w14:textId="77777777" w:rsidR="002B5A78" w:rsidRDefault="002B5A78" w:rsidP="002B5A78">
      <w:pPr>
        <w:tabs>
          <w:tab w:val="left" w:pos="284"/>
        </w:tabs>
        <w:ind w:left="270" w:right="118"/>
        <w:jc w:val="both"/>
        <w:rPr>
          <w:rFonts w:ascii="Arial" w:hAnsi="Arial" w:cs="Arial"/>
          <w:b/>
          <w:sz w:val="20"/>
          <w:szCs w:val="20"/>
        </w:rPr>
      </w:pPr>
    </w:p>
    <w:p w14:paraId="0BE69954" w14:textId="77777777" w:rsidR="002B5A78" w:rsidRDefault="002B5A78" w:rsidP="002B5A78">
      <w:pPr>
        <w:ind w:left="-90" w:right="118"/>
        <w:jc w:val="both"/>
        <w:rPr>
          <w:rFonts w:ascii="Arial" w:hAnsi="Arial" w:cs="Arial"/>
          <w:b/>
          <w:sz w:val="20"/>
          <w:szCs w:val="20"/>
        </w:rPr>
      </w:pPr>
      <w:r w:rsidRPr="00687079">
        <w:rPr>
          <w:rFonts w:ascii="Arial" w:hAnsi="Arial" w:cs="Arial"/>
          <w:b/>
          <w:sz w:val="20"/>
          <w:szCs w:val="20"/>
        </w:rPr>
        <w:t xml:space="preserve">NO. OF BRANCHES OF BANKS, THEIR DEPOSITS AND ADVANCES WITHIN UT CHANDIGARH AS ON </w:t>
      </w:r>
      <w:r>
        <w:rPr>
          <w:rFonts w:ascii="Arial" w:hAnsi="Arial" w:cs="Arial"/>
          <w:b/>
          <w:sz w:val="20"/>
          <w:szCs w:val="20"/>
        </w:rPr>
        <w:t>31.03.2025</w:t>
      </w:r>
    </w:p>
    <w:p w14:paraId="2894DBFF" w14:textId="77777777" w:rsidR="002B5A78" w:rsidRPr="00687079" w:rsidRDefault="002B5A78" w:rsidP="002B5A78">
      <w:pPr>
        <w:ind w:left="-90" w:right="118"/>
        <w:jc w:val="both"/>
        <w:rPr>
          <w:rFonts w:ascii="Arial" w:hAnsi="Arial" w:cs="Arial"/>
          <w:b/>
          <w:sz w:val="20"/>
          <w:szCs w:val="20"/>
        </w:rPr>
      </w:pPr>
    </w:p>
    <w:p w14:paraId="71C88D1E" w14:textId="77777777" w:rsidR="002B5A78" w:rsidRPr="00687079" w:rsidRDefault="002B5A78" w:rsidP="002B5A78">
      <w:pPr>
        <w:tabs>
          <w:tab w:val="left" w:pos="284"/>
        </w:tabs>
        <w:ind w:right="118" w:firstLine="142"/>
        <w:jc w:val="both"/>
        <w:rPr>
          <w:rFonts w:ascii="Arial" w:hAnsi="Arial" w:cs="Arial"/>
          <w:b/>
          <w:bCs/>
          <w:color w:val="00B0F0"/>
          <w:sz w:val="18"/>
          <w:szCs w:val="18"/>
        </w:rPr>
      </w:pPr>
      <w:r w:rsidRPr="00772AE0">
        <w:rPr>
          <w:rFonts w:ascii="Arial" w:hAnsi="Arial" w:cs="Arial"/>
          <w:color w:val="00B0F0"/>
          <w:sz w:val="28"/>
          <w:szCs w:val="28"/>
        </w:rPr>
        <w:t xml:space="preserve">               </w:t>
      </w:r>
      <w:r w:rsidRPr="00687079">
        <w:rPr>
          <w:rFonts w:ascii="Arial" w:hAnsi="Arial" w:cs="Arial"/>
          <w:b/>
          <w:bCs/>
          <w:color w:val="00B0F0"/>
        </w:rPr>
        <w:t xml:space="preserve">                                                                                             </w:t>
      </w:r>
      <w:r>
        <w:rPr>
          <w:rFonts w:ascii="Arial" w:hAnsi="Arial" w:cs="Arial"/>
          <w:b/>
          <w:bCs/>
          <w:color w:val="00B0F0"/>
        </w:rPr>
        <w:t xml:space="preserve">                          </w:t>
      </w:r>
      <w:r w:rsidRPr="00687079">
        <w:rPr>
          <w:rFonts w:ascii="Arial" w:hAnsi="Arial" w:cs="Arial"/>
          <w:b/>
          <w:bCs/>
          <w:color w:val="00B0F0"/>
        </w:rPr>
        <w:t xml:space="preserve">   </w:t>
      </w:r>
      <w:r w:rsidRPr="00687079">
        <w:rPr>
          <w:rFonts w:ascii="Arial" w:hAnsi="Arial" w:cs="Arial"/>
          <w:b/>
          <w:bCs/>
          <w:sz w:val="18"/>
          <w:szCs w:val="18"/>
        </w:rPr>
        <w:t xml:space="preserve">Rs.in crores </w:t>
      </w:r>
    </w:p>
    <w:tbl>
      <w:tblPr>
        <w:tblW w:w="106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209"/>
        <w:gridCol w:w="1327"/>
        <w:gridCol w:w="2636"/>
        <w:gridCol w:w="2506"/>
        <w:gridCol w:w="1340"/>
      </w:tblGrid>
      <w:tr w:rsidR="002B5A78" w:rsidRPr="00772AE0" w14:paraId="1824ACD7" w14:textId="77777777" w:rsidTr="002250D1">
        <w:trPr>
          <w:trHeight w:val="170"/>
        </w:trPr>
        <w:tc>
          <w:tcPr>
            <w:tcW w:w="1596" w:type="dxa"/>
            <w:tcBorders>
              <w:top w:val="single" w:sz="4" w:space="0" w:color="auto"/>
              <w:left w:val="single" w:sz="4" w:space="0" w:color="auto"/>
              <w:bottom w:val="single" w:sz="4" w:space="0" w:color="auto"/>
              <w:right w:val="single" w:sz="4" w:space="0" w:color="auto"/>
            </w:tcBorders>
          </w:tcPr>
          <w:p w14:paraId="35DA9CAE" w14:textId="77777777" w:rsidR="002B5A78" w:rsidRPr="00687079" w:rsidRDefault="002B5A78" w:rsidP="002250D1">
            <w:pPr>
              <w:tabs>
                <w:tab w:val="left" w:pos="284"/>
              </w:tabs>
              <w:spacing w:line="276" w:lineRule="auto"/>
              <w:ind w:right="118" w:firstLine="142"/>
              <w:jc w:val="both"/>
              <w:rPr>
                <w:rFonts w:ascii="Arial" w:hAnsi="Arial" w:cs="Arial"/>
                <w:b/>
                <w:sz w:val="18"/>
                <w:szCs w:val="18"/>
              </w:rPr>
            </w:pPr>
            <w:r w:rsidRPr="00687079">
              <w:rPr>
                <w:rFonts w:ascii="Arial" w:hAnsi="Arial" w:cs="Arial"/>
                <w:b/>
                <w:sz w:val="18"/>
                <w:szCs w:val="18"/>
              </w:rPr>
              <w:t>Period</w:t>
            </w:r>
          </w:p>
        </w:tc>
        <w:tc>
          <w:tcPr>
            <w:tcW w:w="2536" w:type="dxa"/>
            <w:gridSpan w:val="2"/>
            <w:tcBorders>
              <w:top w:val="single" w:sz="4" w:space="0" w:color="auto"/>
              <w:left w:val="single" w:sz="4" w:space="0" w:color="auto"/>
              <w:bottom w:val="single" w:sz="4" w:space="0" w:color="auto"/>
              <w:right w:val="single" w:sz="4" w:space="0" w:color="auto"/>
            </w:tcBorders>
            <w:hideMark/>
          </w:tcPr>
          <w:p w14:paraId="1EB97E87"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Nos of Branches</w:t>
            </w:r>
          </w:p>
        </w:tc>
        <w:tc>
          <w:tcPr>
            <w:tcW w:w="2636" w:type="dxa"/>
            <w:tcBorders>
              <w:top w:val="single" w:sz="4" w:space="0" w:color="auto"/>
              <w:left w:val="single" w:sz="4" w:space="0" w:color="auto"/>
              <w:bottom w:val="single" w:sz="4" w:space="0" w:color="auto"/>
              <w:right w:val="single" w:sz="4" w:space="0" w:color="auto"/>
            </w:tcBorders>
            <w:hideMark/>
          </w:tcPr>
          <w:p w14:paraId="4D37C72D"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Deposits</w:t>
            </w:r>
          </w:p>
        </w:tc>
        <w:tc>
          <w:tcPr>
            <w:tcW w:w="2506" w:type="dxa"/>
            <w:tcBorders>
              <w:top w:val="single" w:sz="4" w:space="0" w:color="auto"/>
              <w:left w:val="single" w:sz="4" w:space="0" w:color="auto"/>
              <w:bottom w:val="single" w:sz="4" w:space="0" w:color="auto"/>
              <w:right w:val="single" w:sz="4" w:space="0" w:color="auto"/>
            </w:tcBorders>
            <w:hideMark/>
          </w:tcPr>
          <w:p w14:paraId="6FE0E3C9" w14:textId="77777777" w:rsidR="002B5A78" w:rsidRPr="00687079" w:rsidRDefault="002B5A78" w:rsidP="002250D1">
            <w:pPr>
              <w:tabs>
                <w:tab w:val="left" w:pos="284"/>
              </w:tabs>
              <w:spacing w:line="276" w:lineRule="auto"/>
              <w:ind w:right="118" w:firstLine="142"/>
              <w:jc w:val="both"/>
              <w:rPr>
                <w:rFonts w:ascii="Arial" w:hAnsi="Arial" w:cs="Arial"/>
                <w:b/>
                <w:sz w:val="16"/>
                <w:szCs w:val="16"/>
              </w:rPr>
            </w:pPr>
            <w:r w:rsidRPr="00687079">
              <w:rPr>
                <w:rFonts w:ascii="Arial" w:hAnsi="Arial" w:cs="Arial"/>
                <w:b/>
                <w:sz w:val="16"/>
                <w:szCs w:val="16"/>
              </w:rPr>
              <w:t xml:space="preserve">       Advances</w:t>
            </w:r>
          </w:p>
        </w:tc>
        <w:tc>
          <w:tcPr>
            <w:tcW w:w="1340" w:type="dxa"/>
            <w:tcBorders>
              <w:top w:val="single" w:sz="4" w:space="0" w:color="auto"/>
              <w:left w:val="single" w:sz="4" w:space="0" w:color="auto"/>
              <w:bottom w:val="single" w:sz="4" w:space="0" w:color="auto"/>
              <w:right w:val="single" w:sz="4" w:space="0" w:color="auto"/>
            </w:tcBorders>
          </w:tcPr>
          <w:p w14:paraId="218F7914" w14:textId="77777777" w:rsidR="002B5A78" w:rsidRPr="00687079" w:rsidRDefault="002B5A78" w:rsidP="002250D1">
            <w:pPr>
              <w:tabs>
                <w:tab w:val="left" w:pos="284"/>
              </w:tabs>
              <w:spacing w:line="276" w:lineRule="auto"/>
              <w:ind w:right="118"/>
              <w:jc w:val="both"/>
              <w:rPr>
                <w:rFonts w:ascii="Arial" w:hAnsi="Arial" w:cs="Arial"/>
                <w:b/>
                <w:sz w:val="16"/>
                <w:szCs w:val="16"/>
              </w:rPr>
            </w:pPr>
            <w:r w:rsidRPr="00687079">
              <w:rPr>
                <w:rFonts w:ascii="Arial" w:hAnsi="Arial" w:cs="Arial"/>
                <w:b/>
                <w:sz w:val="16"/>
                <w:szCs w:val="16"/>
              </w:rPr>
              <w:t>CD Ratio</w:t>
            </w:r>
          </w:p>
        </w:tc>
      </w:tr>
      <w:tr w:rsidR="002B5A78" w:rsidRPr="00772AE0" w14:paraId="20535D12" w14:textId="77777777" w:rsidTr="002250D1">
        <w:trPr>
          <w:trHeight w:val="229"/>
        </w:trPr>
        <w:tc>
          <w:tcPr>
            <w:tcW w:w="1596" w:type="dxa"/>
            <w:tcBorders>
              <w:top w:val="single" w:sz="4" w:space="0" w:color="auto"/>
              <w:left w:val="single" w:sz="4" w:space="0" w:color="auto"/>
              <w:bottom w:val="single" w:sz="4" w:space="0" w:color="auto"/>
              <w:right w:val="single" w:sz="4" w:space="0" w:color="auto"/>
            </w:tcBorders>
            <w:hideMark/>
          </w:tcPr>
          <w:p w14:paraId="52076CE6" w14:textId="77777777" w:rsidR="002B5A78" w:rsidRPr="00687079" w:rsidRDefault="002B5A78" w:rsidP="002250D1">
            <w:pPr>
              <w:tabs>
                <w:tab w:val="left" w:pos="284"/>
              </w:tabs>
              <w:spacing w:line="276" w:lineRule="auto"/>
              <w:ind w:right="118" w:firstLine="142"/>
              <w:jc w:val="center"/>
              <w:rPr>
                <w:rFonts w:ascii="Arial" w:hAnsi="Arial" w:cs="Arial"/>
                <w:b/>
                <w:sz w:val="18"/>
                <w:szCs w:val="18"/>
              </w:rPr>
            </w:pPr>
          </w:p>
        </w:tc>
        <w:tc>
          <w:tcPr>
            <w:tcW w:w="1209" w:type="dxa"/>
            <w:tcBorders>
              <w:top w:val="single" w:sz="4" w:space="0" w:color="auto"/>
              <w:left w:val="single" w:sz="4" w:space="0" w:color="auto"/>
              <w:bottom w:val="single" w:sz="4" w:space="0" w:color="auto"/>
              <w:right w:val="single" w:sz="4" w:space="0" w:color="auto"/>
            </w:tcBorders>
          </w:tcPr>
          <w:p w14:paraId="01E9A79F" w14:textId="77777777" w:rsidR="002B5A78" w:rsidRPr="00687079" w:rsidRDefault="002B5A78" w:rsidP="002250D1">
            <w:pPr>
              <w:tabs>
                <w:tab w:val="left" w:pos="284"/>
              </w:tabs>
              <w:spacing w:line="276" w:lineRule="auto"/>
              <w:ind w:right="118"/>
              <w:rPr>
                <w:rFonts w:ascii="Arial" w:hAnsi="Arial" w:cs="Arial"/>
                <w:b/>
                <w:sz w:val="16"/>
                <w:szCs w:val="16"/>
              </w:rPr>
            </w:pPr>
            <w:r w:rsidRPr="00687079">
              <w:rPr>
                <w:rFonts w:ascii="Arial" w:hAnsi="Arial" w:cs="Arial"/>
                <w:b/>
                <w:sz w:val="16"/>
                <w:szCs w:val="16"/>
              </w:rPr>
              <w:t>URBAN</w:t>
            </w:r>
          </w:p>
        </w:tc>
        <w:tc>
          <w:tcPr>
            <w:tcW w:w="1327" w:type="dxa"/>
            <w:tcBorders>
              <w:top w:val="single" w:sz="4" w:space="0" w:color="auto"/>
              <w:left w:val="single" w:sz="4" w:space="0" w:color="auto"/>
              <w:bottom w:val="single" w:sz="4" w:space="0" w:color="auto"/>
              <w:right w:val="single" w:sz="4" w:space="0" w:color="auto"/>
            </w:tcBorders>
            <w:hideMark/>
          </w:tcPr>
          <w:p w14:paraId="7BD04019"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TOTAL</w:t>
            </w:r>
          </w:p>
        </w:tc>
        <w:tc>
          <w:tcPr>
            <w:tcW w:w="2636" w:type="dxa"/>
            <w:tcBorders>
              <w:top w:val="single" w:sz="4" w:space="0" w:color="auto"/>
              <w:left w:val="single" w:sz="4" w:space="0" w:color="auto"/>
              <w:bottom w:val="single" w:sz="4" w:space="0" w:color="auto"/>
              <w:right w:val="single" w:sz="4" w:space="0" w:color="auto"/>
            </w:tcBorders>
            <w:hideMark/>
          </w:tcPr>
          <w:p w14:paraId="7F37E7E8"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2506" w:type="dxa"/>
            <w:tcBorders>
              <w:top w:val="single" w:sz="4" w:space="0" w:color="auto"/>
              <w:left w:val="single" w:sz="4" w:space="0" w:color="auto"/>
              <w:bottom w:val="single" w:sz="4" w:space="0" w:color="auto"/>
              <w:right w:val="single" w:sz="4" w:space="0" w:color="auto"/>
            </w:tcBorders>
            <w:hideMark/>
          </w:tcPr>
          <w:p w14:paraId="1EC8A48C"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r w:rsidRPr="00687079">
              <w:rPr>
                <w:rFonts w:ascii="Arial" w:hAnsi="Arial" w:cs="Arial"/>
                <w:b/>
                <w:sz w:val="16"/>
                <w:szCs w:val="16"/>
              </w:rPr>
              <w:t>Amt.</w:t>
            </w:r>
          </w:p>
        </w:tc>
        <w:tc>
          <w:tcPr>
            <w:tcW w:w="1340" w:type="dxa"/>
            <w:tcBorders>
              <w:top w:val="single" w:sz="4" w:space="0" w:color="auto"/>
              <w:left w:val="single" w:sz="4" w:space="0" w:color="auto"/>
              <w:bottom w:val="single" w:sz="4" w:space="0" w:color="auto"/>
              <w:right w:val="single" w:sz="4" w:space="0" w:color="auto"/>
            </w:tcBorders>
          </w:tcPr>
          <w:p w14:paraId="125D4CAE" w14:textId="77777777" w:rsidR="002B5A78" w:rsidRPr="00687079" w:rsidRDefault="002B5A78" w:rsidP="002250D1">
            <w:pPr>
              <w:tabs>
                <w:tab w:val="left" w:pos="284"/>
              </w:tabs>
              <w:spacing w:line="276" w:lineRule="auto"/>
              <w:ind w:right="118" w:firstLine="142"/>
              <w:jc w:val="center"/>
              <w:rPr>
                <w:rFonts w:ascii="Arial" w:hAnsi="Arial" w:cs="Arial"/>
                <w:b/>
                <w:sz w:val="16"/>
                <w:szCs w:val="16"/>
              </w:rPr>
            </w:pPr>
          </w:p>
        </w:tc>
      </w:tr>
      <w:tr w:rsidR="002B5A78" w:rsidRPr="00772AE0" w14:paraId="46A3EC9C" w14:textId="77777777" w:rsidTr="002250D1">
        <w:trPr>
          <w:trHeight w:val="80"/>
        </w:trPr>
        <w:tc>
          <w:tcPr>
            <w:tcW w:w="1596" w:type="dxa"/>
            <w:tcBorders>
              <w:top w:val="single" w:sz="4" w:space="0" w:color="auto"/>
              <w:left w:val="single" w:sz="4" w:space="0" w:color="auto"/>
              <w:bottom w:val="single" w:sz="4" w:space="0" w:color="auto"/>
              <w:right w:val="single" w:sz="4" w:space="0" w:color="auto"/>
            </w:tcBorders>
          </w:tcPr>
          <w:p w14:paraId="3926354F" w14:textId="77777777" w:rsidR="002B5A78" w:rsidRPr="00687079" w:rsidRDefault="002B5A78" w:rsidP="002250D1">
            <w:pPr>
              <w:tabs>
                <w:tab w:val="left" w:pos="284"/>
                <w:tab w:val="center" w:pos="531"/>
              </w:tabs>
              <w:spacing w:line="276" w:lineRule="auto"/>
              <w:ind w:right="118"/>
              <w:jc w:val="center"/>
              <w:rPr>
                <w:rFonts w:ascii="Arial" w:hAnsi="Arial" w:cs="Arial"/>
                <w:sz w:val="18"/>
                <w:szCs w:val="18"/>
              </w:rPr>
            </w:pPr>
            <w:r>
              <w:rPr>
                <w:rFonts w:ascii="Arial" w:hAnsi="Arial" w:cs="Arial"/>
                <w:sz w:val="18"/>
                <w:szCs w:val="18"/>
              </w:rPr>
              <w:t>31.03.2025</w:t>
            </w:r>
          </w:p>
        </w:tc>
        <w:tc>
          <w:tcPr>
            <w:tcW w:w="1209" w:type="dxa"/>
            <w:tcBorders>
              <w:top w:val="single" w:sz="4" w:space="0" w:color="auto"/>
              <w:left w:val="single" w:sz="4" w:space="0" w:color="auto"/>
              <w:bottom w:val="single" w:sz="4" w:space="0" w:color="auto"/>
              <w:right w:val="single" w:sz="4" w:space="0" w:color="auto"/>
            </w:tcBorders>
          </w:tcPr>
          <w:p w14:paraId="09D7F344"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450</w:t>
            </w:r>
          </w:p>
        </w:tc>
        <w:tc>
          <w:tcPr>
            <w:tcW w:w="1327" w:type="dxa"/>
            <w:tcBorders>
              <w:top w:val="single" w:sz="4" w:space="0" w:color="auto"/>
              <w:left w:val="single" w:sz="4" w:space="0" w:color="auto"/>
              <w:bottom w:val="single" w:sz="4" w:space="0" w:color="auto"/>
              <w:right w:val="single" w:sz="4" w:space="0" w:color="auto"/>
            </w:tcBorders>
          </w:tcPr>
          <w:p w14:paraId="3C9C29D5"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450</w:t>
            </w:r>
          </w:p>
        </w:tc>
        <w:tc>
          <w:tcPr>
            <w:tcW w:w="2636" w:type="dxa"/>
            <w:tcBorders>
              <w:top w:val="single" w:sz="4" w:space="0" w:color="auto"/>
              <w:left w:val="single" w:sz="4" w:space="0" w:color="auto"/>
              <w:bottom w:val="single" w:sz="4" w:space="0" w:color="auto"/>
              <w:right w:val="single" w:sz="4" w:space="0" w:color="auto"/>
            </w:tcBorders>
          </w:tcPr>
          <w:p w14:paraId="4DFD97B6"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133435</w:t>
            </w:r>
          </w:p>
        </w:tc>
        <w:tc>
          <w:tcPr>
            <w:tcW w:w="2506" w:type="dxa"/>
            <w:tcBorders>
              <w:top w:val="single" w:sz="4" w:space="0" w:color="auto"/>
              <w:left w:val="single" w:sz="4" w:space="0" w:color="auto"/>
              <w:bottom w:val="single" w:sz="4" w:space="0" w:color="auto"/>
              <w:right w:val="single" w:sz="4" w:space="0" w:color="auto"/>
            </w:tcBorders>
          </w:tcPr>
          <w:p w14:paraId="14B1F7F6" w14:textId="77777777" w:rsidR="002B5A78" w:rsidRPr="004644D7" w:rsidRDefault="002B5A78" w:rsidP="002250D1">
            <w:pPr>
              <w:tabs>
                <w:tab w:val="left" w:pos="284"/>
              </w:tabs>
              <w:spacing w:line="276" w:lineRule="auto"/>
              <w:ind w:right="118"/>
              <w:jc w:val="center"/>
              <w:rPr>
                <w:rFonts w:ascii="Arial" w:hAnsi="Arial" w:cs="Arial"/>
                <w:sz w:val="20"/>
                <w:szCs w:val="20"/>
              </w:rPr>
            </w:pPr>
            <w:r w:rsidRPr="004644D7">
              <w:rPr>
                <w:rFonts w:ascii="Arial" w:hAnsi="Arial" w:cs="Arial"/>
                <w:sz w:val="20"/>
                <w:szCs w:val="20"/>
              </w:rPr>
              <w:t>105584</w:t>
            </w:r>
          </w:p>
        </w:tc>
        <w:tc>
          <w:tcPr>
            <w:tcW w:w="1340" w:type="dxa"/>
            <w:tcBorders>
              <w:top w:val="single" w:sz="4" w:space="0" w:color="auto"/>
              <w:left w:val="single" w:sz="4" w:space="0" w:color="auto"/>
              <w:bottom w:val="single" w:sz="4" w:space="0" w:color="auto"/>
              <w:right w:val="single" w:sz="4" w:space="0" w:color="auto"/>
            </w:tcBorders>
          </w:tcPr>
          <w:p w14:paraId="0A825FDA"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79.13%</w:t>
            </w:r>
          </w:p>
        </w:tc>
      </w:tr>
      <w:tr w:rsidR="002B5A78" w:rsidRPr="00772AE0" w14:paraId="68F6635C" w14:textId="77777777" w:rsidTr="002250D1">
        <w:trPr>
          <w:trHeight w:val="125"/>
        </w:trPr>
        <w:tc>
          <w:tcPr>
            <w:tcW w:w="1596" w:type="dxa"/>
            <w:tcBorders>
              <w:top w:val="single" w:sz="4" w:space="0" w:color="auto"/>
              <w:left w:val="single" w:sz="4" w:space="0" w:color="auto"/>
              <w:bottom w:val="single" w:sz="4" w:space="0" w:color="auto"/>
              <w:right w:val="single" w:sz="4" w:space="0" w:color="auto"/>
            </w:tcBorders>
          </w:tcPr>
          <w:p w14:paraId="19B90247" w14:textId="77777777" w:rsidR="002B5A78" w:rsidRPr="006B124F" w:rsidRDefault="002B5A78" w:rsidP="002250D1">
            <w:pPr>
              <w:tabs>
                <w:tab w:val="left" w:pos="284"/>
                <w:tab w:val="center" w:pos="531"/>
              </w:tabs>
              <w:spacing w:line="276" w:lineRule="auto"/>
              <w:ind w:right="118"/>
              <w:jc w:val="center"/>
              <w:rPr>
                <w:rFonts w:ascii="Arial" w:hAnsi="Arial" w:cs="Arial"/>
                <w:sz w:val="18"/>
                <w:szCs w:val="18"/>
              </w:rPr>
            </w:pPr>
            <w:r w:rsidRPr="006B124F">
              <w:rPr>
                <w:rFonts w:ascii="Arial" w:hAnsi="Arial" w:cs="Arial"/>
                <w:sz w:val="18"/>
                <w:szCs w:val="18"/>
              </w:rPr>
              <w:t>31.</w:t>
            </w:r>
            <w:r>
              <w:rPr>
                <w:rFonts w:ascii="Arial" w:hAnsi="Arial" w:cs="Arial"/>
                <w:sz w:val="18"/>
                <w:szCs w:val="18"/>
              </w:rPr>
              <w:t>03.2024</w:t>
            </w:r>
          </w:p>
        </w:tc>
        <w:tc>
          <w:tcPr>
            <w:tcW w:w="1209" w:type="dxa"/>
            <w:tcBorders>
              <w:top w:val="single" w:sz="4" w:space="0" w:color="auto"/>
              <w:left w:val="single" w:sz="4" w:space="0" w:color="auto"/>
              <w:bottom w:val="single" w:sz="4" w:space="0" w:color="auto"/>
              <w:right w:val="single" w:sz="4" w:space="0" w:color="auto"/>
            </w:tcBorders>
          </w:tcPr>
          <w:p w14:paraId="69991CF5"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eastAsia="Arial" w:hAnsi="Arial" w:cs="Arial"/>
                <w:sz w:val="20"/>
                <w:szCs w:val="20"/>
              </w:rPr>
              <w:t xml:space="preserve">444 </w:t>
            </w:r>
          </w:p>
        </w:tc>
        <w:tc>
          <w:tcPr>
            <w:tcW w:w="1327" w:type="dxa"/>
            <w:tcBorders>
              <w:top w:val="single" w:sz="4" w:space="0" w:color="auto"/>
              <w:left w:val="single" w:sz="4" w:space="0" w:color="auto"/>
              <w:bottom w:val="single" w:sz="4" w:space="0" w:color="auto"/>
              <w:right w:val="single" w:sz="4" w:space="0" w:color="auto"/>
            </w:tcBorders>
          </w:tcPr>
          <w:p w14:paraId="31F8C191"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eastAsia="Arial" w:hAnsi="Arial" w:cs="Arial"/>
                <w:sz w:val="20"/>
                <w:szCs w:val="20"/>
              </w:rPr>
              <w:t xml:space="preserve">444 </w:t>
            </w:r>
          </w:p>
        </w:tc>
        <w:tc>
          <w:tcPr>
            <w:tcW w:w="2636" w:type="dxa"/>
            <w:tcBorders>
              <w:top w:val="single" w:sz="4" w:space="0" w:color="auto"/>
              <w:left w:val="single" w:sz="4" w:space="0" w:color="auto"/>
              <w:bottom w:val="single" w:sz="4" w:space="0" w:color="auto"/>
              <w:right w:val="single" w:sz="4" w:space="0" w:color="auto"/>
            </w:tcBorders>
          </w:tcPr>
          <w:p w14:paraId="2F2693FF"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eastAsia="Arial" w:hAnsi="Arial" w:cs="Arial"/>
                <w:sz w:val="20"/>
                <w:szCs w:val="20"/>
              </w:rPr>
              <w:t xml:space="preserve">115901 </w:t>
            </w:r>
          </w:p>
        </w:tc>
        <w:tc>
          <w:tcPr>
            <w:tcW w:w="2506" w:type="dxa"/>
            <w:tcBorders>
              <w:top w:val="single" w:sz="4" w:space="0" w:color="auto"/>
              <w:left w:val="single" w:sz="4" w:space="0" w:color="auto"/>
              <w:bottom w:val="single" w:sz="4" w:space="0" w:color="auto"/>
              <w:right w:val="single" w:sz="4" w:space="0" w:color="auto"/>
            </w:tcBorders>
          </w:tcPr>
          <w:p w14:paraId="76085994" w14:textId="77777777" w:rsidR="002B5A78" w:rsidRPr="004644D7" w:rsidRDefault="002B5A78" w:rsidP="002250D1">
            <w:pPr>
              <w:tabs>
                <w:tab w:val="left" w:pos="284"/>
              </w:tabs>
              <w:spacing w:line="276" w:lineRule="auto"/>
              <w:ind w:right="118"/>
              <w:jc w:val="center"/>
              <w:rPr>
                <w:rFonts w:ascii="Arial" w:hAnsi="Arial" w:cs="Arial"/>
                <w:sz w:val="20"/>
                <w:szCs w:val="20"/>
              </w:rPr>
            </w:pPr>
            <w:r w:rsidRPr="004644D7">
              <w:rPr>
                <w:rFonts w:ascii="Arial" w:eastAsia="Arial" w:hAnsi="Arial" w:cs="Arial"/>
                <w:sz w:val="20"/>
                <w:szCs w:val="20"/>
              </w:rPr>
              <w:t xml:space="preserve">84595 </w:t>
            </w:r>
          </w:p>
        </w:tc>
        <w:tc>
          <w:tcPr>
            <w:tcW w:w="1340" w:type="dxa"/>
            <w:tcBorders>
              <w:top w:val="single" w:sz="4" w:space="0" w:color="auto"/>
              <w:left w:val="single" w:sz="4" w:space="0" w:color="auto"/>
              <w:bottom w:val="single" w:sz="4" w:space="0" w:color="auto"/>
              <w:right w:val="single" w:sz="4" w:space="0" w:color="auto"/>
            </w:tcBorders>
          </w:tcPr>
          <w:p w14:paraId="39616898"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eastAsia="Arial" w:hAnsi="Arial" w:cs="Arial"/>
                <w:sz w:val="20"/>
                <w:szCs w:val="20"/>
              </w:rPr>
              <w:t xml:space="preserve">72.99% </w:t>
            </w:r>
          </w:p>
        </w:tc>
      </w:tr>
      <w:tr w:rsidR="002B5A78" w:rsidRPr="00772AE0" w14:paraId="266B167B" w14:textId="77777777" w:rsidTr="002250D1">
        <w:trPr>
          <w:trHeight w:val="125"/>
        </w:trPr>
        <w:tc>
          <w:tcPr>
            <w:tcW w:w="1596" w:type="dxa"/>
            <w:tcBorders>
              <w:top w:val="single" w:sz="4" w:space="0" w:color="auto"/>
              <w:left w:val="single" w:sz="4" w:space="0" w:color="auto"/>
              <w:bottom w:val="single" w:sz="4" w:space="0" w:color="auto"/>
              <w:right w:val="single" w:sz="4" w:space="0" w:color="auto"/>
            </w:tcBorders>
          </w:tcPr>
          <w:p w14:paraId="4F4EBFF3" w14:textId="77777777" w:rsidR="002B5A78" w:rsidRPr="00687079" w:rsidRDefault="002B5A78" w:rsidP="002250D1">
            <w:pPr>
              <w:tabs>
                <w:tab w:val="left" w:pos="284"/>
                <w:tab w:val="center" w:pos="531"/>
              </w:tabs>
              <w:spacing w:line="276" w:lineRule="auto"/>
              <w:ind w:right="118"/>
              <w:jc w:val="center"/>
              <w:rPr>
                <w:rFonts w:ascii="Arial" w:hAnsi="Arial" w:cs="Arial"/>
                <w:sz w:val="18"/>
                <w:szCs w:val="18"/>
              </w:rPr>
            </w:pPr>
            <w:r>
              <w:rPr>
                <w:rFonts w:ascii="Arial" w:hAnsi="Arial" w:cs="Arial"/>
                <w:sz w:val="18"/>
                <w:szCs w:val="18"/>
              </w:rPr>
              <w:t>31.12.2024</w:t>
            </w:r>
          </w:p>
        </w:tc>
        <w:tc>
          <w:tcPr>
            <w:tcW w:w="1209" w:type="dxa"/>
            <w:tcBorders>
              <w:top w:val="single" w:sz="4" w:space="0" w:color="auto"/>
              <w:left w:val="single" w:sz="4" w:space="0" w:color="auto"/>
              <w:bottom w:val="single" w:sz="4" w:space="0" w:color="auto"/>
              <w:right w:val="single" w:sz="4" w:space="0" w:color="auto"/>
            </w:tcBorders>
          </w:tcPr>
          <w:p w14:paraId="1B26ACF7"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453</w:t>
            </w:r>
          </w:p>
        </w:tc>
        <w:tc>
          <w:tcPr>
            <w:tcW w:w="1327" w:type="dxa"/>
            <w:tcBorders>
              <w:top w:val="single" w:sz="4" w:space="0" w:color="auto"/>
              <w:left w:val="single" w:sz="4" w:space="0" w:color="auto"/>
              <w:bottom w:val="single" w:sz="4" w:space="0" w:color="auto"/>
              <w:right w:val="single" w:sz="4" w:space="0" w:color="auto"/>
            </w:tcBorders>
          </w:tcPr>
          <w:p w14:paraId="35C6317C"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453</w:t>
            </w:r>
          </w:p>
        </w:tc>
        <w:tc>
          <w:tcPr>
            <w:tcW w:w="2636" w:type="dxa"/>
            <w:tcBorders>
              <w:top w:val="single" w:sz="4" w:space="0" w:color="auto"/>
              <w:left w:val="single" w:sz="4" w:space="0" w:color="auto"/>
              <w:bottom w:val="single" w:sz="4" w:space="0" w:color="auto"/>
              <w:right w:val="single" w:sz="4" w:space="0" w:color="auto"/>
            </w:tcBorders>
          </w:tcPr>
          <w:p w14:paraId="0F652CE7" w14:textId="77777777" w:rsidR="002B5A78" w:rsidRPr="004644D7" w:rsidRDefault="002B5A78" w:rsidP="002250D1">
            <w:pPr>
              <w:tabs>
                <w:tab w:val="left" w:pos="284"/>
              </w:tabs>
              <w:spacing w:line="276" w:lineRule="auto"/>
              <w:ind w:right="118"/>
              <w:jc w:val="center"/>
              <w:rPr>
                <w:rFonts w:ascii="Arial" w:hAnsi="Arial" w:cs="Arial"/>
                <w:sz w:val="20"/>
                <w:szCs w:val="20"/>
              </w:rPr>
            </w:pPr>
            <w:r w:rsidRPr="004644D7">
              <w:rPr>
                <w:rFonts w:ascii="Arial" w:hAnsi="Arial" w:cs="Arial"/>
                <w:sz w:val="20"/>
                <w:szCs w:val="20"/>
              </w:rPr>
              <w:t xml:space="preserve">  130081</w:t>
            </w:r>
          </w:p>
        </w:tc>
        <w:tc>
          <w:tcPr>
            <w:tcW w:w="2506" w:type="dxa"/>
            <w:tcBorders>
              <w:top w:val="single" w:sz="4" w:space="0" w:color="auto"/>
              <w:left w:val="single" w:sz="4" w:space="0" w:color="auto"/>
              <w:bottom w:val="single" w:sz="4" w:space="0" w:color="auto"/>
              <w:right w:val="single" w:sz="4" w:space="0" w:color="auto"/>
            </w:tcBorders>
          </w:tcPr>
          <w:p w14:paraId="37785F01" w14:textId="77777777" w:rsidR="002B5A78" w:rsidRPr="004644D7" w:rsidRDefault="002B5A78" w:rsidP="002250D1">
            <w:pPr>
              <w:tabs>
                <w:tab w:val="left" w:pos="284"/>
              </w:tabs>
              <w:spacing w:line="276" w:lineRule="auto"/>
              <w:ind w:right="118"/>
              <w:jc w:val="center"/>
              <w:rPr>
                <w:rFonts w:ascii="Arial" w:hAnsi="Arial" w:cs="Arial"/>
                <w:sz w:val="20"/>
                <w:szCs w:val="20"/>
              </w:rPr>
            </w:pPr>
            <w:r w:rsidRPr="004644D7">
              <w:rPr>
                <w:rFonts w:ascii="Arial" w:hAnsi="Arial" w:cs="Arial"/>
                <w:sz w:val="20"/>
                <w:szCs w:val="20"/>
              </w:rPr>
              <w:t>101279</w:t>
            </w:r>
          </w:p>
        </w:tc>
        <w:tc>
          <w:tcPr>
            <w:tcW w:w="1340" w:type="dxa"/>
            <w:tcBorders>
              <w:top w:val="single" w:sz="4" w:space="0" w:color="auto"/>
              <w:left w:val="single" w:sz="4" w:space="0" w:color="auto"/>
              <w:bottom w:val="single" w:sz="4" w:space="0" w:color="auto"/>
              <w:right w:val="single" w:sz="4" w:space="0" w:color="auto"/>
            </w:tcBorders>
          </w:tcPr>
          <w:p w14:paraId="1FE16EF9" w14:textId="77777777" w:rsidR="002B5A78" w:rsidRPr="004644D7" w:rsidRDefault="002B5A78" w:rsidP="002250D1">
            <w:pPr>
              <w:tabs>
                <w:tab w:val="left" w:pos="284"/>
              </w:tabs>
              <w:spacing w:line="276" w:lineRule="auto"/>
              <w:ind w:right="118" w:firstLine="142"/>
              <w:jc w:val="center"/>
              <w:rPr>
                <w:rFonts w:ascii="Arial" w:hAnsi="Arial" w:cs="Arial"/>
                <w:sz w:val="20"/>
                <w:szCs w:val="20"/>
              </w:rPr>
            </w:pPr>
            <w:r w:rsidRPr="004644D7">
              <w:rPr>
                <w:rFonts w:ascii="Arial" w:hAnsi="Arial" w:cs="Arial"/>
                <w:sz w:val="20"/>
                <w:szCs w:val="20"/>
              </w:rPr>
              <w:t>77.85%</w:t>
            </w:r>
          </w:p>
        </w:tc>
      </w:tr>
      <w:tr w:rsidR="002B5A78" w:rsidRPr="008A4488" w14:paraId="05ED9075" w14:textId="77777777" w:rsidTr="002250D1">
        <w:trPr>
          <w:trHeight w:val="70"/>
        </w:trPr>
        <w:tc>
          <w:tcPr>
            <w:tcW w:w="1596" w:type="dxa"/>
            <w:tcBorders>
              <w:top w:val="single" w:sz="4" w:space="0" w:color="auto"/>
              <w:left w:val="single" w:sz="4" w:space="0" w:color="auto"/>
              <w:bottom w:val="single" w:sz="4" w:space="0" w:color="auto"/>
              <w:right w:val="single" w:sz="4" w:space="0" w:color="auto"/>
            </w:tcBorders>
          </w:tcPr>
          <w:p w14:paraId="754A4638" w14:textId="77777777" w:rsidR="002B5A78" w:rsidRPr="00687079" w:rsidRDefault="002B5A78" w:rsidP="002250D1">
            <w:pPr>
              <w:tabs>
                <w:tab w:val="left" w:pos="284"/>
                <w:tab w:val="center" w:pos="531"/>
              </w:tabs>
              <w:spacing w:line="276" w:lineRule="auto"/>
              <w:ind w:right="118" w:firstLine="142"/>
              <w:jc w:val="center"/>
              <w:rPr>
                <w:rFonts w:ascii="Arial" w:hAnsi="Arial" w:cs="Arial"/>
                <w:b/>
                <w:bCs/>
                <w:sz w:val="18"/>
                <w:szCs w:val="18"/>
              </w:rPr>
            </w:pPr>
            <w:r w:rsidRPr="00687079">
              <w:rPr>
                <w:rFonts w:ascii="Arial" w:hAnsi="Arial" w:cs="Arial"/>
                <w:b/>
                <w:bCs/>
                <w:sz w:val="18"/>
                <w:szCs w:val="18"/>
              </w:rPr>
              <w:t>+-Q to Q</w:t>
            </w:r>
          </w:p>
        </w:tc>
        <w:tc>
          <w:tcPr>
            <w:tcW w:w="1209" w:type="dxa"/>
            <w:tcBorders>
              <w:top w:val="single" w:sz="4" w:space="0" w:color="auto"/>
              <w:left w:val="single" w:sz="4" w:space="0" w:color="auto"/>
              <w:bottom w:val="single" w:sz="4" w:space="0" w:color="auto"/>
              <w:right w:val="single" w:sz="4" w:space="0" w:color="auto"/>
            </w:tcBorders>
            <w:vAlign w:val="center"/>
          </w:tcPr>
          <w:p w14:paraId="3D74D4DF" w14:textId="77777777" w:rsidR="002B5A78" w:rsidRPr="004644D7" w:rsidRDefault="002B5A78" w:rsidP="002250D1">
            <w:pPr>
              <w:tabs>
                <w:tab w:val="left" w:pos="284"/>
              </w:tabs>
              <w:spacing w:line="276" w:lineRule="auto"/>
              <w:ind w:right="118"/>
              <w:jc w:val="center"/>
              <w:rPr>
                <w:rFonts w:ascii="Arial" w:hAnsi="Arial" w:cs="Arial"/>
                <w:color w:val="000000" w:themeColor="text1"/>
                <w:sz w:val="20"/>
                <w:szCs w:val="20"/>
              </w:rPr>
            </w:pPr>
            <w:r>
              <w:rPr>
                <w:rFonts w:ascii="Arial" w:hAnsi="Arial" w:cs="Arial"/>
                <w:color w:val="000000"/>
                <w:sz w:val="20"/>
                <w:szCs w:val="20"/>
              </w:rPr>
              <w:t xml:space="preserve"> </w:t>
            </w:r>
            <w:r w:rsidRPr="004644D7">
              <w:rPr>
                <w:rFonts w:ascii="Arial" w:hAnsi="Arial" w:cs="Arial"/>
                <w:color w:val="000000"/>
                <w:sz w:val="20"/>
                <w:szCs w:val="20"/>
              </w:rPr>
              <w:t>-3</w:t>
            </w:r>
          </w:p>
        </w:tc>
        <w:tc>
          <w:tcPr>
            <w:tcW w:w="1327" w:type="dxa"/>
            <w:tcBorders>
              <w:top w:val="single" w:sz="4" w:space="0" w:color="auto"/>
              <w:left w:val="single" w:sz="4" w:space="0" w:color="auto"/>
              <w:bottom w:val="single" w:sz="4" w:space="0" w:color="auto"/>
              <w:right w:val="single" w:sz="4" w:space="0" w:color="auto"/>
            </w:tcBorders>
            <w:vAlign w:val="center"/>
          </w:tcPr>
          <w:p w14:paraId="461732AC" w14:textId="77777777" w:rsidR="002B5A78" w:rsidRPr="004644D7" w:rsidRDefault="002B5A78" w:rsidP="002250D1">
            <w:pPr>
              <w:tabs>
                <w:tab w:val="left" w:pos="284"/>
              </w:tabs>
              <w:spacing w:line="276" w:lineRule="auto"/>
              <w:ind w:right="118" w:firstLine="142"/>
              <w:jc w:val="center"/>
              <w:rPr>
                <w:rFonts w:ascii="Arial" w:hAnsi="Arial" w:cs="Arial"/>
                <w:color w:val="000000" w:themeColor="text1"/>
                <w:sz w:val="20"/>
                <w:szCs w:val="20"/>
              </w:rPr>
            </w:pPr>
            <w:r w:rsidRPr="004644D7">
              <w:rPr>
                <w:rFonts w:ascii="Arial" w:hAnsi="Arial" w:cs="Arial"/>
                <w:color w:val="000000"/>
                <w:sz w:val="20"/>
                <w:szCs w:val="20"/>
              </w:rPr>
              <w:t>-3</w:t>
            </w:r>
          </w:p>
        </w:tc>
        <w:tc>
          <w:tcPr>
            <w:tcW w:w="2636" w:type="dxa"/>
            <w:tcBorders>
              <w:top w:val="single" w:sz="4" w:space="0" w:color="auto"/>
              <w:left w:val="single" w:sz="4" w:space="0" w:color="auto"/>
              <w:bottom w:val="single" w:sz="4" w:space="0" w:color="auto"/>
              <w:right w:val="single" w:sz="4" w:space="0" w:color="auto"/>
            </w:tcBorders>
            <w:vAlign w:val="center"/>
          </w:tcPr>
          <w:p w14:paraId="02FFCB27" w14:textId="77777777" w:rsidR="002B5A78" w:rsidRPr="002D4DBF" w:rsidRDefault="002B5A78" w:rsidP="002250D1">
            <w:pPr>
              <w:tabs>
                <w:tab w:val="left" w:pos="284"/>
              </w:tabs>
              <w:spacing w:line="276" w:lineRule="auto"/>
              <w:ind w:right="118"/>
              <w:jc w:val="center"/>
              <w:rPr>
                <w:rFonts w:ascii="Arial" w:hAnsi="Arial" w:cs="Arial"/>
                <w:b/>
                <w:bCs/>
                <w:color w:val="000000" w:themeColor="text1"/>
                <w:sz w:val="20"/>
                <w:szCs w:val="20"/>
              </w:rPr>
            </w:pPr>
            <w:r w:rsidRPr="002D4DBF">
              <w:rPr>
                <w:rFonts w:ascii="Arial" w:hAnsi="Arial" w:cs="Arial"/>
                <w:b/>
                <w:bCs/>
                <w:color w:val="000000"/>
                <w:sz w:val="20"/>
                <w:szCs w:val="20"/>
              </w:rPr>
              <w:t>3354 (2.58%)</w:t>
            </w:r>
          </w:p>
        </w:tc>
        <w:tc>
          <w:tcPr>
            <w:tcW w:w="2506" w:type="dxa"/>
            <w:tcBorders>
              <w:top w:val="single" w:sz="4" w:space="0" w:color="auto"/>
              <w:left w:val="single" w:sz="4" w:space="0" w:color="auto"/>
              <w:bottom w:val="single" w:sz="4" w:space="0" w:color="auto"/>
              <w:right w:val="single" w:sz="4" w:space="0" w:color="auto"/>
            </w:tcBorders>
            <w:vAlign w:val="center"/>
          </w:tcPr>
          <w:p w14:paraId="2A214267" w14:textId="77777777" w:rsidR="002B5A78" w:rsidRPr="002D4DBF" w:rsidRDefault="002B5A78" w:rsidP="002250D1">
            <w:pPr>
              <w:tabs>
                <w:tab w:val="left" w:pos="284"/>
              </w:tabs>
              <w:spacing w:line="276" w:lineRule="auto"/>
              <w:ind w:right="118"/>
              <w:jc w:val="center"/>
              <w:rPr>
                <w:rFonts w:ascii="Arial" w:hAnsi="Arial" w:cs="Arial"/>
                <w:b/>
                <w:bCs/>
                <w:color w:val="000000" w:themeColor="text1"/>
                <w:sz w:val="20"/>
                <w:szCs w:val="20"/>
              </w:rPr>
            </w:pPr>
            <w:r w:rsidRPr="002D4DBF">
              <w:rPr>
                <w:rFonts w:ascii="Arial" w:hAnsi="Arial" w:cs="Arial"/>
                <w:b/>
                <w:bCs/>
                <w:color w:val="000000"/>
                <w:sz w:val="20"/>
                <w:szCs w:val="20"/>
              </w:rPr>
              <w:t>4305 (4.25%)</w:t>
            </w:r>
          </w:p>
        </w:tc>
        <w:tc>
          <w:tcPr>
            <w:tcW w:w="1340" w:type="dxa"/>
            <w:tcBorders>
              <w:top w:val="single" w:sz="4" w:space="0" w:color="auto"/>
              <w:left w:val="single" w:sz="4" w:space="0" w:color="auto"/>
              <w:bottom w:val="single" w:sz="4" w:space="0" w:color="auto"/>
              <w:right w:val="single" w:sz="4" w:space="0" w:color="auto"/>
            </w:tcBorders>
            <w:vAlign w:val="center"/>
          </w:tcPr>
          <w:p w14:paraId="58FD3BD7" w14:textId="77777777" w:rsidR="002B5A78" w:rsidRPr="004644D7" w:rsidRDefault="002B5A78" w:rsidP="002250D1">
            <w:pPr>
              <w:tabs>
                <w:tab w:val="left" w:pos="284"/>
              </w:tabs>
              <w:spacing w:line="276" w:lineRule="auto"/>
              <w:ind w:right="118" w:firstLine="142"/>
              <w:jc w:val="center"/>
              <w:rPr>
                <w:rFonts w:ascii="Arial" w:hAnsi="Arial" w:cs="Arial"/>
                <w:color w:val="000000" w:themeColor="text1"/>
                <w:sz w:val="20"/>
                <w:szCs w:val="20"/>
              </w:rPr>
            </w:pPr>
            <w:r w:rsidRPr="004644D7">
              <w:rPr>
                <w:rFonts w:ascii="Arial" w:hAnsi="Arial" w:cs="Arial"/>
                <w:color w:val="000000"/>
                <w:sz w:val="20"/>
                <w:szCs w:val="20"/>
              </w:rPr>
              <w:t>1.28%</w:t>
            </w:r>
          </w:p>
        </w:tc>
      </w:tr>
      <w:tr w:rsidR="002B5A78" w:rsidRPr="00772AE0" w14:paraId="112F928C" w14:textId="77777777" w:rsidTr="002250D1">
        <w:trPr>
          <w:trHeight w:val="89"/>
        </w:trPr>
        <w:tc>
          <w:tcPr>
            <w:tcW w:w="1596" w:type="dxa"/>
            <w:tcBorders>
              <w:top w:val="single" w:sz="4" w:space="0" w:color="auto"/>
              <w:left w:val="single" w:sz="4" w:space="0" w:color="auto"/>
              <w:bottom w:val="single" w:sz="4" w:space="0" w:color="auto"/>
              <w:right w:val="single" w:sz="4" w:space="0" w:color="auto"/>
            </w:tcBorders>
          </w:tcPr>
          <w:p w14:paraId="05CB9AD2" w14:textId="77777777" w:rsidR="002B5A78" w:rsidRPr="00687079" w:rsidRDefault="002B5A78" w:rsidP="002250D1">
            <w:pPr>
              <w:tabs>
                <w:tab w:val="left" w:pos="284"/>
                <w:tab w:val="center" w:pos="531"/>
              </w:tabs>
              <w:spacing w:line="276" w:lineRule="auto"/>
              <w:ind w:right="118" w:firstLine="142"/>
              <w:rPr>
                <w:rFonts w:ascii="Arial" w:hAnsi="Arial" w:cs="Arial"/>
                <w:b/>
                <w:bCs/>
                <w:sz w:val="18"/>
                <w:szCs w:val="18"/>
              </w:rPr>
            </w:pPr>
            <w:r>
              <w:rPr>
                <w:rFonts w:ascii="Arial" w:hAnsi="Arial" w:cs="Arial"/>
                <w:b/>
                <w:bCs/>
                <w:sz w:val="18"/>
                <w:szCs w:val="18"/>
              </w:rPr>
              <w:t xml:space="preserve">     </w:t>
            </w:r>
            <w:r w:rsidRPr="00687079">
              <w:rPr>
                <w:rFonts w:ascii="Arial" w:hAnsi="Arial" w:cs="Arial"/>
                <w:b/>
                <w:bCs/>
                <w:sz w:val="18"/>
                <w:szCs w:val="18"/>
              </w:rPr>
              <w:t>+-YOY</w:t>
            </w:r>
          </w:p>
        </w:tc>
        <w:tc>
          <w:tcPr>
            <w:tcW w:w="1209" w:type="dxa"/>
            <w:tcBorders>
              <w:top w:val="single" w:sz="4" w:space="0" w:color="auto"/>
              <w:left w:val="single" w:sz="4" w:space="0" w:color="auto"/>
              <w:bottom w:val="single" w:sz="4" w:space="0" w:color="auto"/>
              <w:right w:val="single" w:sz="4" w:space="0" w:color="auto"/>
            </w:tcBorders>
            <w:vAlign w:val="center"/>
          </w:tcPr>
          <w:p w14:paraId="6EFF143F" w14:textId="77777777" w:rsidR="002B5A78" w:rsidRPr="004644D7" w:rsidRDefault="002B5A78" w:rsidP="002250D1">
            <w:pPr>
              <w:tabs>
                <w:tab w:val="left" w:pos="284"/>
              </w:tabs>
              <w:spacing w:line="276" w:lineRule="auto"/>
              <w:ind w:right="118" w:firstLine="142"/>
              <w:jc w:val="center"/>
              <w:rPr>
                <w:rFonts w:ascii="Arial" w:hAnsi="Arial" w:cs="Arial"/>
                <w:color w:val="000000" w:themeColor="text1"/>
                <w:sz w:val="20"/>
                <w:szCs w:val="20"/>
              </w:rPr>
            </w:pPr>
            <w:r w:rsidRPr="004644D7">
              <w:rPr>
                <w:rFonts w:ascii="Arial" w:hAnsi="Arial" w:cs="Arial"/>
                <w:color w:val="000000"/>
                <w:sz w:val="20"/>
                <w:szCs w:val="20"/>
              </w:rPr>
              <w:t>6</w:t>
            </w:r>
          </w:p>
        </w:tc>
        <w:tc>
          <w:tcPr>
            <w:tcW w:w="1327" w:type="dxa"/>
            <w:tcBorders>
              <w:top w:val="single" w:sz="4" w:space="0" w:color="auto"/>
              <w:left w:val="single" w:sz="4" w:space="0" w:color="auto"/>
              <w:bottom w:val="single" w:sz="4" w:space="0" w:color="auto"/>
              <w:right w:val="single" w:sz="4" w:space="0" w:color="auto"/>
            </w:tcBorders>
            <w:vAlign w:val="center"/>
          </w:tcPr>
          <w:p w14:paraId="4AB8AA4D" w14:textId="77777777" w:rsidR="002B5A78" w:rsidRPr="004644D7" w:rsidRDefault="002B5A78" w:rsidP="002250D1">
            <w:pPr>
              <w:tabs>
                <w:tab w:val="left" w:pos="284"/>
              </w:tabs>
              <w:spacing w:line="276" w:lineRule="auto"/>
              <w:ind w:right="118" w:firstLine="142"/>
              <w:jc w:val="center"/>
              <w:rPr>
                <w:rFonts w:ascii="Arial" w:hAnsi="Arial" w:cs="Arial"/>
                <w:color w:val="000000" w:themeColor="text1"/>
                <w:sz w:val="20"/>
                <w:szCs w:val="20"/>
              </w:rPr>
            </w:pPr>
            <w:r w:rsidRPr="004644D7">
              <w:rPr>
                <w:rFonts w:ascii="Arial" w:hAnsi="Arial" w:cs="Arial"/>
                <w:color w:val="000000"/>
                <w:sz w:val="20"/>
                <w:szCs w:val="20"/>
              </w:rPr>
              <w:t>6</w:t>
            </w:r>
          </w:p>
        </w:tc>
        <w:tc>
          <w:tcPr>
            <w:tcW w:w="2636" w:type="dxa"/>
            <w:tcBorders>
              <w:top w:val="single" w:sz="4" w:space="0" w:color="auto"/>
              <w:left w:val="single" w:sz="4" w:space="0" w:color="auto"/>
              <w:bottom w:val="single" w:sz="4" w:space="0" w:color="auto"/>
              <w:right w:val="single" w:sz="4" w:space="0" w:color="auto"/>
            </w:tcBorders>
            <w:vAlign w:val="center"/>
          </w:tcPr>
          <w:p w14:paraId="296A17BA" w14:textId="77777777" w:rsidR="002B5A78" w:rsidRPr="002D4DBF" w:rsidRDefault="002B5A78" w:rsidP="002250D1">
            <w:pPr>
              <w:tabs>
                <w:tab w:val="left" w:pos="284"/>
              </w:tabs>
              <w:spacing w:line="276" w:lineRule="auto"/>
              <w:ind w:right="118" w:firstLine="142"/>
              <w:jc w:val="center"/>
              <w:rPr>
                <w:rFonts w:ascii="Arial" w:hAnsi="Arial" w:cs="Arial"/>
                <w:b/>
                <w:bCs/>
                <w:color w:val="000000" w:themeColor="text1"/>
                <w:sz w:val="20"/>
                <w:szCs w:val="20"/>
              </w:rPr>
            </w:pPr>
            <w:r w:rsidRPr="002D4DBF">
              <w:rPr>
                <w:rFonts w:ascii="Arial" w:hAnsi="Arial" w:cs="Arial"/>
                <w:b/>
                <w:bCs/>
                <w:color w:val="000000"/>
                <w:sz w:val="20"/>
                <w:szCs w:val="20"/>
              </w:rPr>
              <w:t>17534 (15.13%)</w:t>
            </w:r>
          </w:p>
        </w:tc>
        <w:tc>
          <w:tcPr>
            <w:tcW w:w="2506" w:type="dxa"/>
            <w:tcBorders>
              <w:top w:val="single" w:sz="4" w:space="0" w:color="auto"/>
              <w:left w:val="single" w:sz="4" w:space="0" w:color="auto"/>
              <w:bottom w:val="single" w:sz="4" w:space="0" w:color="auto"/>
              <w:right w:val="single" w:sz="4" w:space="0" w:color="auto"/>
            </w:tcBorders>
            <w:vAlign w:val="center"/>
          </w:tcPr>
          <w:p w14:paraId="661D068C" w14:textId="77777777" w:rsidR="002B5A78" w:rsidRPr="002D4DBF" w:rsidRDefault="002B5A78" w:rsidP="002250D1">
            <w:pPr>
              <w:tabs>
                <w:tab w:val="left" w:pos="284"/>
              </w:tabs>
              <w:spacing w:line="276" w:lineRule="auto"/>
              <w:ind w:right="118"/>
              <w:jc w:val="center"/>
              <w:rPr>
                <w:rFonts w:ascii="Arial" w:hAnsi="Arial" w:cs="Arial"/>
                <w:b/>
                <w:bCs/>
                <w:color w:val="000000" w:themeColor="text1"/>
                <w:sz w:val="20"/>
                <w:szCs w:val="20"/>
              </w:rPr>
            </w:pPr>
            <w:r w:rsidRPr="002D4DBF">
              <w:rPr>
                <w:rFonts w:ascii="Arial" w:hAnsi="Arial" w:cs="Arial"/>
                <w:b/>
                <w:bCs/>
                <w:color w:val="000000"/>
                <w:sz w:val="20"/>
                <w:szCs w:val="20"/>
              </w:rPr>
              <w:t>20989 (24.81%</w:t>
            </w:r>
          </w:p>
        </w:tc>
        <w:tc>
          <w:tcPr>
            <w:tcW w:w="1340" w:type="dxa"/>
            <w:tcBorders>
              <w:top w:val="single" w:sz="4" w:space="0" w:color="auto"/>
              <w:left w:val="single" w:sz="4" w:space="0" w:color="auto"/>
              <w:bottom w:val="single" w:sz="4" w:space="0" w:color="auto"/>
              <w:right w:val="single" w:sz="4" w:space="0" w:color="auto"/>
            </w:tcBorders>
            <w:vAlign w:val="center"/>
          </w:tcPr>
          <w:p w14:paraId="029109BF" w14:textId="77777777" w:rsidR="002B5A78" w:rsidRPr="004644D7" w:rsidRDefault="002B5A78" w:rsidP="002250D1">
            <w:pPr>
              <w:tabs>
                <w:tab w:val="left" w:pos="284"/>
              </w:tabs>
              <w:spacing w:line="276" w:lineRule="auto"/>
              <w:ind w:right="118"/>
              <w:jc w:val="center"/>
              <w:rPr>
                <w:rFonts w:ascii="Arial" w:hAnsi="Arial" w:cs="Arial"/>
                <w:color w:val="000000" w:themeColor="text1"/>
                <w:sz w:val="20"/>
                <w:szCs w:val="20"/>
              </w:rPr>
            </w:pPr>
            <w:r w:rsidRPr="004644D7">
              <w:rPr>
                <w:rFonts w:ascii="Arial" w:hAnsi="Arial" w:cs="Arial"/>
                <w:color w:val="000000"/>
                <w:sz w:val="20"/>
                <w:szCs w:val="20"/>
              </w:rPr>
              <w:t>6.14%</w:t>
            </w:r>
          </w:p>
        </w:tc>
      </w:tr>
    </w:tbl>
    <w:p w14:paraId="6915B424" w14:textId="77777777" w:rsidR="002B5A78" w:rsidRPr="00AF3068" w:rsidRDefault="002B5A78" w:rsidP="002B5A78">
      <w:pPr>
        <w:jc w:val="both"/>
        <w:rPr>
          <w:rFonts w:ascii="Arial" w:hAnsi="Arial" w:cs="Arial"/>
          <w:b/>
          <w:color w:val="000000" w:themeColor="text1"/>
          <w:sz w:val="20"/>
          <w:szCs w:val="20"/>
        </w:rPr>
      </w:pPr>
      <w:bookmarkStart w:id="2" w:name="_Hlk166079585"/>
      <w:r w:rsidRPr="00AF3068">
        <w:rPr>
          <w:rFonts w:ascii="Arial" w:hAnsi="Arial" w:cs="Arial"/>
          <w:b/>
          <w:color w:val="000000" w:themeColor="text1"/>
        </w:rPr>
        <w:t xml:space="preserve">         </w:t>
      </w:r>
      <w:r w:rsidRPr="00AF3068">
        <w:rPr>
          <w:rFonts w:ascii="Arial" w:hAnsi="Arial" w:cs="Arial"/>
          <w:b/>
          <w:color w:val="000000" w:themeColor="text1"/>
          <w:sz w:val="20"/>
          <w:szCs w:val="20"/>
        </w:rPr>
        <w:t xml:space="preserve">                            </w:t>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r w:rsidRPr="00AF3068">
        <w:rPr>
          <w:rFonts w:ascii="Arial" w:hAnsi="Arial" w:cs="Arial"/>
          <w:b/>
          <w:color w:val="000000" w:themeColor="text1"/>
          <w:sz w:val="20"/>
          <w:szCs w:val="20"/>
        </w:rPr>
        <w:tab/>
      </w:r>
    </w:p>
    <w:p w14:paraId="00ACAB2A" w14:textId="5A37955D" w:rsidR="002B5A78" w:rsidRPr="00AF3068" w:rsidRDefault="002B5A78" w:rsidP="002B5A78">
      <w:pPr>
        <w:tabs>
          <w:tab w:val="left" w:pos="284"/>
        </w:tabs>
        <w:ind w:right="270"/>
        <w:jc w:val="both"/>
        <w:rPr>
          <w:rFonts w:ascii="Arial" w:hAnsi="Arial" w:cs="Arial"/>
          <w:color w:val="000000" w:themeColor="text1"/>
          <w:sz w:val="20"/>
          <w:szCs w:val="20"/>
        </w:rPr>
      </w:pPr>
      <w:r w:rsidRPr="00AF3068">
        <w:rPr>
          <w:rFonts w:ascii="Arial" w:hAnsi="Arial" w:cs="Arial"/>
          <w:color w:val="000000" w:themeColor="text1"/>
          <w:sz w:val="20"/>
          <w:szCs w:val="20"/>
        </w:rPr>
        <w:t>The total deposits in UT Chandigarh have increased from Rs. Rs 115901 crores in March 2024 to 13</w:t>
      </w:r>
      <w:r>
        <w:rPr>
          <w:rFonts w:ascii="Arial" w:hAnsi="Arial" w:cs="Arial"/>
          <w:color w:val="000000" w:themeColor="text1"/>
          <w:sz w:val="20"/>
          <w:szCs w:val="20"/>
        </w:rPr>
        <w:t>3435</w:t>
      </w:r>
      <w:r w:rsidRPr="00AF3068">
        <w:rPr>
          <w:rFonts w:ascii="Arial" w:hAnsi="Arial" w:cs="Arial"/>
          <w:color w:val="000000" w:themeColor="text1"/>
          <w:sz w:val="20"/>
          <w:szCs w:val="20"/>
        </w:rPr>
        <w:t xml:space="preserve"> in March 2025 showing a </w:t>
      </w:r>
      <w:r w:rsidRPr="00AF3068">
        <w:rPr>
          <w:rFonts w:ascii="Arial" w:hAnsi="Arial" w:cs="Arial"/>
          <w:b/>
          <w:bCs/>
          <w:color w:val="000000" w:themeColor="text1"/>
          <w:sz w:val="20"/>
          <w:szCs w:val="20"/>
        </w:rPr>
        <w:t xml:space="preserve">YOY growth of </w:t>
      </w:r>
      <w:r>
        <w:rPr>
          <w:rFonts w:ascii="Arial" w:hAnsi="Arial" w:cs="Arial"/>
          <w:b/>
          <w:bCs/>
          <w:color w:val="000000" w:themeColor="text1"/>
          <w:sz w:val="20"/>
          <w:szCs w:val="20"/>
        </w:rPr>
        <w:t>15.13%</w:t>
      </w:r>
      <w:r w:rsidRPr="00AF3068">
        <w:rPr>
          <w:rFonts w:ascii="Arial" w:hAnsi="Arial" w:cs="Arial"/>
          <w:b/>
          <w:bCs/>
          <w:color w:val="000000" w:themeColor="text1"/>
          <w:sz w:val="20"/>
          <w:szCs w:val="20"/>
        </w:rPr>
        <w:t xml:space="preserve"> %</w:t>
      </w:r>
      <w:r w:rsidRPr="00AF3068">
        <w:rPr>
          <w:rFonts w:ascii="Arial" w:hAnsi="Arial" w:cs="Arial"/>
          <w:color w:val="000000" w:themeColor="text1"/>
          <w:sz w:val="20"/>
          <w:szCs w:val="20"/>
        </w:rPr>
        <w:t xml:space="preserve"> and on </w:t>
      </w:r>
      <w:proofErr w:type="spellStart"/>
      <w:r w:rsidRPr="00AF3068">
        <w:rPr>
          <w:rFonts w:ascii="Arial" w:hAnsi="Arial" w:cs="Arial"/>
          <w:color w:val="000000" w:themeColor="text1"/>
          <w:sz w:val="20"/>
          <w:szCs w:val="20"/>
        </w:rPr>
        <w:t>QoQ</w:t>
      </w:r>
      <w:proofErr w:type="spellEnd"/>
      <w:r w:rsidRPr="00AF3068">
        <w:rPr>
          <w:rFonts w:ascii="Arial" w:hAnsi="Arial" w:cs="Arial"/>
          <w:color w:val="000000" w:themeColor="text1"/>
          <w:sz w:val="20"/>
          <w:szCs w:val="20"/>
        </w:rPr>
        <w:t xml:space="preserve"> Basis deposit has increased from Rs. 130081 crores in Dec 24 to Rs 13</w:t>
      </w:r>
      <w:r>
        <w:rPr>
          <w:rFonts w:ascii="Arial" w:hAnsi="Arial" w:cs="Arial"/>
          <w:color w:val="000000" w:themeColor="text1"/>
          <w:sz w:val="20"/>
          <w:szCs w:val="20"/>
        </w:rPr>
        <w:t xml:space="preserve">3435 </w:t>
      </w:r>
      <w:r w:rsidRPr="00AF3068">
        <w:rPr>
          <w:rFonts w:ascii="Arial" w:hAnsi="Arial" w:cs="Arial"/>
          <w:color w:val="000000" w:themeColor="text1"/>
          <w:sz w:val="20"/>
          <w:szCs w:val="20"/>
        </w:rPr>
        <w:t xml:space="preserve">crores in March 2025 showing a </w:t>
      </w:r>
      <w:proofErr w:type="spellStart"/>
      <w:r w:rsidRPr="00AF3068">
        <w:rPr>
          <w:rFonts w:ascii="Arial" w:hAnsi="Arial" w:cs="Arial"/>
          <w:b/>
          <w:bCs/>
          <w:color w:val="000000" w:themeColor="text1"/>
          <w:sz w:val="20"/>
          <w:szCs w:val="20"/>
        </w:rPr>
        <w:t>QoQ</w:t>
      </w:r>
      <w:proofErr w:type="spellEnd"/>
      <w:r w:rsidRPr="00AF3068">
        <w:rPr>
          <w:rFonts w:ascii="Arial" w:hAnsi="Arial" w:cs="Arial"/>
          <w:b/>
          <w:bCs/>
          <w:color w:val="000000" w:themeColor="text1"/>
          <w:sz w:val="20"/>
          <w:szCs w:val="20"/>
        </w:rPr>
        <w:t xml:space="preserve"> growth of </w:t>
      </w:r>
      <w:r>
        <w:rPr>
          <w:rFonts w:ascii="Arial" w:hAnsi="Arial" w:cs="Arial"/>
          <w:b/>
          <w:bCs/>
          <w:color w:val="000000" w:themeColor="text1"/>
          <w:sz w:val="20"/>
          <w:szCs w:val="20"/>
        </w:rPr>
        <w:t>2.58</w:t>
      </w:r>
      <w:r w:rsidRPr="00AF3068">
        <w:rPr>
          <w:rFonts w:ascii="Arial" w:hAnsi="Arial" w:cs="Arial"/>
          <w:b/>
          <w:bCs/>
          <w:color w:val="000000" w:themeColor="text1"/>
          <w:sz w:val="20"/>
          <w:szCs w:val="20"/>
        </w:rPr>
        <w:t>%</w:t>
      </w:r>
      <w:r w:rsidR="00876904">
        <w:rPr>
          <w:rFonts w:ascii="Arial" w:hAnsi="Arial" w:cs="Arial"/>
          <w:b/>
          <w:bCs/>
          <w:color w:val="000000" w:themeColor="text1"/>
          <w:sz w:val="20"/>
          <w:szCs w:val="20"/>
        </w:rPr>
        <w:t>.</w:t>
      </w:r>
      <w:r w:rsidRPr="00AF3068">
        <w:rPr>
          <w:rFonts w:ascii="Arial" w:hAnsi="Arial" w:cs="Arial"/>
          <w:color w:val="000000" w:themeColor="text1"/>
          <w:sz w:val="20"/>
          <w:szCs w:val="20"/>
        </w:rPr>
        <w:t xml:space="preserve"> </w:t>
      </w:r>
    </w:p>
    <w:bookmarkEnd w:id="2"/>
    <w:p w14:paraId="7B2F14D0" w14:textId="77777777" w:rsidR="002B5A78" w:rsidRPr="00AF3068" w:rsidRDefault="002B5A78" w:rsidP="002B5A78">
      <w:pPr>
        <w:tabs>
          <w:tab w:val="left" w:pos="284"/>
        </w:tabs>
        <w:ind w:right="118"/>
        <w:jc w:val="both"/>
        <w:rPr>
          <w:rFonts w:ascii="Arial" w:hAnsi="Arial" w:cs="Arial"/>
          <w:color w:val="000000" w:themeColor="text1"/>
          <w:sz w:val="20"/>
          <w:szCs w:val="20"/>
        </w:rPr>
      </w:pPr>
    </w:p>
    <w:p w14:paraId="583E765C" w14:textId="77777777" w:rsidR="002B5A78" w:rsidRPr="00AF3068" w:rsidRDefault="002B5A78" w:rsidP="002B5A78">
      <w:pPr>
        <w:tabs>
          <w:tab w:val="left" w:pos="284"/>
        </w:tabs>
        <w:ind w:right="270"/>
        <w:jc w:val="both"/>
        <w:rPr>
          <w:rFonts w:ascii="Arial" w:hAnsi="Arial" w:cs="Arial"/>
          <w:b/>
          <w:bCs/>
          <w:color w:val="000000" w:themeColor="text1"/>
          <w:sz w:val="20"/>
          <w:szCs w:val="20"/>
        </w:rPr>
      </w:pPr>
      <w:r w:rsidRPr="00AF3068">
        <w:rPr>
          <w:rFonts w:ascii="Arial" w:hAnsi="Arial" w:cs="Arial"/>
          <w:b/>
          <w:bCs/>
          <w:color w:val="000000" w:themeColor="text1"/>
          <w:sz w:val="20"/>
          <w:szCs w:val="20"/>
        </w:rPr>
        <w:t>As regards advances, these have increased from Rs.84595 crores on March 2024 to Rs 1055</w:t>
      </w:r>
      <w:r>
        <w:rPr>
          <w:rFonts w:ascii="Arial" w:hAnsi="Arial" w:cs="Arial"/>
          <w:b/>
          <w:bCs/>
          <w:color w:val="000000" w:themeColor="text1"/>
          <w:sz w:val="20"/>
          <w:szCs w:val="20"/>
        </w:rPr>
        <w:t>84</w:t>
      </w:r>
      <w:r w:rsidRPr="00AF3068">
        <w:rPr>
          <w:rFonts w:ascii="Arial" w:hAnsi="Arial" w:cs="Arial"/>
          <w:b/>
          <w:bCs/>
          <w:color w:val="000000" w:themeColor="text1"/>
          <w:sz w:val="20"/>
          <w:szCs w:val="20"/>
        </w:rPr>
        <w:t xml:space="preserve"> crores in March 2025 registering a growth of 24.</w:t>
      </w:r>
      <w:r>
        <w:rPr>
          <w:rFonts w:ascii="Arial" w:hAnsi="Arial" w:cs="Arial"/>
          <w:b/>
          <w:bCs/>
          <w:color w:val="000000" w:themeColor="text1"/>
          <w:sz w:val="20"/>
          <w:szCs w:val="20"/>
        </w:rPr>
        <w:t>81</w:t>
      </w:r>
      <w:r w:rsidRPr="00AF3068">
        <w:rPr>
          <w:rFonts w:ascii="Arial" w:hAnsi="Arial" w:cs="Arial"/>
          <w:b/>
          <w:bCs/>
          <w:color w:val="000000" w:themeColor="text1"/>
          <w:sz w:val="20"/>
          <w:szCs w:val="20"/>
        </w:rPr>
        <w:t xml:space="preserve"> % on YOY basis and on quarterly basis advances have increased from Rs.101279 crores on Dec 2024 to Rs.1055</w:t>
      </w:r>
      <w:r>
        <w:rPr>
          <w:rFonts w:ascii="Arial" w:hAnsi="Arial" w:cs="Arial"/>
          <w:b/>
          <w:bCs/>
          <w:color w:val="000000" w:themeColor="text1"/>
          <w:sz w:val="20"/>
          <w:szCs w:val="20"/>
        </w:rPr>
        <w:t>84</w:t>
      </w:r>
      <w:r w:rsidRPr="00AF3068">
        <w:rPr>
          <w:rFonts w:ascii="Arial" w:hAnsi="Arial" w:cs="Arial"/>
          <w:b/>
          <w:bCs/>
          <w:color w:val="000000" w:themeColor="text1"/>
          <w:sz w:val="20"/>
          <w:szCs w:val="20"/>
        </w:rPr>
        <w:t xml:space="preserve"> crores showing a growth of 4.</w:t>
      </w:r>
      <w:r>
        <w:rPr>
          <w:rFonts w:ascii="Arial" w:hAnsi="Arial" w:cs="Arial"/>
          <w:b/>
          <w:bCs/>
          <w:color w:val="000000" w:themeColor="text1"/>
          <w:sz w:val="20"/>
          <w:szCs w:val="20"/>
        </w:rPr>
        <w:t>25</w:t>
      </w:r>
      <w:r w:rsidRPr="00AF3068">
        <w:rPr>
          <w:rFonts w:ascii="Arial" w:hAnsi="Arial" w:cs="Arial"/>
          <w:b/>
          <w:bCs/>
          <w:color w:val="000000" w:themeColor="text1"/>
          <w:sz w:val="20"/>
          <w:szCs w:val="20"/>
        </w:rPr>
        <w:t xml:space="preserve">%. </w:t>
      </w:r>
    </w:p>
    <w:p w14:paraId="6F4F841B" w14:textId="77777777" w:rsidR="002B5A78" w:rsidRPr="00EF7597" w:rsidRDefault="002B5A78" w:rsidP="002B5A78">
      <w:pPr>
        <w:jc w:val="both"/>
        <w:rPr>
          <w:rFonts w:ascii="Arial" w:hAnsi="Arial" w:cs="Arial"/>
          <w:b/>
          <w:bCs/>
          <w:color w:val="000000" w:themeColor="text1"/>
          <w:sz w:val="22"/>
          <w:szCs w:val="22"/>
        </w:rPr>
      </w:pPr>
      <w:r>
        <w:rPr>
          <w:rFonts w:ascii="Arial" w:hAnsi="Arial" w:cs="Arial"/>
          <w:b/>
          <w:color w:val="000000" w:themeColor="text1"/>
          <w:sz w:val="22"/>
          <w:szCs w:val="22"/>
        </w:rPr>
        <w:t xml:space="preserve"> </w:t>
      </w:r>
    </w:p>
    <w:p w14:paraId="588BF419" w14:textId="77777777" w:rsidR="002B5A78" w:rsidRDefault="002B5A78" w:rsidP="002B5A78">
      <w:pPr>
        <w:tabs>
          <w:tab w:val="left" w:pos="284"/>
        </w:tabs>
        <w:ind w:right="118" w:firstLine="142"/>
        <w:jc w:val="right"/>
        <w:rPr>
          <w:rFonts w:ascii="Arial" w:hAnsi="Arial" w:cs="Arial"/>
          <w:b/>
          <w:bCs/>
          <w:color w:val="000000" w:themeColor="text1"/>
          <w:sz w:val="20"/>
          <w:szCs w:val="20"/>
        </w:rPr>
      </w:pPr>
      <w:r w:rsidRPr="004347A0">
        <w:rPr>
          <w:rFonts w:ascii="Arial" w:hAnsi="Arial" w:cs="Arial"/>
          <w:b/>
          <w:bCs/>
          <w:color w:val="000000" w:themeColor="text1"/>
          <w:sz w:val="20"/>
          <w:szCs w:val="20"/>
        </w:rPr>
        <w:t>(Bank wise details are as per Annexure- 1 {Page No 2</w:t>
      </w:r>
      <w:r>
        <w:rPr>
          <w:rFonts w:ascii="Arial" w:hAnsi="Arial" w:cs="Arial"/>
          <w:b/>
          <w:bCs/>
          <w:color w:val="000000" w:themeColor="text1"/>
          <w:sz w:val="20"/>
          <w:szCs w:val="20"/>
        </w:rPr>
        <w:t>3</w:t>
      </w:r>
      <w:r w:rsidRPr="004347A0">
        <w:rPr>
          <w:rFonts w:ascii="Arial" w:hAnsi="Arial" w:cs="Arial"/>
          <w:b/>
          <w:bCs/>
          <w:color w:val="000000" w:themeColor="text1"/>
          <w:sz w:val="20"/>
          <w:szCs w:val="20"/>
        </w:rPr>
        <w:t>}</w:t>
      </w:r>
    </w:p>
    <w:p w14:paraId="0C203954" w14:textId="77777777" w:rsidR="002B5A78" w:rsidRPr="004347A0" w:rsidRDefault="002B5A78" w:rsidP="002B5A78">
      <w:pPr>
        <w:tabs>
          <w:tab w:val="left" w:pos="284"/>
        </w:tabs>
        <w:ind w:right="118" w:firstLine="142"/>
        <w:jc w:val="right"/>
        <w:rPr>
          <w:rFonts w:ascii="Arial" w:hAnsi="Arial" w:cs="Arial"/>
          <w:b/>
          <w:bCs/>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8391"/>
      </w:tblGrid>
      <w:tr w:rsidR="002B5A78" w:rsidRPr="00772AE0" w14:paraId="6A9BC279" w14:textId="77777777" w:rsidTr="002250D1">
        <w:trPr>
          <w:trHeight w:val="448"/>
        </w:trPr>
        <w:tc>
          <w:tcPr>
            <w:tcW w:w="2246" w:type="dxa"/>
            <w:tcBorders>
              <w:top w:val="single" w:sz="4" w:space="0" w:color="auto"/>
              <w:left w:val="single" w:sz="4" w:space="0" w:color="auto"/>
              <w:bottom w:val="single" w:sz="4" w:space="0" w:color="auto"/>
              <w:right w:val="single" w:sz="4" w:space="0" w:color="auto"/>
            </w:tcBorders>
            <w:hideMark/>
          </w:tcPr>
          <w:p w14:paraId="4B44019D" w14:textId="77777777" w:rsidR="002B5A78" w:rsidRPr="004347A0" w:rsidRDefault="002B5A78" w:rsidP="002250D1">
            <w:pPr>
              <w:tabs>
                <w:tab w:val="left" w:pos="284"/>
              </w:tabs>
              <w:spacing w:line="276" w:lineRule="auto"/>
              <w:ind w:right="118" w:firstLine="142"/>
              <w:rPr>
                <w:rFonts w:ascii="Arial" w:hAnsi="Arial" w:cs="Arial"/>
                <w:b/>
                <w:sz w:val="22"/>
                <w:szCs w:val="22"/>
              </w:rPr>
            </w:pPr>
            <w:r w:rsidRPr="004347A0">
              <w:rPr>
                <w:rFonts w:ascii="Arial" w:hAnsi="Arial" w:cs="Arial"/>
                <w:b/>
                <w:sz w:val="22"/>
                <w:szCs w:val="22"/>
              </w:rPr>
              <w:t>Item No. 4</w:t>
            </w:r>
          </w:p>
        </w:tc>
        <w:tc>
          <w:tcPr>
            <w:tcW w:w="8391" w:type="dxa"/>
            <w:tcBorders>
              <w:top w:val="single" w:sz="4" w:space="0" w:color="auto"/>
              <w:left w:val="single" w:sz="4" w:space="0" w:color="auto"/>
              <w:bottom w:val="single" w:sz="4" w:space="0" w:color="auto"/>
              <w:right w:val="single" w:sz="4" w:space="0" w:color="auto"/>
            </w:tcBorders>
            <w:hideMark/>
          </w:tcPr>
          <w:p w14:paraId="0AFEC36C" w14:textId="77777777" w:rsidR="002B5A78" w:rsidRPr="004347A0" w:rsidRDefault="002B5A78" w:rsidP="002250D1">
            <w:pPr>
              <w:tabs>
                <w:tab w:val="left" w:pos="284"/>
              </w:tabs>
              <w:spacing w:line="276" w:lineRule="auto"/>
              <w:ind w:right="118" w:firstLine="142"/>
              <w:jc w:val="both"/>
              <w:rPr>
                <w:rFonts w:ascii="Arial" w:hAnsi="Arial" w:cs="Arial"/>
                <w:b/>
                <w:sz w:val="22"/>
                <w:szCs w:val="22"/>
              </w:rPr>
            </w:pPr>
            <w:r w:rsidRPr="004347A0">
              <w:rPr>
                <w:rFonts w:ascii="Arial" w:hAnsi="Arial" w:cs="Arial"/>
                <w:b/>
                <w:sz w:val="22"/>
                <w:szCs w:val="22"/>
              </w:rPr>
              <w:t xml:space="preserve"> CD RATIO WITHIN UT CHANDIGARH AS ON  3</w:t>
            </w:r>
            <w:r>
              <w:rPr>
                <w:rFonts w:ascii="Arial" w:hAnsi="Arial" w:cs="Arial"/>
                <w:b/>
                <w:sz w:val="22"/>
                <w:szCs w:val="22"/>
              </w:rPr>
              <w:t>1.03.2025</w:t>
            </w:r>
          </w:p>
        </w:tc>
      </w:tr>
    </w:tbl>
    <w:p w14:paraId="74809DA8" w14:textId="77777777" w:rsidR="002B5A78" w:rsidRDefault="002B5A78" w:rsidP="002B5A78">
      <w:pPr>
        <w:tabs>
          <w:tab w:val="left" w:pos="284"/>
        </w:tabs>
        <w:ind w:right="118"/>
        <w:jc w:val="both"/>
        <w:rPr>
          <w:rFonts w:ascii="Arial" w:hAnsi="Arial" w:cs="Arial"/>
          <w:color w:val="000000" w:themeColor="text1"/>
          <w:sz w:val="22"/>
          <w:szCs w:val="22"/>
        </w:rPr>
      </w:pPr>
      <w:r>
        <w:rPr>
          <w:rFonts w:ascii="Arial" w:hAnsi="Arial" w:cs="Arial"/>
          <w:color w:val="000000" w:themeColor="text1"/>
          <w:sz w:val="22"/>
          <w:szCs w:val="22"/>
        </w:rPr>
        <w:t xml:space="preserve"> </w:t>
      </w:r>
    </w:p>
    <w:p w14:paraId="052D1FFC" w14:textId="77E13F0A" w:rsidR="002B5A78" w:rsidRPr="00AF3068" w:rsidRDefault="002B5A78" w:rsidP="002B5A78">
      <w:pPr>
        <w:tabs>
          <w:tab w:val="left" w:pos="284"/>
        </w:tabs>
        <w:ind w:right="118"/>
        <w:jc w:val="both"/>
        <w:rPr>
          <w:rFonts w:ascii="Arial" w:hAnsi="Arial" w:cs="Arial"/>
          <w:color w:val="000000" w:themeColor="text1"/>
          <w:sz w:val="22"/>
          <w:szCs w:val="22"/>
        </w:rPr>
      </w:pPr>
      <w:r w:rsidRPr="00AF3068">
        <w:rPr>
          <w:rFonts w:ascii="Arial" w:hAnsi="Arial" w:cs="Arial"/>
          <w:color w:val="000000" w:themeColor="text1"/>
          <w:sz w:val="22"/>
          <w:szCs w:val="22"/>
        </w:rPr>
        <w:t xml:space="preserve">During the period under review CD ratio has increased from </w:t>
      </w:r>
      <w:r w:rsidR="00230DE3">
        <w:rPr>
          <w:rFonts w:ascii="Arial" w:hAnsi="Arial" w:cs="Arial"/>
          <w:color w:val="000000" w:themeColor="text1"/>
          <w:sz w:val="22"/>
          <w:szCs w:val="22"/>
        </w:rPr>
        <w:t>77.86</w:t>
      </w:r>
      <w:r w:rsidRPr="00AF3068">
        <w:rPr>
          <w:rFonts w:ascii="Arial" w:hAnsi="Arial" w:cs="Arial"/>
          <w:color w:val="000000" w:themeColor="text1"/>
          <w:sz w:val="22"/>
          <w:szCs w:val="22"/>
        </w:rPr>
        <w:t xml:space="preserve"> % as on </w:t>
      </w:r>
      <w:r w:rsidR="00C644BE">
        <w:rPr>
          <w:rFonts w:ascii="Arial" w:hAnsi="Arial" w:cs="Arial"/>
          <w:color w:val="000000" w:themeColor="text1"/>
          <w:sz w:val="22"/>
          <w:szCs w:val="22"/>
        </w:rPr>
        <w:t xml:space="preserve">Dec </w:t>
      </w:r>
      <w:r w:rsidR="00C644BE" w:rsidRPr="00AF3068">
        <w:rPr>
          <w:rFonts w:ascii="Arial" w:hAnsi="Arial" w:cs="Arial"/>
          <w:color w:val="000000" w:themeColor="text1"/>
          <w:sz w:val="22"/>
          <w:szCs w:val="22"/>
        </w:rPr>
        <w:t>2024</w:t>
      </w:r>
      <w:r w:rsidRPr="00AF3068">
        <w:rPr>
          <w:rFonts w:ascii="Arial" w:hAnsi="Arial" w:cs="Arial"/>
          <w:color w:val="000000" w:themeColor="text1"/>
          <w:sz w:val="22"/>
          <w:szCs w:val="22"/>
        </w:rPr>
        <w:t xml:space="preserve"> to 79.</w:t>
      </w:r>
      <w:r>
        <w:rPr>
          <w:rFonts w:ascii="Arial" w:hAnsi="Arial" w:cs="Arial"/>
          <w:color w:val="000000" w:themeColor="text1"/>
          <w:sz w:val="22"/>
          <w:szCs w:val="22"/>
        </w:rPr>
        <w:t>13</w:t>
      </w:r>
      <w:r w:rsidRPr="00AF3068">
        <w:rPr>
          <w:rFonts w:ascii="Arial" w:hAnsi="Arial" w:cs="Arial"/>
          <w:color w:val="000000" w:themeColor="text1"/>
          <w:sz w:val="22"/>
          <w:szCs w:val="22"/>
        </w:rPr>
        <w:t xml:space="preserve"> % as on March 2025</w:t>
      </w:r>
      <w:r w:rsidR="00230DE3">
        <w:rPr>
          <w:rFonts w:ascii="Arial" w:hAnsi="Arial" w:cs="Arial"/>
          <w:color w:val="000000" w:themeColor="text1"/>
          <w:sz w:val="22"/>
          <w:szCs w:val="22"/>
        </w:rPr>
        <w:t>.</w:t>
      </w:r>
      <w:r w:rsidRPr="00AF3068">
        <w:rPr>
          <w:rFonts w:ascii="Arial" w:hAnsi="Arial" w:cs="Arial"/>
          <w:color w:val="000000" w:themeColor="text1"/>
          <w:sz w:val="22"/>
          <w:szCs w:val="22"/>
        </w:rPr>
        <w:t xml:space="preserve"> </w:t>
      </w:r>
      <w:r w:rsidR="00230DE3">
        <w:rPr>
          <w:rFonts w:ascii="Arial" w:hAnsi="Arial" w:cs="Arial"/>
          <w:color w:val="000000" w:themeColor="text1"/>
          <w:sz w:val="22"/>
          <w:szCs w:val="22"/>
        </w:rPr>
        <w:t>o</w:t>
      </w:r>
      <w:r w:rsidRPr="00AF3068">
        <w:rPr>
          <w:rFonts w:ascii="Arial" w:hAnsi="Arial" w:cs="Arial"/>
          <w:color w:val="000000" w:themeColor="text1"/>
          <w:sz w:val="22"/>
          <w:szCs w:val="22"/>
        </w:rPr>
        <w:t xml:space="preserve">n </w:t>
      </w:r>
      <w:proofErr w:type="spellStart"/>
      <w:r w:rsidRPr="00AF3068">
        <w:rPr>
          <w:rFonts w:ascii="Arial" w:hAnsi="Arial" w:cs="Arial"/>
          <w:color w:val="000000" w:themeColor="text1"/>
          <w:sz w:val="22"/>
          <w:szCs w:val="22"/>
        </w:rPr>
        <w:t>QoQ</w:t>
      </w:r>
      <w:proofErr w:type="spellEnd"/>
      <w:r w:rsidRPr="00AF3068">
        <w:rPr>
          <w:rFonts w:ascii="Arial" w:hAnsi="Arial" w:cs="Arial"/>
          <w:color w:val="000000" w:themeColor="text1"/>
          <w:sz w:val="22"/>
          <w:szCs w:val="22"/>
        </w:rPr>
        <w:t xml:space="preserve"> basis</w:t>
      </w:r>
      <w:r w:rsidR="00230DE3">
        <w:rPr>
          <w:rFonts w:ascii="Arial" w:hAnsi="Arial" w:cs="Arial"/>
          <w:color w:val="000000" w:themeColor="text1"/>
          <w:sz w:val="22"/>
          <w:szCs w:val="22"/>
        </w:rPr>
        <w:t>.</w:t>
      </w:r>
      <w:r>
        <w:rPr>
          <w:rFonts w:ascii="Arial" w:hAnsi="Arial" w:cs="Arial"/>
          <w:color w:val="000000" w:themeColor="text1"/>
          <w:sz w:val="22"/>
          <w:szCs w:val="22"/>
        </w:rPr>
        <w:t xml:space="preserve"> </w:t>
      </w:r>
      <w:r w:rsidR="00230DE3">
        <w:rPr>
          <w:rFonts w:ascii="Arial" w:hAnsi="Arial" w:cs="Arial"/>
          <w:color w:val="000000" w:themeColor="text1"/>
          <w:sz w:val="22"/>
          <w:szCs w:val="22"/>
        </w:rPr>
        <w:t xml:space="preserve">CD Ratio </w:t>
      </w:r>
      <w:r w:rsidRPr="00AF3068">
        <w:rPr>
          <w:rFonts w:ascii="Arial" w:hAnsi="Arial" w:cs="Arial"/>
          <w:color w:val="000000" w:themeColor="text1"/>
          <w:sz w:val="22"/>
          <w:szCs w:val="22"/>
        </w:rPr>
        <w:t xml:space="preserve">has also increased on YOY basis by </w:t>
      </w:r>
      <w:r>
        <w:rPr>
          <w:rFonts w:ascii="Arial" w:hAnsi="Arial" w:cs="Arial"/>
          <w:color w:val="000000" w:themeColor="text1"/>
          <w:sz w:val="22"/>
          <w:szCs w:val="22"/>
        </w:rPr>
        <w:t>6.14</w:t>
      </w:r>
      <w:r w:rsidRPr="00AF3068">
        <w:rPr>
          <w:rFonts w:ascii="Arial" w:hAnsi="Arial" w:cs="Arial"/>
          <w:color w:val="000000" w:themeColor="text1"/>
          <w:sz w:val="22"/>
          <w:szCs w:val="22"/>
        </w:rPr>
        <w:t>% (i.e., from 72.99 % in March 2024 to 79.</w:t>
      </w:r>
      <w:r>
        <w:rPr>
          <w:rFonts w:ascii="Arial" w:hAnsi="Arial" w:cs="Arial"/>
          <w:color w:val="000000" w:themeColor="text1"/>
          <w:sz w:val="22"/>
          <w:szCs w:val="22"/>
        </w:rPr>
        <w:t>13</w:t>
      </w:r>
      <w:r w:rsidRPr="00AF3068">
        <w:rPr>
          <w:rFonts w:ascii="Arial" w:hAnsi="Arial" w:cs="Arial"/>
          <w:color w:val="000000" w:themeColor="text1"/>
          <w:sz w:val="22"/>
          <w:szCs w:val="22"/>
        </w:rPr>
        <w:t xml:space="preserve"> % in March 2025). </w:t>
      </w:r>
      <w:r w:rsidRPr="00AF3068">
        <w:rPr>
          <w:rFonts w:ascii="Arial" w:hAnsi="Arial" w:cs="Arial"/>
          <w:b/>
          <w:bCs/>
          <w:color w:val="000000" w:themeColor="text1"/>
          <w:sz w:val="22"/>
          <w:szCs w:val="22"/>
        </w:rPr>
        <w:t>But still some banks are having CD ratio below 60%, detail as under</w:t>
      </w:r>
      <w:r w:rsidRPr="00AF3068">
        <w:rPr>
          <w:rFonts w:ascii="Arial" w:hAnsi="Arial" w:cs="Arial"/>
          <w:color w:val="000000" w:themeColor="text1"/>
          <w:sz w:val="22"/>
          <w:szCs w:val="22"/>
        </w:rPr>
        <w:t>:</w:t>
      </w:r>
    </w:p>
    <w:p w14:paraId="2F30B408" w14:textId="77777777" w:rsidR="002B5A78" w:rsidRDefault="002B5A78" w:rsidP="002B5A78">
      <w:pPr>
        <w:tabs>
          <w:tab w:val="left" w:pos="284"/>
        </w:tabs>
        <w:ind w:right="118"/>
        <w:jc w:val="both"/>
        <w:rPr>
          <w:rFonts w:ascii="Arial" w:hAnsi="Arial" w:cs="Arial"/>
          <w:color w:val="000000" w:themeColor="text1"/>
          <w:sz w:val="22"/>
          <w:szCs w:val="22"/>
        </w:rPr>
      </w:pPr>
    </w:p>
    <w:p w14:paraId="7A775432" w14:textId="77777777" w:rsidR="002B5A78" w:rsidRPr="0084430E" w:rsidRDefault="002B5A78" w:rsidP="002B5A78">
      <w:pPr>
        <w:tabs>
          <w:tab w:val="left" w:pos="284"/>
        </w:tabs>
        <w:ind w:right="118"/>
        <w:jc w:val="both"/>
        <w:rPr>
          <w:rFonts w:ascii="Arial" w:hAnsi="Arial" w:cs="Arial"/>
          <w:b/>
          <w:bCs/>
          <w:color w:val="000000" w:themeColor="text1"/>
          <w:sz w:val="20"/>
          <w:szCs w:val="20"/>
        </w:rPr>
      </w:pPr>
      <w:r w:rsidRPr="0084430E">
        <w:rPr>
          <w:rFonts w:ascii="Arial" w:hAnsi="Arial" w:cs="Arial"/>
          <w:b/>
          <w:bCs/>
          <w:color w:val="000000" w:themeColor="text1"/>
          <w:sz w:val="22"/>
          <w:szCs w:val="22"/>
        </w:rPr>
        <w:t xml:space="preserve">Following Banks have CD Ratio Below 60% </w:t>
      </w:r>
    </w:p>
    <w:tbl>
      <w:tblPr>
        <w:tblW w:w="10745" w:type="dxa"/>
        <w:tblInd w:w="-190" w:type="dxa"/>
        <w:tblCellMar>
          <w:top w:w="15" w:type="dxa"/>
        </w:tblCellMar>
        <w:tblLook w:val="04A0" w:firstRow="1" w:lastRow="0" w:firstColumn="1" w:lastColumn="0" w:noHBand="0" w:noVBand="1"/>
      </w:tblPr>
      <w:tblGrid>
        <w:gridCol w:w="3434"/>
        <w:gridCol w:w="2437"/>
        <w:gridCol w:w="2437"/>
        <w:gridCol w:w="2437"/>
      </w:tblGrid>
      <w:tr w:rsidR="002B5A78" w:rsidRPr="0084430E" w14:paraId="58A856AD" w14:textId="77777777" w:rsidTr="002250D1">
        <w:trPr>
          <w:trHeight w:val="370"/>
        </w:trPr>
        <w:tc>
          <w:tcPr>
            <w:tcW w:w="3434" w:type="dxa"/>
            <w:tcBorders>
              <w:top w:val="single" w:sz="8" w:space="0" w:color="auto"/>
              <w:left w:val="single" w:sz="8" w:space="0" w:color="auto"/>
              <w:bottom w:val="single" w:sz="8" w:space="0" w:color="auto"/>
              <w:right w:val="single" w:sz="8" w:space="0" w:color="auto"/>
            </w:tcBorders>
            <w:vAlign w:val="center"/>
          </w:tcPr>
          <w:p w14:paraId="4EE5F255" w14:textId="77777777" w:rsidR="002B5A78" w:rsidRPr="0084430E" w:rsidRDefault="002B5A78" w:rsidP="002250D1">
            <w:pPr>
              <w:tabs>
                <w:tab w:val="left" w:pos="284"/>
              </w:tabs>
              <w:ind w:right="118" w:firstLine="142"/>
              <w:jc w:val="both"/>
              <w:rPr>
                <w:rFonts w:ascii="Arial" w:hAnsi="Arial" w:cs="Arial"/>
                <w:b/>
                <w:bCs/>
                <w:color w:val="000000" w:themeColor="text1"/>
                <w:sz w:val="18"/>
                <w:szCs w:val="18"/>
              </w:rPr>
            </w:pPr>
            <w:r w:rsidRPr="0084430E">
              <w:rPr>
                <w:rFonts w:ascii="Arial" w:hAnsi="Arial" w:cs="Arial"/>
                <w:b/>
                <w:bCs/>
                <w:color w:val="000000" w:themeColor="text1"/>
                <w:sz w:val="18"/>
                <w:szCs w:val="18"/>
              </w:rPr>
              <w:t>Bank Name</w:t>
            </w:r>
          </w:p>
        </w:tc>
        <w:tc>
          <w:tcPr>
            <w:tcW w:w="2437" w:type="dxa"/>
            <w:tcBorders>
              <w:top w:val="single" w:sz="8" w:space="0" w:color="auto"/>
              <w:left w:val="single" w:sz="8" w:space="0" w:color="auto"/>
              <w:bottom w:val="single" w:sz="8" w:space="0" w:color="auto"/>
              <w:right w:val="single" w:sz="8" w:space="0" w:color="auto"/>
            </w:tcBorders>
          </w:tcPr>
          <w:p w14:paraId="668E7D92" w14:textId="77777777" w:rsidR="002B5A78" w:rsidRPr="0084430E" w:rsidRDefault="002B5A78" w:rsidP="002250D1">
            <w:pPr>
              <w:tabs>
                <w:tab w:val="left" w:pos="284"/>
              </w:tabs>
              <w:ind w:right="118"/>
              <w:jc w:val="center"/>
              <w:rPr>
                <w:rFonts w:ascii="Arial" w:hAnsi="Arial" w:cs="Arial"/>
                <w:b/>
                <w:bCs/>
                <w:color w:val="000000" w:themeColor="text1"/>
                <w:sz w:val="18"/>
                <w:szCs w:val="18"/>
              </w:rPr>
            </w:pPr>
            <w:r w:rsidRPr="0084430E">
              <w:rPr>
                <w:rFonts w:ascii="Arial" w:hAnsi="Arial" w:cs="Arial"/>
                <w:b/>
                <w:bCs/>
                <w:color w:val="000000" w:themeColor="text1"/>
                <w:sz w:val="18"/>
                <w:szCs w:val="18"/>
              </w:rPr>
              <w:t>CD ratio   as on Sep 24 in %age</w:t>
            </w:r>
          </w:p>
        </w:tc>
        <w:tc>
          <w:tcPr>
            <w:tcW w:w="2437" w:type="dxa"/>
            <w:tcBorders>
              <w:top w:val="single" w:sz="8" w:space="0" w:color="auto"/>
              <w:left w:val="single" w:sz="8" w:space="0" w:color="auto"/>
              <w:bottom w:val="single" w:sz="8" w:space="0" w:color="auto"/>
              <w:right w:val="single" w:sz="8" w:space="0" w:color="auto"/>
            </w:tcBorders>
          </w:tcPr>
          <w:p w14:paraId="037429F4" w14:textId="77777777" w:rsidR="002B5A78" w:rsidRPr="0084430E" w:rsidRDefault="002B5A78" w:rsidP="002250D1">
            <w:pPr>
              <w:tabs>
                <w:tab w:val="left" w:pos="284"/>
              </w:tabs>
              <w:ind w:right="118"/>
              <w:jc w:val="center"/>
              <w:rPr>
                <w:rFonts w:ascii="Arial" w:hAnsi="Arial" w:cs="Arial"/>
                <w:b/>
                <w:bCs/>
                <w:color w:val="000000" w:themeColor="text1"/>
                <w:sz w:val="18"/>
                <w:szCs w:val="18"/>
              </w:rPr>
            </w:pPr>
            <w:r w:rsidRPr="0084430E">
              <w:rPr>
                <w:rFonts w:ascii="Arial" w:hAnsi="Arial" w:cs="Arial"/>
                <w:b/>
                <w:bCs/>
                <w:color w:val="000000" w:themeColor="text1"/>
                <w:sz w:val="18"/>
                <w:szCs w:val="18"/>
              </w:rPr>
              <w:t>CD ratio   as on Dec 24 in %age</w:t>
            </w:r>
          </w:p>
        </w:tc>
        <w:tc>
          <w:tcPr>
            <w:tcW w:w="2437" w:type="dxa"/>
            <w:tcBorders>
              <w:top w:val="single" w:sz="8" w:space="0" w:color="auto"/>
              <w:left w:val="single" w:sz="8" w:space="0" w:color="auto"/>
              <w:bottom w:val="single" w:sz="8" w:space="0" w:color="auto"/>
              <w:right w:val="single" w:sz="8" w:space="0" w:color="auto"/>
            </w:tcBorders>
          </w:tcPr>
          <w:p w14:paraId="1A7A15F0" w14:textId="77777777" w:rsidR="002B5A78" w:rsidRPr="0084430E" w:rsidRDefault="002B5A78" w:rsidP="002250D1">
            <w:pPr>
              <w:tabs>
                <w:tab w:val="left" w:pos="284"/>
              </w:tabs>
              <w:ind w:right="118"/>
              <w:jc w:val="center"/>
              <w:rPr>
                <w:rFonts w:ascii="Arial" w:hAnsi="Arial" w:cs="Arial"/>
                <w:b/>
                <w:bCs/>
                <w:color w:val="000000" w:themeColor="text1"/>
                <w:sz w:val="18"/>
                <w:szCs w:val="18"/>
              </w:rPr>
            </w:pPr>
            <w:r w:rsidRPr="0084430E">
              <w:rPr>
                <w:rFonts w:ascii="Arial" w:hAnsi="Arial" w:cs="Arial"/>
                <w:b/>
                <w:bCs/>
                <w:color w:val="000000" w:themeColor="text1"/>
                <w:sz w:val="18"/>
                <w:szCs w:val="18"/>
              </w:rPr>
              <w:t>CD ratio   as on March 25 in %age</w:t>
            </w:r>
          </w:p>
        </w:tc>
      </w:tr>
      <w:tr w:rsidR="002B5A78" w:rsidRPr="0084430E" w14:paraId="32FF44A3" w14:textId="77777777" w:rsidTr="002250D1">
        <w:trPr>
          <w:trHeight w:val="153"/>
        </w:trPr>
        <w:tc>
          <w:tcPr>
            <w:tcW w:w="3434" w:type="dxa"/>
            <w:tcBorders>
              <w:top w:val="nil"/>
              <w:left w:val="single" w:sz="8" w:space="0" w:color="auto"/>
              <w:bottom w:val="single" w:sz="8" w:space="0" w:color="auto"/>
              <w:right w:val="single" w:sz="8" w:space="0" w:color="auto"/>
            </w:tcBorders>
            <w:vAlign w:val="center"/>
          </w:tcPr>
          <w:p w14:paraId="4D12176B"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 xml:space="preserve">Punjab &amp; Sind Bank </w:t>
            </w:r>
          </w:p>
        </w:tc>
        <w:tc>
          <w:tcPr>
            <w:tcW w:w="2437" w:type="dxa"/>
            <w:tcBorders>
              <w:top w:val="nil"/>
              <w:left w:val="single" w:sz="8" w:space="0" w:color="auto"/>
              <w:bottom w:val="single" w:sz="8" w:space="0" w:color="auto"/>
              <w:right w:val="single" w:sz="8" w:space="0" w:color="auto"/>
            </w:tcBorders>
          </w:tcPr>
          <w:p w14:paraId="4A194547"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36.44%</w:t>
            </w:r>
          </w:p>
        </w:tc>
        <w:tc>
          <w:tcPr>
            <w:tcW w:w="2437" w:type="dxa"/>
            <w:tcBorders>
              <w:top w:val="nil"/>
              <w:left w:val="single" w:sz="8" w:space="0" w:color="auto"/>
              <w:bottom w:val="single" w:sz="8" w:space="0" w:color="auto"/>
              <w:right w:val="single" w:sz="8" w:space="0" w:color="auto"/>
            </w:tcBorders>
          </w:tcPr>
          <w:p w14:paraId="468393BA"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46.83%</w:t>
            </w:r>
          </w:p>
        </w:tc>
        <w:tc>
          <w:tcPr>
            <w:tcW w:w="2437" w:type="dxa"/>
            <w:tcBorders>
              <w:top w:val="nil"/>
              <w:left w:val="single" w:sz="8" w:space="0" w:color="auto"/>
              <w:bottom w:val="single" w:sz="8" w:space="0" w:color="auto"/>
              <w:right w:val="single" w:sz="8" w:space="0" w:color="auto"/>
            </w:tcBorders>
          </w:tcPr>
          <w:p w14:paraId="40C725BB"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41.49%</w:t>
            </w:r>
          </w:p>
        </w:tc>
      </w:tr>
      <w:tr w:rsidR="002B5A78" w:rsidRPr="0084430E" w14:paraId="6EE8CD77" w14:textId="77777777" w:rsidTr="002250D1">
        <w:trPr>
          <w:trHeight w:val="70"/>
        </w:trPr>
        <w:tc>
          <w:tcPr>
            <w:tcW w:w="3434" w:type="dxa"/>
            <w:tcBorders>
              <w:top w:val="nil"/>
              <w:left w:val="single" w:sz="8" w:space="0" w:color="auto"/>
              <w:bottom w:val="single" w:sz="8" w:space="0" w:color="auto"/>
              <w:right w:val="single" w:sz="8" w:space="0" w:color="auto"/>
            </w:tcBorders>
            <w:vAlign w:val="center"/>
          </w:tcPr>
          <w:p w14:paraId="05F8E28E"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Bandhan Bank</w:t>
            </w:r>
          </w:p>
        </w:tc>
        <w:tc>
          <w:tcPr>
            <w:tcW w:w="2437" w:type="dxa"/>
            <w:tcBorders>
              <w:top w:val="nil"/>
              <w:left w:val="single" w:sz="8" w:space="0" w:color="auto"/>
              <w:bottom w:val="single" w:sz="8" w:space="0" w:color="auto"/>
              <w:right w:val="single" w:sz="8" w:space="0" w:color="auto"/>
            </w:tcBorders>
          </w:tcPr>
          <w:p w14:paraId="3818240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13.70%</w:t>
            </w:r>
          </w:p>
        </w:tc>
        <w:tc>
          <w:tcPr>
            <w:tcW w:w="2437" w:type="dxa"/>
            <w:tcBorders>
              <w:top w:val="nil"/>
              <w:left w:val="single" w:sz="8" w:space="0" w:color="auto"/>
              <w:bottom w:val="single" w:sz="8" w:space="0" w:color="auto"/>
              <w:right w:val="single" w:sz="8" w:space="0" w:color="auto"/>
            </w:tcBorders>
          </w:tcPr>
          <w:p w14:paraId="112BBE9F"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12.12%</w:t>
            </w:r>
          </w:p>
        </w:tc>
        <w:tc>
          <w:tcPr>
            <w:tcW w:w="2437" w:type="dxa"/>
            <w:tcBorders>
              <w:top w:val="nil"/>
              <w:left w:val="single" w:sz="8" w:space="0" w:color="auto"/>
              <w:bottom w:val="single" w:sz="8" w:space="0" w:color="auto"/>
              <w:right w:val="single" w:sz="8" w:space="0" w:color="auto"/>
            </w:tcBorders>
          </w:tcPr>
          <w:p w14:paraId="563CA091"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9.25%</w:t>
            </w:r>
          </w:p>
        </w:tc>
      </w:tr>
      <w:tr w:rsidR="002B5A78" w:rsidRPr="0084430E" w14:paraId="43AEA504" w14:textId="77777777" w:rsidTr="002250D1">
        <w:trPr>
          <w:trHeight w:val="178"/>
        </w:trPr>
        <w:tc>
          <w:tcPr>
            <w:tcW w:w="3434" w:type="dxa"/>
            <w:tcBorders>
              <w:top w:val="nil"/>
              <w:left w:val="single" w:sz="8" w:space="0" w:color="auto"/>
              <w:bottom w:val="single" w:sz="8" w:space="0" w:color="auto"/>
              <w:right w:val="single" w:sz="8" w:space="0" w:color="auto"/>
            </w:tcBorders>
            <w:vAlign w:val="center"/>
          </w:tcPr>
          <w:p w14:paraId="741F328E"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HDFC Bank</w:t>
            </w:r>
          </w:p>
        </w:tc>
        <w:tc>
          <w:tcPr>
            <w:tcW w:w="2437" w:type="dxa"/>
            <w:tcBorders>
              <w:top w:val="nil"/>
              <w:left w:val="single" w:sz="8" w:space="0" w:color="auto"/>
              <w:bottom w:val="single" w:sz="8" w:space="0" w:color="auto"/>
              <w:right w:val="single" w:sz="8" w:space="0" w:color="auto"/>
            </w:tcBorders>
          </w:tcPr>
          <w:p w14:paraId="6BE37A2E"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37.43%</w:t>
            </w:r>
          </w:p>
        </w:tc>
        <w:tc>
          <w:tcPr>
            <w:tcW w:w="2437" w:type="dxa"/>
            <w:tcBorders>
              <w:top w:val="nil"/>
              <w:left w:val="single" w:sz="8" w:space="0" w:color="auto"/>
              <w:bottom w:val="single" w:sz="8" w:space="0" w:color="auto"/>
              <w:right w:val="single" w:sz="8" w:space="0" w:color="auto"/>
            </w:tcBorders>
          </w:tcPr>
          <w:p w14:paraId="10D315A6"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35.74%</w:t>
            </w:r>
          </w:p>
        </w:tc>
        <w:tc>
          <w:tcPr>
            <w:tcW w:w="2437" w:type="dxa"/>
            <w:tcBorders>
              <w:top w:val="nil"/>
              <w:left w:val="single" w:sz="8" w:space="0" w:color="auto"/>
              <w:bottom w:val="single" w:sz="8" w:space="0" w:color="auto"/>
              <w:right w:val="single" w:sz="8" w:space="0" w:color="auto"/>
            </w:tcBorders>
          </w:tcPr>
          <w:p w14:paraId="0CF23A2E"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36.88%</w:t>
            </w:r>
          </w:p>
        </w:tc>
      </w:tr>
      <w:tr w:rsidR="002B5A78" w:rsidRPr="0084430E" w14:paraId="241ABAE6" w14:textId="77777777" w:rsidTr="002250D1">
        <w:trPr>
          <w:trHeight w:val="178"/>
        </w:trPr>
        <w:tc>
          <w:tcPr>
            <w:tcW w:w="3434" w:type="dxa"/>
            <w:tcBorders>
              <w:top w:val="nil"/>
              <w:left w:val="single" w:sz="8" w:space="0" w:color="auto"/>
              <w:bottom w:val="single" w:sz="8" w:space="0" w:color="auto"/>
              <w:right w:val="single" w:sz="8" w:space="0" w:color="auto"/>
            </w:tcBorders>
            <w:vAlign w:val="center"/>
          </w:tcPr>
          <w:p w14:paraId="1DFD6E09"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ICICI Bank</w:t>
            </w:r>
          </w:p>
        </w:tc>
        <w:tc>
          <w:tcPr>
            <w:tcW w:w="2437" w:type="dxa"/>
            <w:tcBorders>
              <w:top w:val="nil"/>
              <w:left w:val="single" w:sz="8" w:space="0" w:color="auto"/>
              <w:bottom w:val="single" w:sz="8" w:space="0" w:color="auto"/>
              <w:right w:val="single" w:sz="8" w:space="0" w:color="auto"/>
            </w:tcBorders>
          </w:tcPr>
          <w:p w14:paraId="1E73121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40.82%</w:t>
            </w:r>
          </w:p>
        </w:tc>
        <w:tc>
          <w:tcPr>
            <w:tcW w:w="2437" w:type="dxa"/>
            <w:tcBorders>
              <w:top w:val="nil"/>
              <w:left w:val="single" w:sz="8" w:space="0" w:color="auto"/>
              <w:bottom w:val="single" w:sz="8" w:space="0" w:color="auto"/>
              <w:right w:val="single" w:sz="8" w:space="0" w:color="auto"/>
            </w:tcBorders>
          </w:tcPr>
          <w:p w14:paraId="3F8A708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40.19%</w:t>
            </w:r>
          </w:p>
        </w:tc>
        <w:tc>
          <w:tcPr>
            <w:tcW w:w="2437" w:type="dxa"/>
            <w:tcBorders>
              <w:top w:val="nil"/>
              <w:left w:val="single" w:sz="8" w:space="0" w:color="auto"/>
              <w:bottom w:val="single" w:sz="8" w:space="0" w:color="auto"/>
              <w:right w:val="single" w:sz="8" w:space="0" w:color="auto"/>
            </w:tcBorders>
          </w:tcPr>
          <w:p w14:paraId="3D0C836D"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37.13%</w:t>
            </w:r>
          </w:p>
        </w:tc>
      </w:tr>
      <w:tr w:rsidR="002B5A78" w:rsidRPr="0084430E" w14:paraId="367BAB1A" w14:textId="77777777" w:rsidTr="002250D1">
        <w:trPr>
          <w:trHeight w:val="178"/>
        </w:trPr>
        <w:tc>
          <w:tcPr>
            <w:tcW w:w="3434" w:type="dxa"/>
            <w:tcBorders>
              <w:top w:val="nil"/>
              <w:left w:val="single" w:sz="8" w:space="0" w:color="auto"/>
              <w:bottom w:val="single" w:sz="8" w:space="0" w:color="auto"/>
              <w:right w:val="single" w:sz="8" w:space="0" w:color="auto"/>
            </w:tcBorders>
            <w:vAlign w:val="center"/>
          </w:tcPr>
          <w:p w14:paraId="3080DC47"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IDBI Bank</w:t>
            </w:r>
          </w:p>
        </w:tc>
        <w:tc>
          <w:tcPr>
            <w:tcW w:w="2437" w:type="dxa"/>
            <w:tcBorders>
              <w:top w:val="nil"/>
              <w:left w:val="single" w:sz="8" w:space="0" w:color="auto"/>
              <w:bottom w:val="single" w:sz="8" w:space="0" w:color="auto"/>
              <w:right w:val="single" w:sz="8" w:space="0" w:color="auto"/>
            </w:tcBorders>
          </w:tcPr>
          <w:p w14:paraId="5A8F57A6"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44.54%</w:t>
            </w:r>
          </w:p>
        </w:tc>
        <w:tc>
          <w:tcPr>
            <w:tcW w:w="2437" w:type="dxa"/>
            <w:tcBorders>
              <w:top w:val="nil"/>
              <w:left w:val="single" w:sz="8" w:space="0" w:color="auto"/>
              <w:bottom w:val="single" w:sz="8" w:space="0" w:color="auto"/>
              <w:right w:val="single" w:sz="8" w:space="0" w:color="auto"/>
            </w:tcBorders>
          </w:tcPr>
          <w:p w14:paraId="48225C9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39.43%</w:t>
            </w:r>
          </w:p>
        </w:tc>
        <w:tc>
          <w:tcPr>
            <w:tcW w:w="2437" w:type="dxa"/>
            <w:tcBorders>
              <w:top w:val="nil"/>
              <w:left w:val="single" w:sz="8" w:space="0" w:color="auto"/>
              <w:bottom w:val="single" w:sz="8" w:space="0" w:color="auto"/>
              <w:right w:val="single" w:sz="8" w:space="0" w:color="auto"/>
            </w:tcBorders>
          </w:tcPr>
          <w:p w14:paraId="6945D14F"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54.11%</w:t>
            </w:r>
          </w:p>
        </w:tc>
      </w:tr>
      <w:tr w:rsidR="002B5A78" w:rsidRPr="0084430E" w14:paraId="639773D4" w14:textId="77777777" w:rsidTr="002250D1">
        <w:trPr>
          <w:trHeight w:val="178"/>
        </w:trPr>
        <w:tc>
          <w:tcPr>
            <w:tcW w:w="3434" w:type="dxa"/>
            <w:tcBorders>
              <w:top w:val="nil"/>
              <w:left w:val="single" w:sz="8" w:space="0" w:color="auto"/>
              <w:bottom w:val="single" w:sz="8" w:space="0" w:color="auto"/>
              <w:right w:val="single" w:sz="8" w:space="0" w:color="auto"/>
            </w:tcBorders>
            <w:vAlign w:val="center"/>
          </w:tcPr>
          <w:p w14:paraId="415FD166"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IndusInd Bank</w:t>
            </w:r>
          </w:p>
        </w:tc>
        <w:tc>
          <w:tcPr>
            <w:tcW w:w="2437" w:type="dxa"/>
            <w:tcBorders>
              <w:top w:val="nil"/>
              <w:left w:val="single" w:sz="8" w:space="0" w:color="auto"/>
              <w:bottom w:val="single" w:sz="8" w:space="0" w:color="auto"/>
              <w:right w:val="single" w:sz="8" w:space="0" w:color="auto"/>
            </w:tcBorders>
          </w:tcPr>
          <w:p w14:paraId="13F0FE7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8.42%</w:t>
            </w:r>
          </w:p>
        </w:tc>
        <w:tc>
          <w:tcPr>
            <w:tcW w:w="2437" w:type="dxa"/>
            <w:tcBorders>
              <w:top w:val="nil"/>
              <w:left w:val="single" w:sz="8" w:space="0" w:color="auto"/>
              <w:bottom w:val="single" w:sz="8" w:space="0" w:color="auto"/>
              <w:right w:val="single" w:sz="8" w:space="0" w:color="auto"/>
            </w:tcBorders>
          </w:tcPr>
          <w:p w14:paraId="1F5DD40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7.38%</w:t>
            </w:r>
          </w:p>
        </w:tc>
        <w:tc>
          <w:tcPr>
            <w:tcW w:w="2437" w:type="dxa"/>
            <w:tcBorders>
              <w:top w:val="nil"/>
              <w:left w:val="single" w:sz="8" w:space="0" w:color="auto"/>
              <w:bottom w:val="single" w:sz="8" w:space="0" w:color="auto"/>
              <w:right w:val="single" w:sz="8" w:space="0" w:color="auto"/>
            </w:tcBorders>
          </w:tcPr>
          <w:p w14:paraId="6D9AB826"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6.82%</w:t>
            </w:r>
          </w:p>
        </w:tc>
      </w:tr>
      <w:tr w:rsidR="002B5A78" w:rsidRPr="0084430E" w14:paraId="79BFABEA" w14:textId="77777777" w:rsidTr="002250D1">
        <w:trPr>
          <w:trHeight w:val="131"/>
        </w:trPr>
        <w:tc>
          <w:tcPr>
            <w:tcW w:w="3434" w:type="dxa"/>
            <w:tcBorders>
              <w:top w:val="nil"/>
              <w:left w:val="single" w:sz="8" w:space="0" w:color="auto"/>
              <w:bottom w:val="single" w:sz="8" w:space="0" w:color="auto"/>
              <w:right w:val="single" w:sz="8" w:space="0" w:color="auto"/>
            </w:tcBorders>
            <w:vAlign w:val="center"/>
          </w:tcPr>
          <w:p w14:paraId="444366C1"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J&amp;K Bank</w:t>
            </w:r>
          </w:p>
        </w:tc>
        <w:tc>
          <w:tcPr>
            <w:tcW w:w="2437" w:type="dxa"/>
            <w:tcBorders>
              <w:top w:val="nil"/>
              <w:left w:val="single" w:sz="8" w:space="0" w:color="auto"/>
              <w:bottom w:val="single" w:sz="8" w:space="0" w:color="auto"/>
              <w:right w:val="single" w:sz="8" w:space="0" w:color="auto"/>
            </w:tcBorders>
          </w:tcPr>
          <w:p w14:paraId="68C9D2AD"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55.91%</w:t>
            </w:r>
          </w:p>
        </w:tc>
        <w:tc>
          <w:tcPr>
            <w:tcW w:w="2437" w:type="dxa"/>
            <w:tcBorders>
              <w:top w:val="nil"/>
              <w:left w:val="single" w:sz="8" w:space="0" w:color="auto"/>
              <w:bottom w:val="single" w:sz="8" w:space="0" w:color="auto"/>
              <w:right w:val="single" w:sz="8" w:space="0" w:color="auto"/>
            </w:tcBorders>
          </w:tcPr>
          <w:p w14:paraId="21A42B8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56.53%</w:t>
            </w:r>
          </w:p>
        </w:tc>
        <w:tc>
          <w:tcPr>
            <w:tcW w:w="2437" w:type="dxa"/>
            <w:tcBorders>
              <w:top w:val="nil"/>
              <w:left w:val="single" w:sz="8" w:space="0" w:color="auto"/>
              <w:bottom w:val="single" w:sz="8" w:space="0" w:color="auto"/>
              <w:right w:val="single" w:sz="8" w:space="0" w:color="auto"/>
            </w:tcBorders>
          </w:tcPr>
          <w:p w14:paraId="3226135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59.34%</w:t>
            </w:r>
          </w:p>
        </w:tc>
      </w:tr>
      <w:tr w:rsidR="002B5A78" w:rsidRPr="0084430E" w14:paraId="44104EB8" w14:textId="77777777" w:rsidTr="002250D1">
        <w:trPr>
          <w:trHeight w:val="171"/>
        </w:trPr>
        <w:tc>
          <w:tcPr>
            <w:tcW w:w="3434" w:type="dxa"/>
            <w:tcBorders>
              <w:top w:val="nil"/>
              <w:left w:val="single" w:sz="8" w:space="0" w:color="auto"/>
              <w:bottom w:val="single" w:sz="8" w:space="0" w:color="auto"/>
              <w:right w:val="single" w:sz="8" w:space="0" w:color="auto"/>
            </w:tcBorders>
            <w:vAlign w:val="center"/>
          </w:tcPr>
          <w:p w14:paraId="493337A1"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Karnataka</w:t>
            </w:r>
            <w:r>
              <w:rPr>
                <w:rFonts w:ascii="Arial" w:hAnsi="Arial" w:cs="Arial"/>
                <w:b/>
                <w:bCs/>
                <w:color w:val="000000" w:themeColor="text1"/>
                <w:sz w:val="18"/>
                <w:szCs w:val="18"/>
              </w:rPr>
              <w:t xml:space="preserve"> Bank</w:t>
            </w:r>
          </w:p>
        </w:tc>
        <w:tc>
          <w:tcPr>
            <w:tcW w:w="2437" w:type="dxa"/>
            <w:tcBorders>
              <w:top w:val="nil"/>
              <w:left w:val="single" w:sz="8" w:space="0" w:color="auto"/>
              <w:bottom w:val="single" w:sz="8" w:space="0" w:color="auto"/>
              <w:right w:val="single" w:sz="8" w:space="0" w:color="auto"/>
            </w:tcBorders>
          </w:tcPr>
          <w:p w14:paraId="4CE9ECA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20.81%</w:t>
            </w:r>
          </w:p>
        </w:tc>
        <w:tc>
          <w:tcPr>
            <w:tcW w:w="2437" w:type="dxa"/>
            <w:tcBorders>
              <w:top w:val="nil"/>
              <w:left w:val="single" w:sz="8" w:space="0" w:color="auto"/>
              <w:bottom w:val="single" w:sz="8" w:space="0" w:color="auto"/>
              <w:right w:val="single" w:sz="8" w:space="0" w:color="auto"/>
            </w:tcBorders>
          </w:tcPr>
          <w:p w14:paraId="4527F83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23.33%</w:t>
            </w:r>
          </w:p>
        </w:tc>
        <w:tc>
          <w:tcPr>
            <w:tcW w:w="2437" w:type="dxa"/>
            <w:tcBorders>
              <w:top w:val="nil"/>
              <w:left w:val="single" w:sz="8" w:space="0" w:color="auto"/>
              <w:bottom w:val="single" w:sz="8" w:space="0" w:color="auto"/>
              <w:right w:val="single" w:sz="8" w:space="0" w:color="auto"/>
            </w:tcBorders>
          </w:tcPr>
          <w:p w14:paraId="2969348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24.06%</w:t>
            </w:r>
          </w:p>
        </w:tc>
      </w:tr>
      <w:tr w:rsidR="002B5A78" w:rsidRPr="0084430E" w14:paraId="2048CDB5" w14:textId="77777777" w:rsidTr="002250D1">
        <w:trPr>
          <w:trHeight w:val="165"/>
        </w:trPr>
        <w:tc>
          <w:tcPr>
            <w:tcW w:w="3434" w:type="dxa"/>
            <w:tcBorders>
              <w:top w:val="nil"/>
              <w:left w:val="single" w:sz="8" w:space="0" w:color="auto"/>
              <w:bottom w:val="single" w:sz="8" w:space="0" w:color="auto"/>
              <w:right w:val="single" w:sz="8" w:space="0" w:color="auto"/>
            </w:tcBorders>
            <w:vAlign w:val="center"/>
          </w:tcPr>
          <w:p w14:paraId="40A8CD79"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Laxmi Vilas Bank</w:t>
            </w:r>
          </w:p>
        </w:tc>
        <w:tc>
          <w:tcPr>
            <w:tcW w:w="2437" w:type="dxa"/>
            <w:tcBorders>
              <w:top w:val="nil"/>
              <w:left w:val="single" w:sz="8" w:space="0" w:color="auto"/>
              <w:bottom w:val="single" w:sz="8" w:space="0" w:color="auto"/>
              <w:right w:val="single" w:sz="8" w:space="0" w:color="auto"/>
            </w:tcBorders>
          </w:tcPr>
          <w:p w14:paraId="26DF72A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20.53%</w:t>
            </w:r>
          </w:p>
        </w:tc>
        <w:tc>
          <w:tcPr>
            <w:tcW w:w="2437" w:type="dxa"/>
            <w:tcBorders>
              <w:top w:val="nil"/>
              <w:left w:val="single" w:sz="8" w:space="0" w:color="auto"/>
              <w:bottom w:val="single" w:sz="8" w:space="0" w:color="auto"/>
              <w:right w:val="single" w:sz="8" w:space="0" w:color="auto"/>
            </w:tcBorders>
          </w:tcPr>
          <w:p w14:paraId="653D2B88"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0.00%</w:t>
            </w:r>
          </w:p>
        </w:tc>
        <w:tc>
          <w:tcPr>
            <w:tcW w:w="2437" w:type="dxa"/>
            <w:tcBorders>
              <w:top w:val="nil"/>
              <w:left w:val="single" w:sz="8" w:space="0" w:color="auto"/>
              <w:bottom w:val="single" w:sz="8" w:space="0" w:color="auto"/>
              <w:right w:val="single" w:sz="8" w:space="0" w:color="auto"/>
            </w:tcBorders>
          </w:tcPr>
          <w:p w14:paraId="76BBDE37"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0.00%</w:t>
            </w:r>
          </w:p>
        </w:tc>
      </w:tr>
      <w:tr w:rsidR="002B5A78" w:rsidRPr="0084430E" w14:paraId="7E2907D2" w14:textId="77777777" w:rsidTr="002250D1">
        <w:trPr>
          <w:trHeight w:val="60"/>
        </w:trPr>
        <w:tc>
          <w:tcPr>
            <w:tcW w:w="3434" w:type="dxa"/>
            <w:tcBorders>
              <w:top w:val="nil"/>
              <w:left w:val="single" w:sz="8" w:space="0" w:color="auto"/>
              <w:bottom w:val="single" w:sz="8" w:space="0" w:color="auto"/>
              <w:right w:val="single" w:sz="8" w:space="0" w:color="auto"/>
            </w:tcBorders>
            <w:vAlign w:val="center"/>
          </w:tcPr>
          <w:p w14:paraId="2408579F"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 xml:space="preserve">South Indian Bank </w:t>
            </w:r>
          </w:p>
        </w:tc>
        <w:tc>
          <w:tcPr>
            <w:tcW w:w="2437" w:type="dxa"/>
            <w:tcBorders>
              <w:top w:val="nil"/>
              <w:left w:val="single" w:sz="8" w:space="0" w:color="auto"/>
              <w:bottom w:val="single" w:sz="8" w:space="0" w:color="auto"/>
              <w:right w:val="single" w:sz="8" w:space="0" w:color="auto"/>
            </w:tcBorders>
          </w:tcPr>
          <w:p w14:paraId="6F163172"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30.79%</w:t>
            </w:r>
          </w:p>
        </w:tc>
        <w:tc>
          <w:tcPr>
            <w:tcW w:w="2437" w:type="dxa"/>
            <w:tcBorders>
              <w:top w:val="nil"/>
              <w:left w:val="single" w:sz="8" w:space="0" w:color="auto"/>
              <w:bottom w:val="single" w:sz="8" w:space="0" w:color="auto"/>
              <w:right w:val="single" w:sz="8" w:space="0" w:color="auto"/>
            </w:tcBorders>
          </w:tcPr>
          <w:p w14:paraId="4173D594"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52.93%</w:t>
            </w:r>
          </w:p>
        </w:tc>
        <w:tc>
          <w:tcPr>
            <w:tcW w:w="2437" w:type="dxa"/>
            <w:tcBorders>
              <w:top w:val="nil"/>
              <w:left w:val="single" w:sz="8" w:space="0" w:color="auto"/>
              <w:bottom w:val="single" w:sz="8" w:space="0" w:color="auto"/>
              <w:right w:val="single" w:sz="8" w:space="0" w:color="auto"/>
            </w:tcBorders>
          </w:tcPr>
          <w:p w14:paraId="13D56FA7"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Pr>
                <w:rFonts w:ascii="Arial" w:hAnsi="Arial" w:cs="Arial"/>
                <w:b/>
                <w:bCs/>
                <w:color w:val="000000" w:themeColor="text1"/>
                <w:sz w:val="18"/>
                <w:szCs w:val="18"/>
              </w:rPr>
              <w:t>49.24%</w:t>
            </w:r>
          </w:p>
        </w:tc>
      </w:tr>
      <w:tr w:rsidR="002B5A78" w:rsidRPr="0084430E" w14:paraId="121A0E1B" w14:textId="77777777" w:rsidTr="002250D1">
        <w:trPr>
          <w:trHeight w:val="116"/>
        </w:trPr>
        <w:tc>
          <w:tcPr>
            <w:tcW w:w="3434" w:type="dxa"/>
            <w:tcBorders>
              <w:top w:val="nil"/>
              <w:left w:val="single" w:sz="8" w:space="0" w:color="auto"/>
              <w:bottom w:val="single" w:sz="8" w:space="0" w:color="auto"/>
              <w:right w:val="single" w:sz="8" w:space="0" w:color="auto"/>
            </w:tcBorders>
            <w:vAlign w:val="center"/>
          </w:tcPr>
          <w:p w14:paraId="071DFF4D"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Yes Bank</w:t>
            </w:r>
          </w:p>
        </w:tc>
        <w:tc>
          <w:tcPr>
            <w:tcW w:w="2437" w:type="dxa"/>
            <w:tcBorders>
              <w:top w:val="nil"/>
              <w:left w:val="single" w:sz="8" w:space="0" w:color="auto"/>
              <w:bottom w:val="single" w:sz="8" w:space="0" w:color="auto"/>
              <w:right w:val="single" w:sz="8" w:space="0" w:color="auto"/>
            </w:tcBorders>
          </w:tcPr>
          <w:p w14:paraId="24D7D1C4"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53.08%</w:t>
            </w:r>
          </w:p>
        </w:tc>
        <w:tc>
          <w:tcPr>
            <w:tcW w:w="2437" w:type="dxa"/>
            <w:tcBorders>
              <w:top w:val="nil"/>
              <w:left w:val="single" w:sz="8" w:space="0" w:color="auto"/>
              <w:bottom w:val="single" w:sz="8" w:space="0" w:color="auto"/>
              <w:right w:val="single" w:sz="8" w:space="0" w:color="auto"/>
            </w:tcBorders>
          </w:tcPr>
          <w:p w14:paraId="069706CD"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58.01%</w:t>
            </w:r>
          </w:p>
        </w:tc>
        <w:tc>
          <w:tcPr>
            <w:tcW w:w="2437" w:type="dxa"/>
            <w:tcBorders>
              <w:top w:val="nil"/>
              <w:left w:val="single" w:sz="8" w:space="0" w:color="auto"/>
              <w:bottom w:val="single" w:sz="8" w:space="0" w:color="auto"/>
              <w:right w:val="single" w:sz="8" w:space="0" w:color="auto"/>
            </w:tcBorders>
          </w:tcPr>
          <w:p w14:paraId="6AEC9B98"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55.79%</w:t>
            </w:r>
          </w:p>
        </w:tc>
      </w:tr>
      <w:tr w:rsidR="002B5A78" w:rsidRPr="0084430E" w14:paraId="0D0B0461" w14:textId="77777777" w:rsidTr="002250D1">
        <w:trPr>
          <w:trHeight w:val="208"/>
        </w:trPr>
        <w:tc>
          <w:tcPr>
            <w:tcW w:w="3434" w:type="dxa"/>
            <w:tcBorders>
              <w:top w:val="nil"/>
              <w:left w:val="single" w:sz="8" w:space="0" w:color="auto"/>
              <w:bottom w:val="single" w:sz="8" w:space="0" w:color="auto"/>
              <w:right w:val="single" w:sz="8" w:space="0" w:color="auto"/>
            </w:tcBorders>
            <w:vAlign w:val="center"/>
          </w:tcPr>
          <w:p w14:paraId="0C9BED44"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AU Small Fin Bank</w:t>
            </w:r>
          </w:p>
        </w:tc>
        <w:tc>
          <w:tcPr>
            <w:tcW w:w="2437" w:type="dxa"/>
            <w:tcBorders>
              <w:top w:val="nil"/>
              <w:left w:val="single" w:sz="8" w:space="0" w:color="auto"/>
              <w:bottom w:val="single" w:sz="8" w:space="0" w:color="auto"/>
              <w:right w:val="single" w:sz="8" w:space="0" w:color="auto"/>
            </w:tcBorders>
          </w:tcPr>
          <w:p w14:paraId="54E9F9CE"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21.84%</w:t>
            </w:r>
          </w:p>
        </w:tc>
        <w:tc>
          <w:tcPr>
            <w:tcW w:w="2437" w:type="dxa"/>
            <w:tcBorders>
              <w:top w:val="nil"/>
              <w:left w:val="single" w:sz="8" w:space="0" w:color="auto"/>
              <w:bottom w:val="single" w:sz="8" w:space="0" w:color="auto"/>
              <w:right w:val="single" w:sz="8" w:space="0" w:color="auto"/>
            </w:tcBorders>
          </w:tcPr>
          <w:p w14:paraId="2F214534"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18.99%</w:t>
            </w:r>
          </w:p>
        </w:tc>
        <w:tc>
          <w:tcPr>
            <w:tcW w:w="2437" w:type="dxa"/>
            <w:tcBorders>
              <w:top w:val="nil"/>
              <w:left w:val="single" w:sz="8" w:space="0" w:color="auto"/>
              <w:bottom w:val="single" w:sz="8" w:space="0" w:color="auto"/>
              <w:right w:val="single" w:sz="8" w:space="0" w:color="auto"/>
            </w:tcBorders>
          </w:tcPr>
          <w:p w14:paraId="2A68AEEA"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15.74%</w:t>
            </w:r>
          </w:p>
        </w:tc>
      </w:tr>
      <w:tr w:rsidR="002B5A78" w:rsidRPr="0084430E" w14:paraId="7FC1D357" w14:textId="77777777" w:rsidTr="002250D1">
        <w:trPr>
          <w:trHeight w:val="208"/>
        </w:trPr>
        <w:tc>
          <w:tcPr>
            <w:tcW w:w="3434" w:type="dxa"/>
            <w:tcBorders>
              <w:top w:val="nil"/>
              <w:left w:val="single" w:sz="8" w:space="0" w:color="auto"/>
              <w:bottom w:val="single" w:sz="8" w:space="0" w:color="auto"/>
              <w:right w:val="single" w:sz="8" w:space="0" w:color="auto"/>
            </w:tcBorders>
            <w:vAlign w:val="center"/>
          </w:tcPr>
          <w:p w14:paraId="7AB3A7A5"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Capital Small Finance Bank</w:t>
            </w:r>
          </w:p>
        </w:tc>
        <w:tc>
          <w:tcPr>
            <w:tcW w:w="2437" w:type="dxa"/>
            <w:tcBorders>
              <w:top w:val="nil"/>
              <w:left w:val="single" w:sz="8" w:space="0" w:color="auto"/>
              <w:bottom w:val="single" w:sz="8" w:space="0" w:color="auto"/>
              <w:right w:val="single" w:sz="8" w:space="0" w:color="auto"/>
            </w:tcBorders>
          </w:tcPr>
          <w:p w14:paraId="59335DCD"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42.00</w:t>
            </w:r>
          </w:p>
        </w:tc>
        <w:tc>
          <w:tcPr>
            <w:tcW w:w="2437" w:type="dxa"/>
            <w:tcBorders>
              <w:top w:val="nil"/>
              <w:left w:val="single" w:sz="8" w:space="0" w:color="auto"/>
              <w:bottom w:val="single" w:sz="8" w:space="0" w:color="auto"/>
              <w:right w:val="single" w:sz="8" w:space="0" w:color="auto"/>
            </w:tcBorders>
          </w:tcPr>
          <w:p w14:paraId="22A25ADD"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27.91%</w:t>
            </w:r>
          </w:p>
        </w:tc>
        <w:tc>
          <w:tcPr>
            <w:tcW w:w="2437" w:type="dxa"/>
            <w:tcBorders>
              <w:top w:val="nil"/>
              <w:left w:val="single" w:sz="8" w:space="0" w:color="auto"/>
              <w:bottom w:val="single" w:sz="8" w:space="0" w:color="auto"/>
              <w:right w:val="single" w:sz="8" w:space="0" w:color="auto"/>
            </w:tcBorders>
          </w:tcPr>
          <w:p w14:paraId="49849E8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28.82%</w:t>
            </w:r>
          </w:p>
        </w:tc>
      </w:tr>
      <w:tr w:rsidR="002B5A78" w:rsidRPr="0084430E" w14:paraId="07A9EDD7" w14:textId="77777777" w:rsidTr="002250D1">
        <w:trPr>
          <w:trHeight w:val="60"/>
        </w:trPr>
        <w:tc>
          <w:tcPr>
            <w:tcW w:w="3434" w:type="dxa"/>
            <w:tcBorders>
              <w:top w:val="nil"/>
              <w:left w:val="single" w:sz="8" w:space="0" w:color="auto"/>
              <w:bottom w:val="single" w:sz="8" w:space="0" w:color="auto"/>
              <w:right w:val="single" w:sz="8" w:space="0" w:color="auto"/>
            </w:tcBorders>
            <w:vAlign w:val="center"/>
          </w:tcPr>
          <w:p w14:paraId="49D5A2F2" w14:textId="77777777" w:rsidR="002B5A78" w:rsidRPr="0084430E" w:rsidRDefault="002B5A78" w:rsidP="002250D1">
            <w:pPr>
              <w:tabs>
                <w:tab w:val="left" w:pos="284"/>
              </w:tabs>
              <w:ind w:right="115"/>
              <w:jc w:val="both"/>
              <w:rPr>
                <w:rFonts w:ascii="Arial" w:hAnsi="Arial" w:cs="Arial"/>
                <w:b/>
                <w:bCs/>
                <w:color w:val="000000" w:themeColor="text1"/>
                <w:sz w:val="18"/>
                <w:szCs w:val="18"/>
              </w:rPr>
            </w:pPr>
            <w:proofErr w:type="spellStart"/>
            <w:r w:rsidRPr="0084430E">
              <w:rPr>
                <w:rFonts w:ascii="Arial" w:hAnsi="Arial" w:cs="Arial"/>
                <w:b/>
                <w:bCs/>
                <w:color w:val="000000" w:themeColor="text1"/>
                <w:sz w:val="18"/>
                <w:szCs w:val="18"/>
              </w:rPr>
              <w:t>Equitas</w:t>
            </w:r>
            <w:proofErr w:type="spellEnd"/>
            <w:r w:rsidRPr="0084430E">
              <w:rPr>
                <w:rFonts w:ascii="Arial" w:hAnsi="Arial" w:cs="Arial"/>
                <w:b/>
                <w:bCs/>
                <w:color w:val="000000" w:themeColor="text1"/>
                <w:sz w:val="18"/>
                <w:szCs w:val="18"/>
              </w:rPr>
              <w:t xml:space="preserve"> Bank</w:t>
            </w:r>
          </w:p>
        </w:tc>
        <w:tc>
          <w:tcPr>
            <w:tcW w:w="2437" w:type="dxa"/>
            <w:tcBorders>
              <w:top w:val="nil"/>
              <w:left w:val="single" w:sz="8" w:space="0" w:color="auto"/>
              <w:bottom w:val="single" w:sz="8" w:space="0" w:color="auto"/>
              <w:right w:val="single" w:sz="8" w:space="0" w:color="auto"/>
            </w:tcBorders>
          </w:tcPr>
          <w:p w14:paraId="23D8FEF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0.68%</w:t>
            </w:r>
          </w:p>
        </w:tc>
        <w:tc>
          <w:tcPr>
            <w:tcW w:w="2437" w:type="dxa"/>
            <w:tcBorders>
              <w:top w:val="nil"/>
              <w:left w:val="single" w:sz="8" w:space="0" w:color="auto"/>
              <w:bottom w:val="single" w:sz="8" w:space="0" w:color="auto"/>
              <w:right w:val="single" w:sz="8" w:space="0" w:color="auto"/>
            </w:tcBorders>
          </w:tcPr>
          <w:p w14:paraId="56B96C5E"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0.56%</w:t>
            </w:r>
          </w:p>
        </w:tc>
        <w:tc>
          <w:tcPr>
            <w:tcW w:w="2437" w:type="dxa"/>
            <w:tcBorders>
              <w:top w:val="nil"/>
              <w:left w:val="single" w:sz="8" w:space="0" w:color="auto"/>
              <w:bottom w:val="single" w:sz="8" w:space="0" w:color="auto"/>
              <w:right w:val="single" w:sz="8" w:space="0" w:color="auto"/>
            </w:tcBorders>
          </w:tcPr>
          <w:p w14:paraId="227F45EA"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0.70%</w:t>
            </w:r>
          </w:p>
        </w:tc>
      </w:tr>
      <w:tr w:rsidR="002B5A78" w:rsidRPr="0084430E" w14:paraId="2E7B7944" w14:textId="77777777" w:rsidTr="002250D1">
        <w:trPr>
          <w:trHeight w:val="60"/>
        </w:trPr>
        <w:tc>
          <w:tcPr>
            <w:tcW w:w="3434" w:type="dxa"/>
            <w:tcBorders>
              <w:top w:val="nil"/>
              <w:left w:val="single" w:sz="8" w:space="0" w:color="auto"/>
              <w:bottom w:val="single" w:sz="8" w:space="0" w:color="auto"/>
              <w:right w:val="single" w:sz="8" w:space="0" w:color="auto"/>
            </w:tcBorders>
            <w:vAlign w:val="center"/>
          </w:tcPr>
          <w:p w14:paraId="1D15FDB1" w14:textId="77777777" w:rsidR="002B5A78" w:rsidRPr="0084430E" w:rsidRDefault="002B5A78" w:rsidP="002250D1">
            <w:pPr>
              <w:tabs>
                <w:tab w:val="left" w:pos="284"/>
              </w:tabs>
              <w:ind w:right="115"/>
              <w:jc w:val="both"/>
              <w:rPr>
                <w:rFonts w:ascii="Arial" w:hAnsi="Arial" w:cs="Arial"/>
                <w:b/>
                <w:bCs/>
                <w:color w:val="000000" w:themeColor="text1"/>
                <w:sz w:val="18"/>
                <w:szCs w:val="18"/>
              </w:rPr>
            </w:pPr>
            <w:proofErr w:type="spellStart"/>
            <w:r w:rsidRPr="0084430E">
              <w:rPr>
                <w:rFonts w:ascii="Arial" w:hAnsi="Arial" w:cs="Arial"/>
                <w:b/>
                <w:bCs/>
                <w:color w:val="000000" w:themeColor="text1"/>
                <w:sz w:val="18"/>
                <w:szCs w:val="18"/>
              </w:rPr>
              <w:t>Ujjivan</w:t>
            </w:r>
            <w:proofErr w:type="spellEnd"/>
            <w:r w:rsidRPr="0084430E">
              <w:rPr>
                <w:rFonts w:ascii="Arial" w:hAnsi="Arial" w:cs="Arial"/>
                <w:b/>
                <w:bCs/>
                <w:color w:val="000000" w:themeColor="text1"/>
                <w:sz w:val="18"/>
                <w:szCs w:val="18"/>
              </w:rPr>
              <w:t xml:space="preserve"> Small Fin Bank</w:t>
            </w:r>
          </w:p>
        </w:tc>
        <w:tc>
          <w:tcPr>
            <w:tcW w:w="2437" w:type="dxa"/>
            <w:tcBorders>
              <w:top w:val="nil"/>
              <w:left w:val="single" w:sz="8" w:space="0" w:color="auto"/>
              <w:bottom w:val="single" w:sz="8" w:space="0" w:color="auto"/>
              <w:right w:val="single" w:sz="8" w:space="0" w:color="auto"/>
            </w:tcBorders>
          </w:tcPr>
          <w:p w14:paraId="6FB225B2"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21.60%</w:t>
            </w:r>
          </w:p>
        </w:tc>
        <w:tc>
          <w:tcPr>
            <w:tcW w:w="2437" w:type="dxa"/>
            <w:tcBorders>
              <w:top w:val="nil"/>
              <w:left w:val="single" w:sz="8" w:space="0" w:color="auto"/>
              <w:bottom w:val="single" w:sz="8" w:space="0" w:color="auto"/>
              <w:right w:val="single" w:sz="8" w:space="0" w:color="auto"/>
            </w:tcBorders>
          </w:tcPr>
          <w:p w14:paraId="205D18E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16.05%</w:t>
            </w:r>
          </w:p>
        </w:tc>
        <w:tc>
          <w:tcPr>
            <w:tcW w:w="2437" w:type="dxa"/>
            <w:tcBorders>
              <w:top w:val="nil"/>
              <w:left w:val="single" w:sz="8" w:space="0" w:color="auto"/>
              <w:bottom w:val="single" w:sz="8" w:space="0" w:color="auto"/>
              <w:right w:val="single" w:sz="8" w:space="0" w:color="auto"/>
            </w:tcBorders>
          </w:tcPr>
          <w:p w14:paraId="2E91E7EF"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12.83%</w:t>
            </w:r>
          </w:p>
        </w:tc>
      </w:tr>
      <w:tr w:rsidR="002B5A78" w:rsidRPr="0084430E" w14:paraId="5BD54DD8" w14:textId="77777777" w:rsidTr="002250D1">
        <w:trPr>
          <w:trHeight w:val="135"/>
        </w:trPr>
        <w:tc>
          <w:tcPr>
            <w:tcW w:w="3434" w:type="dxa"/>
            <w:tcBorders>
              <w:top w:val="nil"/>
              <w:left w:val="single" w:sz="8" w:space="0" w:color="auto"/>
              <w:bottom w:val="single" w:sz="8" w:space="0" w:color="auto"/>
              <w:right w:val="single" w:sz="8" w:space="0" w:color="auto"/>
            </w:tcBorders>
            <w:vAlign w:val="center"/>
          </w:tcPr>
          <w:p w14:paraId="51E7FD72"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Utkarsh Bank</w:t>
            </w:r>
          </w:p>
        </w:tc>
        <w:tc>
          <w:tcPr>
            <w:tcW w:w="2437" w:type="dxa"/>
            <w:tcBorders>
              <w:top w:val="nil"/>
              <w:left w:val="single" w:sz="8" w:space="0" w:color="auto"/>
              <w:bottom w:val="single" w:sz="8" w:space="0" w:color="auto"/>
              <w:right w:val="single" w:sz="8" w:space="0" w:color="auto"/>
            </w:tcBorders>
          </w:tcPr>
          <w:p w14:paraId="4BF2CCCA"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5.24%</w:t>
            </w:r>
          </w:p>
        </w:tc>
        <w:tc>
          <w:tcPr>
            <w:tcW w:w="2437" w:type="dxa"/>
            <w:tcBorders>
              <w:top w:val="nil"/>
              <w:left w:val="single" w:sz="8" w:space="0" w:color="auto"/>
              <w:bottom w:val="single" w:sz="8" w:space="0" w:color="auto"/>
              <w:right w:val="single" w:sz="8" w:space="0" w:color="auto"/>
            </w:tcBorders>
          </w:tcPr>
          <w:p w14:paraId="3CA73B13"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8.34%</w:t>
            </w:r>
          </w:p>
        </w:tc>
        <w:tc>
          <w:tcPr>
            <w:tcW w:w="2437" w:type="dxa"/>
            <w:tcBorders>
              <w:top w:val="nil"/>
              <w:left w:val="single" w:sz="8" w:space="0" w:color="auto"/>
              <w:bottom w:val="single" w:sz="8" w:space="0" w:color="auto"/>
              <w:right w:val="single" w:sz="8" w:space="0" w:color="auto"/>
            </w:tcBorders>
          </w:tcPr>
          <w:p w14:paraId="76920BA2"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8.02%</w:t>
            </w:r>
          </w:p>
        </w:tc>
      </w:tr>
      <w:tr w:rsidR="002B5A78" w:rsidRPr="0084430E" w14:paraId="1CF01D9B" w14:textId="77777777" w:rsidTr="002250D1">
        <w:trPr>
          <w:trHeight w:val="199"/>
        </w:trPr>
        <w:tc>
          <w:tcPr>
            <w:tcW w:w="3434" w:type="dxa"/>
            <w:tcBorders>
              <w:top w:val="nil"/>
              <w:left w:val="single" w:sz="8" w:space="0" w:color="auto"/>
              <w:bottom w:val="single" w:sz="8" w:space="0" w:color="auto"/>
              <w:right w:val="single" w:sz="8" w:space="0" w:color="auto"/>
            </w:tcBorders>
            <w:vAlign w:val="center"/>
          </w:tcPr>
          <w:p w14:paraId="21184B63"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CHD State co-op Bank</w:t>
            </w:r>
          </w:p>
        </w:tc>
        <w:tc>
          <w:tcPr>
            <w:tcW w:w="2437" w:type="dxa"/>
            <w:tcBorders>
              <w:top w:val="nil"/>
              <w:left w:val="single" w:sz="8" w:space="0" w:color="auto"/>
              <w:bottom w:val="single" w:sz="8" w:space="0" w:color="auto"/>
              <w:right w:val="single" w:sz="8" w:space="0" w:color="auto"/>
            </w:tcBorders>
          </w:tcPr>
          <w:p w14:paraId="3C10C85E"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21.43%</w:t>
            </w:r>
          </w:p>
        </w:tc>
        <w:tc>
          <w:tcPr>
            <w:tcW w:w="2437" w:type="dxa"/>
            <w:tcBorders>
              <w:top w:val="nil"/>
              <w:left w:val="single" w:sz="8" w:space="0" w:color="auto"/>
              <w:bottom w:val="single" w:sz="8" w:space="0" w:color="auto"/>
              <w:right w:val="single" w:sz="8" w:space="0" w:color="auto"/>
            </w:tcBorders>
          </w:tcPr>
          <w:p w14:paraId="6AE388DA"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21.43%</w:t>
            </w:r>
          </w:p>
        </w:tc>
        <w:tc>
          <w:tcPr>
            <w:tcW w:w="2437" w:type="dxa"/>
            <w:tcBorders>
              <w:top w:val="nil"/>
              <w:left w:val="single" w:sz="8" w:space="0" w:color="auto"/>
              <w:bottom w:val="single" w:sz="8" w:space="0" w:color="auto"/>
              <w:right w:val="single" w:sz="8" w:space="0" w:color="auto"/>
            </w:tcBorders>
          </w:tcPr>
          <w:p w14:paraId="3605F0B5"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21.28%</w:t>
            </w:r>
          </w:p>
        </w:tc>
      </w:tr>
      <w:tr w:rsidR="002B5A78" w:rsidRPr="0084430E" w14:paraId="23A445B2" w14:textId="77777777" w:rsidTr="002250D1">
        <w:trPr>
          <w:trHeight w:val="160"/>
        </w:trPr>
        <w:tc>
          <w:tcPr>
            <w:tcW w:w="3434" w:type="dxa"/>
            <w:tcBorders>
              <w:top w:val="nil"/>
              <w:left w:val="single" w:sz="8" w:space="0" w:color="auto"/>
              <w:bottom w:val="single" w:sz="8" w:space="0" w:color="auto"/>
              <w:right w:val="single" w:sz="8" w:space="0" w:color="auto"/>
            </w:tcBorders>
            <w:vAlign w:val="center"/>
          </w:tcPr>
          <w:p w14:paraId="42AC9295" w14:textId="77777777" w:rsidR="002B5A78" w:rsidRPr="0084430E" w:rsidRDefault="002B5A78" w:rsidP="002250D1">
            <w:pPr>
              <w:tabs>
                <w:tab w:val="left" w:pos="284"/>
              </w:tabs>
              <w:ind w:right="115"/>
              <w:jc w:val="both"/>
              <w:rPr>
                <w:rFonts w:ascii="Arial" w:hAnsi="Arial" w:cs="Arial"/>
                <w:b/>
                <w:bCs/>
                <w:color w:val="000000" w:themeColor="text1"/>
                <w:sz w:val="18"/>
                <w:szCs w:val="18"/>
              </w:rPr>
            </w:pPr>
            <w:proofErr w:type="spellStart"/>
            <w:r w:rsidRPr="0084430E">
              <w:rPr>
                <w:rFonts w:ascii="Arial" w:hAnsi="Arial" w:cs="Arial"/>
                <w:b/>
                <w:bCs/>
                <w:color w:val="000000" w:themeColor="text1"/>
                <w:sz w:val="18"/>
                <w:szCs w:val="18"/>
              </w:rPr>
              <w:t>Harco</w:t>
            </w:r>
            <w:proofErr w:type="spellEnd"/>
            <w:r w:rsidRPr="0084430E">
              <w:rPr>
                <w:rFonts w:ascii="Arial" w:hAnsi="Arial" w:cs="Arial"/>
                <w:b/>
                <w:bCs/>
                <w:color w:val="000000" w:themeColor="text1"/>
                <w:sz w:val="18"/>
                <w:szCs w:val="18"/>
              </w:rPr>
              <w:t xml:space="preserve"> Bank</w:t>
            </w:r>
          </w:p>
        </w:tc>
        <w:tc>
          <w:tcPr>
            <w:tcW w:w="2437" w:type="dxa"/>
            <w:tcBorders>
              <w:top w:val="nil"/>
              <w:left w:val="single" w:sz="8" w:space="0" w:color="auto"/>
              <w:bottom w:val="single" w:sz="8" w:space="0" w:color="auto"/>
              <w:right w:val="single" w:sz="8" w:space="0" w:color="auto"/>
            </w:tcBorders>
          </w:tcPr>
          <w:p w14:paraId="71803EB5"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0.18%</w:t>
            </w:r>
          </w:p>
        </w:tc>
        <w:tc>
          <w:tcPr>
            <w:tcW w:w="2437" w:type="dxa"/>
            <w:tcBorders>
              <w:top w:val="nil"/>
              <w:left w:val="single" w:sz="8" w:space="0" w:color="auto"/>
              <w:bottom w:val="single" w:sz="8" w:space="0" w:color="auto"/>
              <w:right w:val="single" w:sz="8" w:space="0" w:color="auto"/>
            </w:tcBorders>
          </w:tcPr>
          <w:p w14:paraId="5FF2AB2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0.28%</w:t>
            </w:r>
          </w:p>
        </w:tc>
        <w:tc>
          <w:tcPr>
            <w:tcW w:w="2437" w:type="dxa"/>
            <w:tcBorders>
              <w:top w:val="nil"/>
              <w:left w:val="single" w:sz="8" w:space="0" w:color="auto"/>
              <w:bottom w:val="single" w:sz="8" w:space="0" w:color="auto"/>
              <w:right w:val="single" w:sz="8" w:space="0" w:color="auto"/>
            </w:tcBorders>
          </w:tcPr>
          <w:p w14:paraId="7B9BD0C0"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0.37%</w:t>
            </w:r>
          </w:p>
        </w:tc>
      </w:tr>
      <w:tr w:rsidR="002B5A78" w:rsidRPr="0084430E" w14:paraId="769683B7" w14:textId="77777777" w:rsidTr="002250D1">
        <w:trPr>
          <w:trHeight w:val="60"/>
        </w:trPr>
        <w:tc>
          <w:tcPr>
            <w:tcW w:w="3434" w:type="dxa"/>
            <w:tcBorders>
              <w:top w:val="nil"/>
              <w:left w:val="single" w:sz="8" w:space="0" w:color="auto"/>
              <w:bottom w:val="single" w:sz="8" w:space="0" w:color="auto"/>
              <w:right w:val="single" w:sz="8" w:space="0" w:color="auto"/>
            </w:tcBorders>
            <w:vAlign w:val="center"/>
          </w:tcPr>
          <w:p w14:paraId="70127F86" w14:textId="77777777" w:rsidR="002B5A78" w:rsidRPr="0084430E" w:rsidRDefault="002B5A78" w:rsidP="002250D1">
            <w:pPr>
              <w:tabs>
                <w:tab w:val="left" w:pos="284"/>
              </w:tabs>
              <w:ind w:right="115"/>
              <w:jc w:val="both"/>
              <w:rPr>
                <w:rFonts w:ascii="Arial" w:hAnsi="Arial" w:cs="Arial"/>
                <w:b/>
                <w:bCs/>
                <w:color w:val="000000" w:themeColor="text1"/>
                <w:sz w:val="18"/>
                <w:szCs w:val="18"/>
              </w:rPr>
            </w:pPr>
            <w:r w:rsidRPr="0084430E">
              <w:rPr>
                <w:rFonts w:ascii="Arial" w:hAnsi="Arial" w:cs="Arial"/>
                <w:b/>
                <w:bCs/>
                <w:color w:val="000000" w:themeColor="text1"/>
                <w:sz w:val="18"/>
                <w:szCs w:val="18"/>
              </w:rPr>
              <w:t>Ropar Cent. Coop bank</w:t>
            </w:r>
          </w:p>
        </w:tc>
        <w:tc>
          <w:tcPr>
            <w:tcW w:w="2437" w:type="dxa"/>
            <w:tcBorders>
              <w:top w:val="nil"/>
              <w:left w:val="single" w:sz="8" w:space="0" w:color="auto"/>
              <w:bottom w:val="single" w:sz="8" w:space="0" w:color="auto"/>
              <w:right w:val="single" w:sz="8" w:space="0" w:color="auto"/>
            </w:tcBorders>
          </w:tcPr>
          <w:p w14:paraId="10B32AE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5.06%</w:t>
            </w:r>
          </w:p>
        </w:tc>
        <w:tc>
          <w:tcPr>
            <w:tcW w:w="2437" w:type="dxa"/>
            <w:tcBorders>
              <w:top w:val="nil"/>
              <w:left w:val="single" w:sz="8" w:space="0" w:color="auto"/>
              <w:bottom w:val="single" w:sz="8" w:space="0" w:color="auto"/>
              <w:right w:val="single" w:sz="8" w:space="0" w:color="auto"/>
            </w:tcBorders>
          </w:tcPr>
          <w:p w14:paraId="4482614C"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46.60%</w:t>
            </w:r>
          </w:p>
        </w:tc>
        <w:tc>
          <w:tcPr>
            <w:tcW w:w="2437" w:type="dxa"/>
            <w:tcBorders>
              <w:top w:val="nil"/>
              <w:left w:val="single" w:sz="8" w:space="0" w:color="auto"/>
              <w:bottom w:val="single" w:sz="8" w:space="0" w:color="auto"/>
              <w:right w:val="single" w:sz="8" w:space="0" w:color="auto"/>
            </w:tcBorders>
          </w:tcPr>
          <w:p w14:paraId="58DB77F9" w14:textId="77777777" w:rsidR="002B5A78" w:rsidRPr="0084430E" w:rsidRDefault="002B5A78" w:rsidP="002250D1">
            <w:pPr>
              <w:tabs>
                <w:tab w:val="left" w:pos="284"/>
              </w:tabs>
              <w:ind w:right="115" w:firstLine="142"/>
              <w:jc w:val="center"/>
              <w:rPr>
                <w:rFonts w:ascii="Arial" w:hAnsi="Arial" w:cs="Arial"/>
                <w:b/>
                <w:bCs/>
                <w:color w:val="000000" w:themeColor="text1"/>
                <w:sz w:val="18"/>
                <w:szCs w:val="18"/>
              </w:rPr>
            </w:pPr>
            <w:r w:rsidRPr="0084430E">
              <w:rPr>
                <w:rFonts w:ascii="Arial" w:hAnsi="Arial" w:cs="Arial"/>
                <w:b/>
                <w:bCs/>
                <w:color w:val="000000" w:themeColor="text1"/>
                <w:sz w:val="18"/>
                <w:szCs w:val="18"/>
              </w:rPr>
              <w:t>4.39%</w:t>
            </w:r>
          </w:p>
        </w:tc>
      </w:tr>
    </w:tbl>
    <w:p w14:paraId="0747F1C7" w14:textId="77777777" w:rsidR="002B5A78" w:rsidRDefault="002B5A78" w:rsidP="002B5A78">
      <w:pPr>
        <w:tabs>
          <w:tab w:val="left" w:pos="284"/>
        </w:tabs>
        <w:ind w:left="-180" w:right="270"/>
        <w:jc w:val="both"/>
        <w:rPr>
          <w:rFonts w:ascii="Arial" w:hAnsi="Arial" w:cs="Arial"/>
          <w:b/>
          <w:bCs/>
          <w:color w:val="000000" w:themeColor="text1"/>
          <w:sz w:val="22"/>
          <w:szCs w:val="22"/>
        </w:rPr>
      </w:pPr>
    </w:p>
    <w:p w14:paraId="6E132127" w14:textId="77777777" w:rsidR="002B5A78" w:rsidRPr="0084430E" w:rsidRDefault="002B5A78" w:rsidP="002B5A78">
      <w:pPr>
        <w:tabs>
          <w:tab w:val="left" w:pos="284"/>
        </w:tabs>
        <w:ind w:left="-180" w:right="270"/>
        <w:jc w:val="both"/>
        <w:rPr>
          <w:rFonts w:ascii="Arial" w:hAnsi="Arial" w:cs="Arial"/>
          <w:b/>
          <w:bCs/>
          <w:color w:val="000000" w:themeColor="text1"/>
          <w:sz w:val="22"/>
          <w:szCs w:val="22"/>
        </w:rPr>
      </w:pPr>
      <w:r w:rsidRPr="0084430E">
        <w:rPr>
          <w:rFonts w:ascii="Arial" w:hAnsi="Arial" w:cs="Arial"/>
          <w:b/>
          <w:bCs/>
          <w:color w:val="000000" w:themeColor="text1"/>
          <w:sz w:val="22"/>
          <w:szCs w:val="22"/>
        </w:rPr>
        <w:t xml:space="preserve">The member banks who Have CD ratio below bench mark of 60% are advised to improve the CD ratio up to 60% which is bench mark for all banks. </w:t>
      </w:r>
    </w:p>
    <w:p w14:paraId="6EEBC868" w14:textId="77777777" w:rsidR="002B5A78" w:rsidRDefault="002B5A78" w:rsidP="002B5A78">
      <w:pPr>
        <w:tabs>
          <w:tab w:val="left" w:pos="284"/>
        </w:tabs>
        <w:ind w:left="-180" w:right="118"/>
        <w:jc w:val="right"/>
        <w:rPr>
          <w:rFonts w:ascii="Arial" w:hAnsi="Arial" w:cs="Arial"/>
          <w:b/>
          <w:bCs/>
          <w:color w:val="000000" w:themeColor="text1"/>
          <w:sz w:val="20"/>
          <w:szCs w:val="20"/>
        </w:rPr>
      </w:pPr>
      <w:r w:rsidRPr="004347A0">
        <w:rPr>
          <w:rFonts w:ascii="Arial" w:hAnsi="Arial" w:cs="Arial"/>
          <w:b/>
          <w:bCs/>
          <w:color w:val="000000" w:themeColor="text1"/>
          <w:sz w:val="20"/>
          <w:szCs w:val="20"/>
        </w:rPr>
        <w:t xml:space="preserve">                                                           </w:t>
      </w:r>
    </w:p>
    <w:p w14:paraId="667425B4" w14:textId="77777777" w:rsidR="002B5A78" w:rsidRPr="003F7D69" w:rsidRDefault="002B5A78" w:rsidP="002B5A78">
      <w:pPr>
        <w:tabs>
          <w:tab w:val="left" w:pos="284"/>
        </w:tabs>
        <w:ind w:left="-180" w:right="118"/>
        <w:jc w:val="right"/>
        <w:rPr>
          <w:rFonts w:ascii="Arial" w:hAnsi="Arial" w:cs="Arial"/>
          <w:b/>
          <w:bCs/>
          <w:color w:val="000000" w:themeColor="text1"/>
          <w:sz w:val="20"/>
          <w:szCs w:val="20"/>
        </w:rPr>
      </w:pPr>
      <w:r w:rsidRPr="003F7D69">
        <w:rPr>
          <w:rFonts w:ascii="Arial" w:hAnsi="Arial" w:cs="Arial"/>
          <w:b/>
          <w:bCs/>
          <w:color w:val="000000" w:themeColor="text1"/>
          <w:sz w:val="20"/>
          <w:szCs w:val="20"/>
        </w:rPr>
        <w:t>(Bank wise details are as per Annexure- 1 {Page No.2</w:t>
      </w:r>
      <w:r>
        <w:rPr>
          <w:rFonts w:ascii="Arial" w:hAnsi="Arial" w:cs="Arial"/>
          <w:b/>
          <w:bCs/>
          <w:color w:val="000000" w:themeColor="text1"/>
          <w:sz w:val="20"/>
          <w:szCs w:val="20"/>
        </w:rPr>
        <w:t>3</w:t>
      </w:r>
      <w:r w:rsidRPr="003F7D69">
        <w:rPr>
          <w:rFonts w:ascii="Arial" w:hAnsi="Arial" w:cs="Arial"/>
          <w:b/>
          <w:bCs/>
          <w:color w:val="000000" w:themeColor="text1"/>
          <w:sz w:val="20"/>
          <w:szCs w:val="20"/>
        </w:rPr>
        <w:t xml:space="preserve"> }</w:t>
      </w:r>
    </w:p>
    <w:p w14:paraId="10D76833" w14:textId="77777777" w:rsidR="002B5A78" w:rsidRPr="00AE0926" w:rsidRDefault="002B5A78" w:rsidP="002B5A78">
      <w:pPr>
        <w:tabs>
          <w:tab w:val="left" w:pos="284"/>
        </w:tabs>
        <w:ind w:left="-180" w:right="118"/>
        <w:jc w:val="right"/>
        <w:rPr>
          <w:rFonts w:ascii="Arial" w:hAnsi="Arial" w:cs="Arial"/>
          <w:b/>
          <w:bCs/>
          <w:color w:val="FF0000"/>
          <w:sz w:val="20"/>
          <w:szCs w:val="20"/>
        </w:rPr>
      </w:pPr>
    </w:p>
    <w:p w14:paraId="32C51F08" w14:textId="77777777" w:rsidR="002B5A78" w:rsidRDefault="002B5A78" w:rsidP="002B5A78">
      <w:pPr>
        <w:tabs>
          <w:tab w:val="left" w:pos="284"/>
        </w:tabs>
        <w:ind w:left="-180" w:right="118"/>
        <w:jc w:val="right"/>
        <w:rPr>
          <w:rFonts w:ascii="Arial" w:hAnsi="Arial" w:cs="Arial"/>
          <w:b/>
          <w:bCs/>
          <w:color w:val="000000" w:themeColor="text1"/>
          <w:sz w:val="20"/>
          <w:szCs w:val="20"/>
        </w:rPr>
      </w:pPr>
    </w:p>
    <w:p w14:paraId="4F4439B7" w14:textId="77777777" w:rsidR="002B5A78" w:rsidRDefault="002B5A78" w:rsidP="002B5A78">
      <w:pPr>
        <w:tabs>
          <w:tab w:val="left" w:pos="284"/>
        </w:tabs>
        <w:ind w:left="-180" w:right="118"/>
        <w:jc w:val="right"/>
        <w:rPr>
          <w:rFonts w:ascii="Arial" w:hAnsi="Arial" w:cs="Arial"/>
          <w:b/>
          <w:bCs/>
          <w:color w:val="000000" w:themeColor="text1"/>
          <w:sz w:val="20"/>
          <w:szCs w:val="20"/>
        </w:rPr>
      </w:pPr>
    </w:p>
    <w:tbl>
      <w:tblPr>
        <w:tblW w:w="1125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9220"/>
      </w:tblGrid>
      <w:tr w:rsidR="002B5A78" w:rsidRPr="00772AE0" w14:paraId="2598E6B8" w14:textId="77777777" w:rsidTr="002250D1">
        <w:trPr>
          <w:trHeight w:val="368"/>
        </w:trPr>
        <w:tc>
          <w:tcPr>
            <w:tcW w:w="2031" w:type="dxa"/>
            <w:tcBorders>
              <w:top w:val="single" w:sz="4" w:space="0" w:color="auto"/>
              <w:left w:val="single" w:sz="4" w:space="0" w:color="auto"/>
              <w:bottom w:val="single" w:sz="4" w:space="0" w:color="auto"/>
              <w:right w:val="single" w:sz="4" w:space="0" w:color="auto"/>
            </w:tcBorders>
            <w:hideMark/>
          </w:tcPr>
          <w:p w14:paraId="07670A16" w14:textId="77777777" w:rsidR="002B5A78" w:rsidRPr="00E2266F" w:rsidRDefault="002B5A78" w:rsidP="002250D1">
            <w:pPr>
              <w:tabs>
                <w:tab w:val="left" w:pos="284"/>
              </w:tabs>
              <w:spacing w:line="276" w:lineRule="auto"/>
              <w:ind w:right="118"/>
              <w:rPr>
                <w:rFonts w:ascii="Arial" w:hAnsi="Arial" w:cs="Arial"/>
                <w:b/>
                <w:color w:val="000000" w:themeColor="text1"/>
              </w:rPr>
            </w:pPr>
            <w:r w:rsidRPr="00E2266F">
              <w:rPr>
                <w:rFonts w:ascii="Arial" w:hAnsi="Arial" w:cs="Arial"/>
                <w:b/>
                <w:color w:val="000000" w:themeColor="text1"/>
              </w:rPr>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16FA90FD" w14:textId="77777777" w:rsidR="002B5A78" w:rsidRPr="00E2266F" w:rsidRDefault="002B5A78" w:rsidP="002250D1">
            <w:pPr>
              <w:tabs>
                <w:tab w:val="left" w:pos="284"/>
              </w:tabs>
              <w:spacing w:line="276" w:lineRule="auto"/>
              <w:ind w:right="118"/>
              <w:rPr>
                <w:rFonts w:ascii="Arial" w:hAnsi="Arial" w:cs="Arial"/>
                <w:color w:val="000000" w:themeColor="text1"/>
              </w:rPr>
            </w:pPr>
            <w:r w:rsidRPr="00E2266F">
              <w:rPr>
                <w:rFonts w:ascii="Arial" w:hAnsi="Arial" w:cs="Arial"/>
                <w:b/>
                <w:color w:val="000000" w:themeColor="text1"/>
              </w:rPr>
              <w:t xml:space="preserve">PRIORITY SECTOR ADVANCES WITHIN UT CHANDIGARH AS ON </w:t>
            </w:r>
            <w:r>
              <w:rPr>
                <w:rFonts w:ascii="Arial" w:hAnsi="Arial" w:cs="Arial"/>
                <w:b/>
                <w:color w:val="000000" w:themeColor="text1"/>
              </w:rPr>
              <w:t>31.03.2025</w:t>
            </w:r>
          </w:p>
        </w:tc>
      </w:tr>
    </w:tbl>
    <w:p w14:paraId="778B3655" w14:textId="77777777" w:rsidR="002B5A78" w:rsidRPr="000346F5" w:rsidRDefault="002B5A78" w:rsidP="002B5A78">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
          <w:bCs/>
          <w:color w:val="000000" w:themeColor="text1"/>
          <w:sz w:val="20"/>
          <w:szCs w:val="20"/>
        </w:rPr>
        <w:t>Rs. in Crores</w:t>
      </w:r>
      <w:r>
        <w:rPr>
          <w:rFonts w:ascii="Arial" w:hAnsi="Arial" w:cs="Arial"/>
          <w:b/>
          <w:bCs/>
          <w:color w:val="000000" w:themeColor="text1"/>
          <w:sz w:val="20"/>
          <w:szCs w:val="20"/>
        </w:rPr>
        <w:t xml:space="preserve"> </w:t>
      </w:r>
    </w:p>
    <w:tbl>
      <w:tblPr>
        <w:tblW w:w="1140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1276"/>
        <w:gridCol w:w="851"/>
        <w:gridCol w:w="1134"/>
        <w:gridCol w:w="850"/>
        <w:gridCol w:w="1134"/>
        <w:gridCol w:w="14"/>
        <w:gridCol w:w="837"/>
        <w:gridCol w:w="859"/>
        <w:gridCol w:w="14"/>
        <w:gridCol w:w="886"/>
        <w:gridCol w:w="1359"/>
        <w:gridCol w:w="14"/>
        <w:gridCol w:w="1147"/>
        <w:gridCol w:w="14"/>
      </w:tblGrid>
      <w:tr w:rsidR="002B5A78" w:rsidRPr="00496F46" w14:paraId="3D613347" w14:textId="77777777" w:rsidTr="002250D1">
        <w:trPr>
          <w:trHeight w:val="518"/>
        </w:trPr>
        <w:tc>
          <w:tcPr>
            <w:tcW w:w="1017" w:type="dxa"/>
            <w:tcBorders>
              <w:top w:val="single" w:sz="4" w:space="0" w:color="auto"/>
              <w:left w:val="single" w:sz="4" w:space="0" w:color="auto"/>
              <w:bottom w:val="single" w:sz="4" w:space="0" w:color="auto"/>
              <w:right w:val="single" w:sz="4" w:space="0" w:color="auto"/>
            </w:tcBorders>
          </w:tcPr>
          <w:p w14:paraId="32B0547D" w14:textId="77777777" w:rsidR="002B5A78" w:rsidRPr="00E2266F" w:rsidRDefault="002B5A78" w:rsidP="002250D1">
            <w:pPr>
              <w:tabs>
                <w:tab w:val="left" w:pos="284"/>
              </w:tabs>
              <w:ind w:left="142" w:right="118"/>
              <w:jc w:val="both"/>
              <w:rPr>
                <w:rFonts w:ascii="Arial" w:hAnsi="Arial" w:cs="Arial"/>
                <w:b/>
                <w:bCs/>
                <w:i/>
                <w:color w:val="000000" w:themeColor="text1"/>
                <w:sz w:val="18"/>
                <w:szCs w:val="18"/>
              </w:rPr>
            </w:pPr>
            <w:r w:rsidRPr="00E2266F">
              <w:rPr>
                <w:rFonts w:ascii="Arial" w:hAnsi="Arial" w:cs="Arial"/>
                <w:b/>
                <w:bCs/>
                <w:i/>
                <w:color w:val="000000" w:themeColor="text1"/>
                <w:sz w:val="18"/>
                <w:szCs w:val="18"/>
              </w:rPr>
              <w:t>Period</w:t>
            </w:r>
          </w:p>
        </w:tc>
        <w:tc>
          <w:tcPr>
            <w:tcW w:w="1276" w:type="dxa"/>
            <w:tcBorders>
              <w:top w:val="single" w:sz="4" w:space="0" w:color="auto"/>
              <w:left w:val="single" w:sz="4" w:space="0" w:color="auto"/>
              <w:bottom w:val="single" w:sz="4" w:space="0" w:color="auto"/>
              <w:right w:val="single" w:sz="4" w:space="0" w:color="auto"/>
            </w:tcBorders>
          </w:tcPr>
          <w:p w14:paraId="31A611C2"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Total Advance</w:t>
            </w:r>
          </w:p>
        </w:tc>
        <w:tc>
          <w:tcPr>
            <w:tcW w:w="1985" w:type="dxa"/>
            <w:gridSpan w:val="2"/>
            <w:tcBorders>
              <w:top w:val="single" w:sz="4" w:space="0" w:color="auto"/>
              <w:left w:val="single" w:sz="4" w:space="0" w:color="auto"/>
              <w:bottom w:val="single" w:sz="4" w:space="0" w:color="auto"/>
              <w:right w:val="single" w:sz="4" w:space="0" w:color="auto"/>
            </w:tcBorders>
            <w:hideMark/>
          </w:tcPr>
          <w:p w14:paraId="4B040ADB"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Agri. &amp; Allied Sector (Primary)</w:t>
            </w:r>
          </w:p>
        </w:tc>
        <w:tc>
          <w:tcPr>
            <w:tcW w:w="1998" w:type="dxa"/>
            <w:gridSpan w:val="3"/>
            <w:tcBorders>
              <w:top w:val="single" w:sz="4" w:space="0" w:color="auto"/>
              <w:left w:val="single" w:sz="4" w:space="0" w:color="auto"/>
              <w:bottom w:val="single" w:sz="4" w:space="0" w:color="auto"/>
              <w:right w:val="single" w:sz="4" w:space="0" w:color="auto"/>
            </w:tcBorders>
            <w:hideMark/>
          </w:tcPr>
          <w:p w14:paraId="7521430E" w14:textId="77777777" w:rsidR="002B5A78" w:rsidRPr="00E2266F" w:rsidRDefault="002B5A78" w:rsidP="002250D1">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MSME</w:t>
            </w:r>
          </w:p>
          <w:p w14:paraId="18166594" w14:textId="77777777" w:rsidR="002B5A78" w:rsidRPr="00E2266F" w:rsidRDefault="002B5A78" w:rsidP="002250D1">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(Secondary)</w:t>
            </w:r>
          </w:p>
        </w:tc>
        <w:tc>
          <w:tcPr>
            <w:tcW w:w="1710" w:type="dxa"/>
            <w:gridSpan w:val="3"/>
            <w:tcBorders>
              <w:top w:val="single" w:sz="4" w:space="0" w:color="auto"/>
              <w:left w:val="single" w:sz="4" w:space="0" w:color="auto"/>
              <w:bottom w:val="single" w:sz="4" w:space="0" w:color="auto"/>
              <w:right w:val="single" w:sz="4" w:space="0" w:color="auto"/>
            </w:tcBorders>
          </w:tcPr>
          <w:p w14:paraId="2E438B0D" w14:textId="77777777" w:rsidR="002B5A78" w:rsidRDefault="002B5A78" w:rsidP="002250D1">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Other Priority </w:t>
            </w:r>
          </w:p>
          <w:p w14:paraId="703A329C" w14:textId="77777777" w:rsidR="002B5A78" w:rsidRPr="00E2266F" w:rsidRDefault="002B5A78" w:rsidP="002250D1">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Sector (Tertiary)</w:t>
            </w:r>
          </w:p>
        </w:tc>
        <w:tc>
          <w:tcPr>
            <w:tcW w:w="2259" w:type="dxa"/>
            <w:gridSpan w:val="3"/>
            <w:tcBorders>
              <w:top w:val="single" w:sz="4" w:space="0" w:color="auto"/>
              <w:left w:val="single" w:sz="4" w:space="0" w:color="auto"/>
              <w:bottom w:val="single" w:sz="4" w:space="0" w:color="auto"/>
              <w:right w:val="single" w:sz="4" w:space="0" w:color="auto"/>
            </w:tcBorders>
          </w:tcPr>
          <w:p w14:paraId="03B4700E"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Total Priority </w:t>
            </w:r>
          </w:p>
          <w:p w14:paraId="3C3B736C" w14:textId="77777777" w:rsidR="002B5A78" w:rsidRPr="00E2266F" w:rsidRDefault="002B5A78" w:rsidP="002250D1">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Sector</w:t>
            </w:r>
          </w:p>
        </w:tc>
        <w:tc>
          <w:tcPr>
            <w:tcW w:w="1161" w:type="dxa"/>
            <w:gridSpan w:val="2"/>
            <w:tcBorders>
              <w:top w:val="single" w:sz="4" w:space="0" w:color="auto"/>
              <w:left w:val="single" w:sz="4" w:space="0" w:color="auto"/>
              <w:bottom w:val="single" w:sz="4" w:space="0" w:color="auto"/>
              <w:right w:val="single" w:sz="4" w:space="0" w:color="auto"/>
            </w:tcBorders>
            <w:hideMark/>
          </w:tcPr>
          <w:p w14:paraId="4FC7C1C3"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gramStart"/>
            <w:r w:rsidRPr="00E2266F">
              <w:rPr>
                <w:rFonts w:ascii="Arial" w:hAnsi="Arial" w:cs="Arial"/>
                <w:b/>
                <w:bCs/>
                <w:color w:val="000000" w:themeColor="text1"/>
                <w:sz w:val="18"/>
                <w:szCs w:val="18"/>
              </w:rPr>
              <w:t>of</w:t>
            </w:r>
            <w:proofErr w:type="gramEnd"/>
            <w:r w:rsidRPr="00E2266F">
              <w:rPr>
                <w:rFonts w:ascii="Arial" w:hAnsi="Arial" w:cs="Arial"/>
                <w:b/>
                <w:bCs/>
                <w:color w:val="000000" w:themeColor="text1"/>
                <w:sz w:val="18"/>
                <w:szCs w:val="18"/>
              </w:rPr>
              <w:t xml:space="preserve"> PS adv to Total adv. Amt</w:t>
            </w:r>
          </w:p>
        </w:tc>
      </w:tr>
      <w:tr w:rsidR="002B5A78" w:rsidRPr="00496F46" w14:paraId="3031C77F" w14:textId="77777777" w:rsidTr="002250D1">
        <w:trPr>
          <w:gridAfter w:val="1"/>
          <w:wAfter w:w="14" w:type="dxa"/>
          <w:trHeight w:val="233"/>
        </w:trPr>
        <w:tc>
          <w:tcPr>
            <w:tcW w:w="1017" w:type="dxa"/>
            <w:tcBorders>
              <w:top w:val="single" w:sz="4" w:space="0" w:color="auto"/>
              <w:left w:val="single" w:sz="4" w:space="0" w:color="auto"/>
              <w:bottom w:val="single" w:sz="4" w:space="0" w:color="auto"/>
              <w:right w:val="single" w:sz="4" w:space="0" w:color="auto"/>
            </w:tcBorders>
          </w:tcPr>
          <w:p w14:paraId="54F8F1AD" w14:textId="77777777" w:rsidR="002B5A78" w:rsidRPr="00E2266F" w:rsidRDefault="002B5A78" w:rsidP="002250D1">
            <w:pPr>
              <w:tabs>
                <w:tab w:val="left" w:pos="284"/>
              </w:tabs>
              <w:ind w:left="142" w:right="118" w:firstLine="142"/>
              <w:jc w:val="both"/>
              <w:rPr>
                <w:rFonts w:ascii="Arial" w:hAnsi="Arial"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D5C4D3E"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tcPr>
          <w:p w14:paraId="090C23BC"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134" w:type="dxa"/>
            <w:tcBorders>
              <w:top w:val="single" w:sz="4" w:space="0" w:color="auto"/>
              <w:left w:val="single" w:sz="4" w:space="0" w:color="auto"/>
              <w:bottom w:val="single" w:sz="4" w:space="0" w:color="auto"/>
              <w:right w:val="single" w:sz="4" w:space="0" w:color="auto"/>
            </w:tcBorders>
            <w:hideMark/>
          </w:tcPr>
          <w:p w14:paraId="31C39F77" w14:textId="77777777" w:rsidR="002B5A78" w:rsidRPr="00E2266F" w:rsidRDefault="002B5A78" w:rsidP="002250D1">
            <w:pPr>
              <w:tabs>
                <w:tab w:val="left" w:pos="284"/>
              </w:tabs>
              <w:ind w:left="-109"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50" w:type="dxa"/>
            <w:tcBorders>
              <w:top w:val="single" w:sz="4" w:space="0" w:color="auto"/>
              <w:left w:val="single" w:sz="4" w:space="0" w:color="auto"/>
              <w:bottom w:val="single" w:sz="4" w:space="0" w:color="auto"/>
              <w:right w:val="single" w:sz="4" w:space="0" w:color="auto"/>
            </w:tcBorders>
            <w:hideMark/>
          </w:tcPr>
          <w:p w14:paraId="38C96C9A"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134" w:type="dxa"/>
            <w:tcBorders>
              <w:top w:val="single" w:sz="4" w:space="0" w:color="auto"/>
              <w:left w:val="single" w:sz="4" w:space="0" w:color="auto"/>
              <w:bottom w:val="single" w:sz="4" w:space="0" w:color="auto"/>
              <w:right w:val="single" w:sz="4" w:space="0" w:color="auto"/>
            </w:tcBorders>
            <w:hideMark/>
          </w:tcPr>
          <w:p w14:paraId="225817A7"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851" w:type="dxa"/>
            <w:gridSpan w:val="2"/>
            <w:tcBorders>
              <w:top w:val="single" w:sz="4" w:space="0" w:color="auto"/>
              <w:left w:val="single" w:sz="4" w:space="0" w:color="auto"/>
              <w:bottom w:val="single" w:sz="4" w:space="0" w:color="auto"/>
              <w:right w:val="single" w:sz="4" w:space="0" w:color="auto"/>
            </w:tcBorders>
            <w:hideMark/>
          </w:tcPr>
          <w:p w14:paraId="289034FD"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859" w:type="dxa"/>
            <w:tcBorders>
              <w:top w:val="single" w:sz="4" w:space="0" w:color="auto"/>
              <w:left w:val="single" w:sz="4" w:space="0" w:color="auto"/>
              <w:bottom w:val="single" w:sz="4" w:space="0" w:color="auto"/>
              <w:right w:val="single" w:sz="4" w:space="0" w:color="auto"/>
            </w:tcBorders>
            <w:hideMark/>
          </w:tcPr>
          <w:p w14:paraId="3F4DA726"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00" w:type="dxa"/>
            <w:gridSpan w:val="2"/>
            <w:tcBorders>
              <w:top w:val="single" w:sz="4" w:space="0" w:color="auto"/>
              <w:left w:val="single" w:sz="4" w:space="0" w:color="auto"/>
              <w:bottom w:val="single" w:sz="4" w:space="0" w:color="auto"/>
              <w:right w:val="single" w:sz="4" w:space="0" w:color="auto"/>
            </w:tcBorders>
            <w:hideMark/>
          </w:tcPr>
          <w:p w14:paraId="21124375" w14:textId="77777777" w:rsidR="002B5A78" w:rsidRPr="00E2266F" w:rsidRDefault="002B5A78" w:rsidP="002250D1">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359" w:type="dxa"/>
            <w:tcBorders>
              <w:top w:val="single" w:sz="4" w:space="0" w:color="auto"/>
              <w:left w:val="single" w:sz="4" w:space="0" w:color="auto"/>
              <w:bottom w:val="single" w:sz="4" w:space="0" w:color="auto"/>
              <w:right w:val="single" w:sz="4" w:space="0" w:color="auto"/>
            </w:tcBorders>
            <w:hideMark/>
          </w:tcPr>
          <w:p w14:paraId="54B2B37F" w14:textId="77777777" w:rsidR="002B5A78" w:rsidRPr="00E2266F" w:rsidRDefault="002B5A78" w:rsidP="002250D1">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w:t>
            </w:r>
            <w:r>
              <w:rPr>
                <w:rFonts w:ascii="Arial" w:hAnsi="Arial" w:cs="Arial"/>
                <w:color w:val="000000" w:themeColor="text1"/>
                <w:sz w:val="18"/>
                <w:szCs w:val="18"/>
              </w:rPr>
              <w:t>t</w:t>
            </w:r>
            <w:r w:rsidRPr="00E2266F">
              <w:rPr>
                <w:rFonts w:ascii="Arial" w:hAnsi="Arial" w:cs="Arial"/>
                <w:color w:val="000000" w:themeColor="text1"/>
                <w:sz w:val="18"/>
                <w:szCs w:val="18"/>
              </w:rPr>
              <w:t>.</w:t>
            </w:r>
          </w:p>
        </w:tc>
        <w:tc>
          <w:tcPr>
            <w:tcW w:w="1161" w:type="dxa"/>
            <w:gridSpan w:val="2"/>
            <w:tcBorders>
              <w:top w:val="single" w:sz="4" w:space="0" w:color="auto"/>
              <w:left w:val="single" w:sz="4" w:space="0" w:color="auto"/>
              <w:bottom w:val="single" w:sz="4" w:space="0" w:color="auto"/>
              <w:right w:val="single" w:sz="4" w:space="0" w:color="auto"/>
            </w:tcBorders>
            <w:vAlign w:val="center"/>
            <w:hideMark/>
          </w:tcPr>
          <w:p w14:paraId="669D00BA" w14:textId="77777777" w:rsidR="002B5A78" w:rsidRPr="00E2266F" w:rsidRDefault="002B5A78" w:rsidP="002250D1">
            <w:pPr>
              <w:tabs>
                <w:tab w:val="left" w:pos="284"/>
              </w:tabs>
              <w:ind w:left="142" w:right="118" w:firstLine="142"/>
              <w:rPr>
                <w:rFonts w:ascii="Arial" w:hAnsi="Arial" w:cs="Arial"/>
                <w:color w:val="000000" w:themeColor="text1"/>
                <w:sz w:val="18"/>
                <w:szCs w:val="18"/>
              </w:rPr>
            </w:pPr>
          </w:p>
        </w:tc>
      </w:tr>
      <w:tr w:rsidR="002B5A78" w:rsidRPr="00496F46" w14:paraId="516CDD15" w14:textId="77777777" w:rsidTr="002250D1">
        <w:trPr>
          <w:gridAfter w:val="1"/>
          <w:wAfter w:w="14" w:type="dxa"/>
          <w:trHeight w:val="138"/>
        </w:trPr>
        <w:tc>
          <w:tcPr>
            <w:tcW w:w="1017" w:type="dxa"/>
            <w:tcBorders>
              <w:top w:val="single" w:sz="4" w:space="0" w:color="auto"/>
              <w:left w:val="single" w:sz="4" w:space="0" w:color="auto"/>
              <w:bottom w:val="single" w:sz="4" w:space="0" w:color="auto"/>
              <w:right w:val="single" w:sz="4" w:space="0" w:color="auto"/>
            </w:tcBorders>
          </w:tcPr>
          <w:p w14:paraId="00BF2A82"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Pr>
                <w:rFonts w:ascii="Arial" w:hAnsi="Arial" w:cs="Arial"/>
                <w:b/>
                <w:bCs/>
                <w:color w:val="000000" w:themeColor="text1"/>
                <w:sz w:val="18"/>
                <w:szCs w:val="18"/>
              </w:rPr>
              <w:t>31.3.25</w:t>
            </w:r>
          </w:p>
        </w:tc>
        <w:tc>
          <w:tcPr>
            <w:tcW w:w="1276" w:type="dxa"/>
            <w:tcBorders>
              <w:top w:val="single" w:sz="4" w:space="0" w:color="auto"/>
              <w:left w:val="single" w:sz="4" w:space="0" w:color="auto"/>
              <w:bottom w:val="single" w:sz="4" w:space="0" w:color="auto"/>
              <w:right w:val="single" w:sz="4" w:space="0" w:color="auto"/>
            </w:tcBorders>
          </w:tcPr>
          <w:p w14:paraId="40CE68C3"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 xml:space="preserve">105584  </w:t>
            </w:r>
          </w:p>
        </w:tc>
        <w:tc>
          <w:tcPr>
            <w:tcW w:w="851" w:type="dxa"/>
            <w:tcBorders>
              <w:top w:val="single" w:sz="4" w:space="0" w:color="auto"/>
              <w:left w:val="single" w:sz="4" w:space="0" w:color="auto"/>
              <w:bottom w:val="single" w:sz="4" w:space="0" w:color="auto"/>
              <w:right w:val="single" w:sz="4" w:space="0" w:color="auto"/>
            </w:tcBorders>
          </w:tcPr>
          <w:p w14:paraId="4995C8C6"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27325</w:t>
            </w:r>
          </w:p>
        </w:tc>
        <w:tc>
          <w:tcPr>
            <w:tcW w:w="1134" w:type="dxa"/>
            <w:tcBorders>
              <w:top w:val="single" w:sz="4" w:space="0" w:color="auto"/>
              <w:left w:val="single" w:sz="4" w:space="0" w:color="auto"/>
              <w:bottom w:val="single" w:sz="4" w:space="0" w:color="auto"/>
              <w:right w:val="single" w:sz="4" w:space="0" w:color="auto"/>
            </w:tcBorders>
          </w:tcPr>
          <w:p w14:paraId="12442142"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2296</w:t>
            </w:r>
          </w:p>
        </w:tc>
        <w:tc>
          <w:tcPr>
            <w:tcW w:w="850" w:type="dxa"/>
            <w:tcBorders>
              <w:top w:val="single" w:sz="4" w:space="0" w:color="auto"/>
              <w:left w:val="single" w:sz="4" w:space="0" w:color="auto"/>
              <w:bottom w:val="single" w:sz="4" w:space="0" w:color="auto"/>
              <w:right w:val="single" w:sz="4" w:space="0" w:color="auto"/>
            </w:tcBorders>
          </w:tcPr>
          <w:p w14:paraId="5ABCA5D6"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42021</w:t>
            </w:r>
          </w:p>
        </w:tc>
        <w:tc>
          <w:tcPr>
            <w:tcW w:w="1134" w:type="dxa"/>
            <w:tcBorders>
              <w:top w:val="single" w:sz="4" w:space="0" w:color="auto"/>
              <w:left w:val="single" w:sz="4" w:space="0" w:color="auto"/>
              <w:bottom w:val="single" w:sz="4" w:space="0" w:color="auto"/>
              <w:right w:val="single" w:sz="4" w:space="0" w:color="auto"/>
            </w:tcBorders>
          </w:tcPr>
          <w:p w14:paraId="1232D9D0"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17492</w:t>
            </w:r>
          </w:p>
        </w:tc>
        <w:tc>
          <w:tcPr>
            <w:tcW w:w="851" w:type="dxa"/>
            <w:gridSpan w:val="2"/>
            <w:tcBorders>
              <w:top w:val="single" w:sz="4" w:space="0" w:color="auto"/>
              <w:left w:val="single" w:sz="4" w:space="0" w:color="auto"/>
              <w:bottom w:val="single" w:sz="4" w:space="0" w:color="auto"/>
              <w:right w:val="single" w:sz="4" w:space="0" w:color="auto"/>
            </w:tcBorders>
          </w:tcPr>
          <w:p w14:paraId="43DAB696"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26129</w:t>
            </w:r>
          </w:p>
        </w:tc>
        <w:tc>
          <w:tcPr>
            <w:tcW w:w="859" w:type="dxa"/>
            <w:tcBorders>
              <w:top w:val="single" w:sz="4" w:space="0" w:color="auto"/>
              <w:left w:val="single" w:sz="4" w:space="0" w:color="auto"/>
              <w:bottom w:val="single" w:sz="4" w:space="0" w:color="auto"/>
              <w:right w:val="single" w:sz="4" w:space="0" w:color="auto"/>
            </w:tcBorders>
          </w:tcPr>
          <w:p w14:paraId="389B70E9" w14:textId="77777777" w:rsidR="002B5A78" w:rsidRPr="007365F9" w:rsidRDefault="002B5A78" w:rsidP="002250D1">
            <w:pPr>
              <w:tabs>
                <w:tab w:val="left" w:pos="284"/>
              </w:tabs>
              <w:ind w:left="142" w:right="39" w:hanging="108"/>
              <w:jc w:val="center"/>
              <w:rPr>
                <w:rFonts w:ascii="Arial" w:hAnsi="Arial" w:cs="Arial"/>
                <w:b/>
                <w:bCs/>
                <w:sz w:val="16"/>
                <w:szCs w:val="16"/>
              </w:rPr>
            </w:pPr>
            <w:r w:rsidRPr="007365F9">
              <w:rPr>
                <w:rFonts w:ascii="Arial" w:hAnsi="Arial" w:cs="Arial"/>
                <w:b/>
                <w:bCs/>
                <w:sz w:val="16"/>
                <w:szCs w:val="16"/>
              </w:rPr>
              <w:t>1649</w:t>
            </w:r>
          </w:p>
        </w:tc>
        <w:tc>
          <w:tcPr>
            <w:tcW w:w="900" w:type="dxa"/>
            <w:gridSpan w:val="2"/>
            <w:tcBorders>
              <w:top w:val="single" w:sz="4" w:space="0" w:color="auto"/>
              <w:left w:val="single" w:sz="4" w:space="0" w:color="auto"/>
              <w:bottom w:val="single" w:sz="4" w:space="0" w:color="auto"/>
              <w:right w:val="single" w:sz="4" w:space="0" w:color="auto"/>
            </w:tcBorders>
          </w:tcPr>
          <w:p w14:paraId="3E475B02" w14:textId="77777777" w:rsidR="002B5A78" w:rsidRPr="007365F9" w:rsidRDefault="002B5A78" w:rsidP="002250D1">
            <w:pPr>
              <w:tabs>
                <w:tab w:val="left" w:pos="284"/>
              </w:tabs>
              <w:ind w:right="118" w:hanging="107"/>
              <w:jc w:val="center"/>
              <w:rPr>
                <w:rFonts w:ascii="Arial" w:hAnsi="Arial" w:cs="Arial"/>
                <w:b/>
                <w:bCs/>
                <w:sz w:val="16"/>
                <w:szCs w:val="16"/>
              </w:rPr>
            </w:pPr>
            <w:r w:rsidRPr="007365F9">
              <w:rPr>
                <w:rFonts w:ascii="Arial" w:hAnsi="Arial" w:cs="Arial"/>
                <w:b/>
                <w:bCs/>
                <w:sz w:val="16"/>
                <w:szCs w:val="16"/>
              </w:rPr>
              <w:t>95475</w:t>
            </w:r>
          </w:p>
        </w:tc>
        <w:tc>
          <w:tcPr>
            <w:tcW w:w="1359" w:type="dxa"/>
            <w:tcBorders>
              <w:top w:val="single" w:sz="4" w:space="0" w:color="auto"/>
              <w:left w:val="single" w:sz="4" w:space="0" w:color="auto"/>
              <w:bottom w:val="single" w:sz="4" w:space="0" w:color="auto"/>
              <w:right w:val="single" w:sz="4" w:space="0" w:color="auto"/>
            </w:tcBorders>
          </w:tcPr>
          <w:p w14:paraId="527B36B0" w14:textId="77777777" w:rsidR="002B5A78" w:rsidRPr="007365F9" w:rsidRDefault="002B5A78" w:rsidP="002250D1">
            <w:pPr>
              <w:tabs>
                <w:tab w:val="left" w:pos="284"/>
              </w:tabs>
              <w:ind w:left="136" w:right="118" w:hanging="106"/>
              <w:jc w:val="center"/>
              <w:rPr>
                <w:rFonts w:ascii="Arial" w:hAnsi="Arial" w:cs="Arial"/>
                <w:b/>
                <w:bCs/>
                <w:sz w:val="16"/>
                <w:szCs w:val="16"/>
              </w:rPr>
            </w:pPr>
            <w:r w:rsidRPr="007365F9">
              <w:rPr>
                <w:rFonts w:ascii="Arial" w:hAnsi="Arial" w:cs="Arial"/>
                <w:b/>
                <w:bCs/>
                <w:sz w:val="16"/>
                <w:szCs w:val="16"/>
              </w:rPr>
              <w:t>21439</w:t>
            </w:r>
          </w:p>
        </w:tc>
        <w:tc>
          <w:tcPr>
            <w:tcW w:w="1161" w:type="dxa"/>
            <w:gridSpan w:val="2"/>
            <w:tcBorders>
              <w:top w:val="single" w:sz="4" w:space="0" w:color="auto"/>
              <w:left w:val="single" w:sz="4" w:space="0" w:color="auto"/>
              <w:bottom w:val="single" w:sz="4" w:space="0" w:color="auto"/>
              <w:right w:val="single" w:sz="4" w:space="0" w:color="auto"/>
            </w:tcBorders>
          </w:tcPr>
          <w:p w14:paraId="5BEDEB68" w14:textId="77777777" w:rsidR="002B5A78" w:rsidRPr="007365F9" w:rsidRDefault="002B5A78" w:rsidP="002250D1">
            <w:pPr>
              <w:tabs>
                <w:tab w:val="left" w:pos="284"/>
              </w:tabs>
              <w:ind w:right="118"/>
              <w:rPr>
                <w:rFonts w:ascii="Arial" w:hAnsi="Arial" w:cs="Arial"/>
                <w:b/>
                <w:bCs/>
                <w:sz w:val="16"/>
                <w:szCs w:val="16"/>
              </w:rPr>
            </w:pPr>
            <w:r w:rsidRPr="007365F9">
              <w:rPr>
                <w:rFonts w:ascii="Arial" w:hAnsi="Arial" w:cs="Arial"/>
                <w:b/>
                <w:bCs/>
                <w:sz w:val="16"/>
                <w:szCs w:val="16"/>
              </w:rPr>
              <w:t>20.</w:t>
            </w:r>
            <w:r>
              <w:rPr>
                <w:rFonts w:ascii="Arial" w:hAnsi="Arial" w:cs="Arial"/>
                <w:b/>
                <w:bCs/>
                <w:sz w:val="16"/>
                <w:szCs w:val="16"/>
              </w:rPr>
              <w:t>31</w:t>
            </w:r>
            <w:r w:rsidRPr="007365F9">
              <w:rPr>
                <w:rFonts w:ascii="Arial" w:hAnsi="Arial" w:cs="Arial"/>
                <w:b/>
                <w:bCs/>
                <w:sz w:val="16"/>
                <w:szCs w:val="16"/>
              </w:rPr>
              <w:t>%</w:t>
            </w:r>
          </w:p>
        </w:tc>
      </w:tr>
      <w:tr w:rsidR="002B5A78" w:rsidRPr="00496F46" w14:paraId="3DD2EB34" w14:textId="77777777" w:rsidTr="002250D1">
        <w:trPr>
          <w:gridAfter w:val="1"/>
          <w:wAfter w:w="14" w:type="dxa"/>
          <w:trHeight w:val="234"/>
        </w:trPr>
        <w:tc>
          <w:tcPr>
            <w:tcW w:w="1017" w:type="dxa"/>
            <w:tcBorders>
              <w:top w:val="single" w:sz="4" w:space="0" w:color="auto"/>
              <w:left w:val="single" w:sz="4" w:space="0" w:color="auto"/>
              <w:bottom w:val="single" w:sz="4" w:space="0" w:color="auto"/>
              <w:right w:val="single" w:sz="4" w:space="0" w:color="auto"/>
            </w:tcBorders>
          </w:tcPr>
          <w:p w14:paraId="586A4279"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Pr>
                <w:rFonts w:ascii="Arial" w:eastAsia="Arial" w:hAnsi="Arial" w:cs="Arial"/>
                <w:sz w:val="18"/>
              </w:rPr>
              <w:t xml:space="preserve">31.3.24 </w:t>
            </w:r>
          </w:p>
        </w:tc>
        <w:tc>
          <w:tcPr>
            <w:tcW w:w="1276" w:type="dxa"/>
            <w:tcBorders>
              <w:top w:val="single" w:sz="4" w:space="0" w:color="auto"/>
              <w:left w:val="single" w:sz="4" w:space="0" w:color="auto"/>
              <w:bottom w:val="single" w:sz="4" w:space="0" w:color="auto"/>
              <w:right w:val="single" w:sz="4" w:space="0" w:color="auto"/>
            </w:tcBorders>
          </w:tcPr>
          <w:p w14:paraId="7F84FF9C" w14:textId="77777777" w:rsidR="002B5A78" w:rsidRPr="007365F9" w:rsidRDefault="002B5A78" w:rsidP="002250D1">
            <w:pPr>
              <w:tabs>
                <w:tab w:val="left" w:pos="284"/>
              </w:tabs>
              <w:ind w:right="118"/>
              <w:jc w:val="center"/>
              <w:rPr>
                <w:rFonts w:ascii="Arial" w:hAnsi="Arial" w:cs="Arial"/>
                <w:b/>
                <w:bCs/>
                <w:sz w:val="16"/>
                <w:szCs w:val="16"/>
              </w:rPr>
            </w:pPr>
            <w:r w:rsidRPr="007365F9">
              <w:rPr>
                <w:rFonts w:ascii="Arial" w:hAnsi="Arial" w:cs="Arial"/>
                <w:b/>
                <w:bCs/>
                <w:sz w:val="16"/>
                <w:szCs w:val="16"/>
              </w:rPr>
              <w:t>84595</w:t>
            </w:r>
          </w:p>
        </w:tc>
        <w:tc>
          <w:tcPr>
            <w:tcW w:w="851" w:type="dxa"/>
            <w:tcBorders>
              <w:top w:val="single" w:sz="4" w:space="0" w:color="auto"/>
              <w:left w:val="single" w:sz="4" w:space="0" w:color="auto"/>
              <w:bottom w:val="single" w:sz="4" w:space="0" w:color="auto"/>
              <w:right w:val="single" w:sz="4" w:space="0" w:color="auto"/>
            </w:tcBorders>
          </w:tcPr>
          <w:p w14:paraId="2C4EF3D7"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eastAsia="Arial" w:hAnsi="Arial" w:cs="Arial"/>
                <w:sz w:val="16"/>
                <w:szCs w:val="16"/>
              </w:rPr>
              <w:t>57709</w:t>
            </w:r>
          </w:p>
        </w:tc>
        <w:tc>
          <w:tcPr>
            <w:tcW w:w="1134" w:type="dxa"/>
            <w:tcBorders>
              <w:top w:val="single" w:sz="4" w:space="0" w:color="auto"/>
              <w:left w:val="single" w:sz="4" w:space="0" w:color="auto"/>
              <w:bottom w:val="single" w:sz="4" w:space="0" w:color="auto"/>
              <w:right w:val="single" w:sz="4" w:space="0" w:color="auto"/>
            </w:tcBorders>
          </w:tcPr>
          <w:p w14:paraId="6BED55CC"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eastAsia="Arial" w:hAnsi="Arial" w:cs="Arial"/>
                <w:sz w:val="16"/>
                <w:szCs w:val="16"/>
              </w:rPr>
              <w:t>2014</w:t>
            </w:r>
          </w:p>
        </w:tc>
        <w:tc>
          <w:tcPr>
            <w:tcW w:w="850" w:type="dxa"/>
            <w:tcBorders>
              <w:top w:val="single" w:sz="4" w:space="0" w:color="auto"/>
              <w:left w:val="single" w:sz="4" w:space="0" w:color="auto"/>
              <w:bottom w:val="single" w:sz="4" w:space="0" w:color="auto"/>
              <w:right w:val="single" w:sz="4" w:space="0" w:color="auto"/>
            </w:tcBorders>
          </w:tcPr>
          <w:p w14:paraId="0B015305"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eastAsia="Arial" w:hAnsi="Arial" w:cs="Arial"/>
                <w:sz w:val="16"/>
                <w:szCs w:val="16"/>
              </w:rPr>
              <w:t>45343</w:t>
            </w:r>
          </w:p>
        </w:tc>
        <w:tc>
          <w:tcPr>
            <w:tcW w:w="1134" w:type="dxa"/>
            <w:tcBorders>
              <w:top w:val="single" w:sz="4" w:space="0" w:color="auto"/>
              <w:left w:val="single" w:sz="4" w:space="0" w:color="auto"/>
              <w:bottom w:val="single" w:sz="4" w:space="0" w:color="auto"/>
              <w:right w:val="single" w:sz="4" w:space="0" w:color="auto"/>
            </w:tcBorders>
          </w:tcPr>
          <w:p w14:paraId="4CDAAD79"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eastAsia="Arial" w:hAnsi="Arial" w:cs="Arial"/>
                <w:sz w:val="16"/>
                <w:szCs w:val="16"/>
              </w:rPr>
              <w:t>14164</w:t>
            </w:r>
          </w:p>
        </w:tc>
        <w:tc>
          <w:tcPr>
            <w:tcW w:w="851" w:type="dxa"/>
            <w:gridSpan w:val="2"/>
            <w:tcBorders>
              <w:top w:val="single" w:sz="4" w:space="0" w:color="auto"/>
              <w:left w:val="single" w:sz="4" w:space="0" w:color="auto"/>
              <w:bottom w:val="single" w:sz="4" w:space="0" w:color="auto"/>
              <w:right w:val="single" w:sz="4" w:space="0" w:color="auto"/>
            </w:tcBorders>
          </w:tcPr>
          <w:p w14:paraId="7C3DDFCF"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eastAsia="Arial" w:hAnsi="Arial" w:cs="Arial"/>
                <w:sz w:val="16"/>
                <w:szCs w:val="16"/>
              </w:rPr>
              <w:t>26304</w:t>
            </w:r>
          </w:p>
        </w:tc>
        <w:tc>
          <w:tcPr>
            <w:tcW w:w="859" w:type="dxa"/>
            <w:tcBorders>
              <w:top w:val="single" w:sz="4" w:space="0" w:color="auto"/>
              <w:left w:val="single" w:sz="4" w:space="0" w:color="auto"/>
              <w:bottom w:val="single" w:sz="4" w:space="0" w:color="auto"/>
              <w:right w:val="single" w:sz="4" w:space="0" w:color="auto"/>
            </w:tcBorders>
          </w:tcPr>
          <w:p w14:paraId="6CBFF4C5" w14:textId="77777777" w:rsidR="002B5A78" w:rsidRPr="007365F9" w:rsidRDefault="002B5A78" w:rsidP="002250D1">
            <w:pPr>
              <w:tabs>
                <w:tab w:val="left" w:pos="284"/>
              </w:tabs>
              <w:ind w:left="142" w:right="39" w:hanging="108"/>
              <w:jc w:val="center"/>
              <w:rPr>
                <w:rFonts w:ascii="Arial" w:hAnsi="Arial" w:cs="Arial"/>
                <w:b/>
                <w:bCs/>
                <w:color w:val="000000" w:themeColor="text1"/>
                <w:sz w:val="16"/>
                <w:szCs w:val="16"/>
              </w:rPr>
            </w:pPr>
            <w:r w:rsidRPr="007365F9">
              <w:rPr>
                <w:rFonts w:ascii="Arial" w:eastAsia="Arial" w:hAnsi="Arial" w:cs="Arial"/>
                <w:sz w:val="16"/>
                <w:szCs w:val="16"/>
              </w:rPr>
              <w:t>1803</w:t>
            </w:r>
          </w:p>
        </w:tc>
        <w:tc>
          <w:tcPr>
            <w:tcW w:w="900" w:type="dxa"/>
            <w:gridSpan w:val="2"/>
            <w:tcBorders>
              <w:top w:val="single" w:sz="4" w:space="0" w:color="auto"/>
              <w:left w:val="single" w:sz="4" w:space="0" w:color="auto"/>
              <w:bottom w:val="single" w:sz="4" w:space="0" w:color="auto"/>
              <w:right w:val="single" w:sz="4" w:space="0" w:color="auto"/>
            </w:tcBorders>
          </w:tcPr>
          <w:p w14:paraId="1B1E0B0D" w14:textId="77777777" w:rsidR="002B5A78" w:rsidRPr="007365F9" w:rsidRDefault="002B5A78" w:rsidP="002250D1">
            <w:pPr>
              <w:tabs>
                <w:tab w:val="left" w:pos="284"/>
              </w:tabs>
              <w:ind w:right="118" w:hanging="107"/>
              <w:jc w:val="center"/>
              <w:rPr>
                <w:rFonts w:ascii="Arial" w:hAnsi="Arial" w:cs="Arial"/>
                <w:b/>
                <w:bCs/>
                <w:color w:val="000000" w:themeColor="text1"/>
                <w:sz w:val="16"/>
                <w:szCs w:val="16"/>
              </w:rPr>
            </w:pPr>
            <w:r w:rsidRPr="007365F9">
              <w:rPr>
                <w:rFonts w:ascii="Arial" w:eastAsia="Arial" w:hAnsi="Arial" w:cs="Arial"/>
                <w:sz w:val="16"/>
                <w:szCs w:val="16"/>
              </w:rPr>
              <w:t>129356</w:t>
            </w:r>
          </w:p>
        </w:tc>
        <w:tc>
          <w:tcPr>
            <w:tcW w:w="1359" w:type="dxa"/>
            <w:tcBorders>
              <w:top w:val="single" w:sz="4" w:space="0" w:color="auto"/>
              <w:left w:val="single" w:sz="4" w:space="0" w:color="auto"/>
              <w:bottom w:val="single" w:sz="4" w:space="0" w:color="auto"/>
              <w:right w:val="single" w:sz="4" w:space="0" w:color="auto"/>
            </w:tcBorders>
          </w:tcPr>
          <w:p w14:paraId="6A9AB156" w14:textId="77777777" w:rsidR="002B5A78" w:rsidRPr="007365F9" w:rsidRDefault="002B5A78" w:rsidP="002250D1">
            <w:pPr>
              <w:tabs>
                <w:tab w:val="left" w:pos="284"/>
              </w:tabs>
              <w:ind w:left="136" w:right="118" w:hanging="106"/>
              <w:jc w:val="center"/>
              <w:rPr>
                <w:rFonts w:ascii="Arial" w:hAnsi="Arial" w:cs="Arial"/>
                <w:b/>
                <w:bCs/>
                <w:color w:val="000000" w:themeColor="text1"/>
                <w:sz w:val="16"/>
                <w:szCs w:val="16"/>
              </w:rPr>
            </w:pPr>
            <w:r w:rsidRPr="007365F9">
              <w:rPr>
                <w:rFonts w:ascii="Arial" w:eastAsia="Arial" w:hAnsi="Arial" w:cs="Arial"/>
                <w:sz w:val="16"/>
                <w:szCs w:val="16"/>
              </w:rPr>
              <w:t>17981</w:t>
            </w:r>
          </w:p>
        </w:tc>
        <w:tc>
          <w:tcPr>
            <w:tcW w:w="1161" w:type="dxa"/>
            <w:gridSpan w:val="2"/>
            <w:tcBorders>
              <w:top w:val="single" w:sz="4" w:space="0" w:color="auto"/>
              <w:left w:val="single" w:sz="4" w:space="0" w:color="auto"/>
              <w:bottom w:val="single" w:sz="4" w:space="0" w:color="auto"/>
              <w:right w:val="single" w:sz="4" w:space="0" w:color="auto"/>
            </w:tcBorders>
          </w:tcPr>
          <w:p w14:paraId="4B92123F" w14:textId="77777777" w:rsidR="002B5A78" w:rsidRPr="007365F9" w:rsidRDefault="002B5A78" w:rsidP="002250D1">
            <w:pPr>
              <w:tabs>
                <w:tab w:val="left" w:pos="284"/>
              </w:tabs>
              <w:ind w:right="118"/>
              <w:rPr>
                <w:rFonts w:ascii="Arial" w:hAnsi="Arial" w:cs="Arial"/>
                <w:b/>
                <w:bCs/>
                <w:color w:val="000000" w:themeColor="text1"/>
                <w:sz w:val="16"/>
                <w:szCs w:val="16"/>
              </w:rPr>
            </w:pPr>
            <w:r w:rsidRPr="007365F9">
              <w:rPr>
                <w:rFonts w:ascii="Arial" w:eastAsia="Arial" w:hAnsi="Arial" w:cs="Arial"/>
                <w:sz w:val="16"/>
                <w:szCs w:val="16"/>
              </w:rPr>
              <w:t xml:space="preserve">21.25% </w:t>
            </w:r>
          </w:p>
        </w:tc>
      </w:tr>
      <w:tr w:rsidR="002B5A78" w:rsidRPr="00496F46" w14:paraId="0BFEBAC0" w14:textId="77777777" w:rsidTr="002250D1">
        <w:trPr>
          <w:gridAfter w:val="1"/>
          <w:wAfter w:w="14" w:type="dxa"/>
          <w:trHeight w:val="210"/>
        </w:trPr>
        <w:tc>
          <w:tcPr>
            <w:tcW w:w="1017" w:type="dxa"/>
            <w:tcBorders>
              <w:top w:val="single" w:sz="4" w:space="0" w:color="auto"/>
              <w:left w:val="single" w:sz="4" w:space="0" w:color="auto"/>
              <w:bottom w:val="single" w:sz="4" w:space="0" w:color="auto"/>
              <w:right w:val="single" w:sz="4" w:space="0" w:color="auto"/>
            </w:tcBorders>
          </w:tcPr>
          <w:p w14:paraId="5F960E71" w14:textId="77777777" w:rsidR="002B5A78" w:rsidRPr="00AE0926" w:rsidRDefault="002B5A78" w:rsidP="002250D1">
            <w:pPr>
              <w:tabs>
                <w:tab w:val="left" w:pos="284"/>
              </w:tabs>
              <w:ind w:right="118"/>
              <w:jc w:val="both"/>
              <w:rPr>
                <w:rFonts w:ascii="Arial" w:hAnsi="Arial" w:cs="Arial"/>
                <w:b/>
                <w:bCs/>
                <w:color w:val="000000" w:themeColor="text1"/>
                <w:sz w:val="16"/>
                <w:szCs w:val="16"/>
              </w:rPr>
            </w:pPr>
            <w:r w:rsidRPr="00AE0926">
              <w:rPr>
                <w:rFonts w:ascii="Arial" w:hAnsi="Arial" w:cs="Arial"/>
                <w:b/>
                <w:bCs/>
                <w:color w:val="000000" w:themeColor="text1"/>
                <w:sz w:val="16"/>
                <w:szCs w:val="16"/>
              </w:rPr>
              <w:t>31.12.24</w:t>
            </w:r>
          </w:p>
        </w:tc>
        <w:tc>
          <w:tcPr>
            <w:tcW w:w="1276" w:type="dxa"/>
            <w:tcBorders>
              <w:top w:val="single" w:sz="4" w:space="0" w:color="auto"/>
              <w:left w:val="single" w:sz="4" w:space="0" w:color="auto"/>
              <w:bottom w:val="single" w:sz="4" w:space="0" w:color="auto"/>
              <w:right w:val="single" w:sz="4" w:space="0" w:color="auto"/>
            </w:tcBorders>
          </w:tcPr>
          <w:p w14:paraId="1AB4FC1D"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101271</w:t>
            </w:r>
          </w:p>
        </w:tc>
        <w:tc>
          <w:tcPr>
            <w:tcW w:w="851" w:type="dxa"/>
            <w:tcBorders>
              <w:top w:val="single" w:sz="4" w:space="0" w:color="auto"/>
              <w:left w:val="single" w:sz="4" w:space="0" w:color="auto"/>
              <w:bottom w:val="single" w:sz="4" w:space="0" w:color="auto"/>
              <w:right w:val="single" w:sz="4" w:space="0" w:color="auto"/>
            </w:tcBorders>
          </w:tcPr>
          <w:p w14:paraId="2C38B010"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33337</w:t>
            </w:r>
          </w:p>
        </w:tc>
        <w:tc>
          <w:tcPr>
            <w:tcW w:w="1134" w:type="dxa"/>
            <w:tcBorders>
              <w:top w:val="single" w:sz="4" w:space="0" w:color="auto"/>
              <w:left w:val="single" w:sz="4" w:space="0" w:color="auto"/>
              <w:bottom w:val="single" w:sz="4" w:space="0" w:color="auto"/>
              <w:right w:val="single" w:sz="4" w:space="0" w:color="auto"/>
            </w:tcBorders>
          </w:tcPr>
          <w:p w14:paraId="15C73340"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2205</w:t>
            </w:r>
          </w:p>
        </w:tc>
        <w:tc>
          <w:tcPr>
            <w:tcW w:w="850" w:type="dxa"/>
            <w:tcBorders>
              <w:top w:val="single" w:sz="4" w:space="0" w:color="auto"/>
              <w:left w:val="single" w:sz="4" w:space="0" w:color="auto"/>
              <w:bottom w:val="single" w:sz="4" w:space="0" w:color="auto"/>
              <w:right w:val="single" w:sz="4" w:space="0" w:color="auto"/>
            </w:tcBorders>
          </w:tcPr>
          <w:p w14:paraId="1605E523"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41988</w:t>
            </w:r>
          </w:p>
        </w:tc>
        <w:tc>
          <w:tcPr>
            <w:tcW w:w="1134" w:type="dxa"/>
            <w:tcBorders>
              <w:top w:val="single" w:sz="4" w:space="0" w:color="auto"/>
              <w:left w:val="single" w:sz="4" w:space="0" w:color="auto"/>
              <w:bottom w:val="single" w:sz="4" w:space="0" w:color="auto"/>
              <w:right w:val="single" w:sz="4" w:space="0" w:color="auto"/>
            </w:tcBorders>
          </w:tcPr>
          <w:p w14:paraId="7B341CBE"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16929</w:t>
            </w:r>
          </w:p>
        </w:tc>
        <w:tc>
          <w:tcPr>
            <w:tcW w:w="851" w:type="dxa"/>
            <w:gridSpan w:val="2"/>
            <w:tcBorders>
              <w:top w:val="single" w:sz="4" w:space="0" w:color="auto"/>
              <w:left w:val="single" w:sz="4" w:space="0" w:color="auto"/>
              <w:bottom w:val="single" w:sz="4" w:space="0" w:color="auto"/>
              <w:right w:val="single" w:sz="4" w:space="0" w:color="auto"/>
            </w:tcBorders>
          </w:tcPr>
          <w:p w14:paraId="193FAB99" w14:textId="77777777" w:rsidR="002B5A78" w:rsidRPr="007365F9" w:rsidRDefault="002B5A78" w:rsidP="002250D1">
            <w:pPr>
              <w:tabs>
                <w:tab w:val="left" w:pos="284"/>
              </w:tabs>
              <w:ind w:right="11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26712</w:t>
            </w:r>
          </w:p>
        </w:tc>
        <w:tc>
          <w:tcPr>
            <w:tcW w:w="859" w:type="dxa"/>
            <w:tcBorders>
              <w:top w:val="single" w:sz="4" w:space="0" w:color="auto"/>
              <w:left w:val="single" w:sz="4" w:space="0" w:color="auto"/>
              <w:bottom w:val="single" w:sz="4" w:space="0" w:color="auto"/>
              <w:right w:val="single" w:sz="4" w:space="0" w:color="auto"/>
            </w:tcBorders>
          </w:tcPr>
          <w:p w14:paraId="3AA6C8C0" w14:textId="77777777" w:rsidR="002B5A78" w:rsidRPr="007365F9" w:rsidRDefault="002B5A78" w:rsidP="002250D1">
            <w:pPr>
              <w:tabs>
                <w:tab w:val="left" w:pos="284"/>
              </w:tabs>
              <w:ind w:left="142" w:right="39" w:hanging="108"/>
              <w:jc w:val="center"/>
              <w:rPr>
                <w:rFonts w:ascii="Arial" w:hAnsi="Arial" w:cs="Arial"/>
                <w:b/>
                <w:bCs/>
                <w:color w:val="000000" w:themeColor="text1"/>
                <w:sz w:val="16"/>
                <w:szCs w:val="16"/>
              </w:rPr>
            </w:pPr>
            <w:r w:rsidRPr="007365F9">
              <w:rPr>
                <w:rFonts w:ascii="Arial" w:hAnsi="Arial" w:cs="Arial"/>
                <w:b/>
                <w:bCs/>
                <w:color w:val="000000" w:themeColor="text1"/>
                <w:sz w:val="16"/>
                <w:szCs w:val="16"/>
              </w:rPr>
              <w:t>1477</w:t>
            </w:r>
          </w:p>
        </w:tc>
        <w:tc>
          <w:tcPr>
            <w:tcW w:w="900" w:type="dxa"/>
            <w:gridSpan w:val="2"/>
            <w:tcBorders>
              <w:top w:val="single" w:sz="4" w:space="0" w:color="auto"/>
              <w:left w:val="single" w:sz="4" w:space="0" w:color="auto"/>
              <w:bottom w:val="single" w:sz="4" w:space="0" w:color="auto"/>
              <w:right w:val="single" w:sz="4" w:space="0" w:color="auto"/>
            </w:tcBorders>
          </w:tcPr>
          <w:p w14:paraId="2B70421F" w14:textId="77777777" w:rsidR="002B5A78" w:rsidRPr="007365F9" w:rsidRDefault="002B5A78" w:rsidP="002250D1">
            <w:pPr>
              <w:tabs>
                <w:tab w:val="left" w:pos="284"/>
              </w:tabs>
              <w:ind w:right="118" w:hanging="107"/>
              <w:jc w:val="center"/>
              <w:rPr>
                <w:rFonts w:ascii="Arial" w:hAnsi="Arial" w:cs="Arial"/>
                <w:b/>
                <w:bCs/>
                <w:color w:val="000000" w:themeColor="text1"/>
                <w:sz w:val="16"/>
                <w:szCs w:val="16"/>
              </w:rPr>
            </w:pPr>
            <w:r w:rsidRPr="007365F9">
              <w:rPr>
                <w:rFonts w:ascii="Arial" w:hAnsi="Arial" w:cs="Arial"/>
                <w:b/>
                <w:bCs/>
                <w:color w:val="000000" w:themeColor="text1"/>
                <w:sz w:val="16"/>
                <w:szCs w:val="16"/>
              </w:rPr>
              <w:t>102037</w:t>
            </w:r>
          </w:p>
        </w:tc>
        <w:tc>
          <w:tcPr>
            <w:tcW w:w="1359" w:type="dxa"/>
            <w:tcBorders>
              <w:top w:val="single" w:sz="4" w:space="0" w:color="auto"/>
              <w:left w:val="single" w:sz="4" w:space="0" w:color="auto"/>
              <w:bottom w:val="single" w:sz="4" w:space="0" w:color="auto"/>
              <w:right w:val="single" w:sz="4" w:space="0" w:color="auto"/>
            </w:tcBorders>
          </w:tcPr>
          <w:p w14:paraId="0CA566F9" w14:textId="77777777" w:rsidR="002B5A78" w:rsidRPr="007365F9" w:rsidRDefault="002B5A78" w:rsidP="002250D1">
            <w:pPr>
              <w:tabs>
                <w:tab w:val="left" w:pos="284"/>
              </w:tabs>
              <w:ind w:left="136" w:right="118" w:hanging="106"/>
              <w:jc w:val="center"/>
              <w:rPr>
                <w:rFonts w:ascii="Arial" w:hAnsi="Arial" w:cs="Arial"/>
                <w:b/>
                <w:bCs/>
                <w:color w:val="000000" w:themeColor="text1"/>
                <w:sz w:val="16"/>
                <w:szCs w:val="16"/>
              </w:rPr>
            </w:pPr>
            <w:r w:rsidRPr="007365F9">
              <w:rPr>
                <w:rFonts w:ascii="Arial" w:hAnsi="Arial" w:cs="Arial"/>
                <w:b/>
                <w:bCs/>
                <w:color w:val="000000" w:themeColor="text1"/>
                <w:sz w:val="16"/>
                <w:szCs w:val="16"/>
              </w:rPr>
              <w:t>20611</w:t>
            </w:r>
          </w:p>
        </w:tc>
        <w:tc>
          <w:tcPr>
            <w:tcW w:w="1161" w:type="dxa"/>
            <w:gridSpan w:val="2"/>
            <w:tcBorders>
              <w:top w:val="single" w:sz="4" w:space="0" w:color="auto"/>
              <w:left w:val="single" w:sz="4" w:space="0" w:color="auto"/>
              <w:bottom w:val="single" w:sz="4" w:space="0" w:color="auto"/>
              <w:right w:val="single" w:sz="4" w:space="0" w:color="auto"/>
            </w:tcBorders>
          </w:tcPr>
          <w:p w14:paraId="406C0B6A" w14:textId="77777777" w:rsidR="002B5A78" w:rsidRPr="007365F9" w:rsidRDefault="002B5A78" w:rsidP="002250D1">
            <w:pPr>
              <w:tabs>
                <w:tab w:val="left" w:pos="284"/>
              </w:tabs>
              <w:ind w:right="118"/>
              <w:jc w:val="both"/>
              <w:rPr>
                <w:rFonts w:ascii="Arial" w:hAnsi="Arial" w:cs="Arial"/>
                <w:b/>
                <w:bCs/>
                <w:color w:val="000000" w:themeColor="text1"/>
                <w:sz w:val="16"/>
                <w:szCs w:val="16"/>
              </w:rPr>
            </w:pPr>
            <w:r w:rsidRPr="007365F9">
              <w:rPr>
                <w:rFonts w:ascii="Arial" w:hAnsi="Arial" w:cs="Arial"/>
                <w:b/>
                <w:bCs/>
                <w:color w:val="000000" w:themeColor="text1"/>
                <w:sz w:val="16"/>
                <w:szCs w:val="16"/>
              </w:rPr>
              <w:t>20.35%</w:t>
            </w:r>
          </w:p>
        </w:tc>
      </w:tr>
      <w:tr w:rsidR="002B5A78" w:rsidRPr="00496F46" w14:paraId="085D31FD" w14:textId="77777777" w:rsidTr="004C437D">
        <w:trPr>
          <w:gridAfter w:val="1"/>
          <w:wAfter w:w="14" w:type="dxa"/>
          <w:trHeight w:val="278"/>
        </w:trPr>
        <w:tc>
          <w:tcPr>
            <w:tcW w:w="1017" w:type="dxa"/>
            <w:tcBorders>
              <w:top w:val="single" w:sz="4" w:space="0" w:color="auto"/>
              <w:left w:val="single" w:sz="4" w:space="0" w:color="auto"/>
              <w:bottom w:val="single" w:sz="4" w:space="0" w:color="auto"/>
              <w:right w:val="single" w:sz="4" w:space="0" w:color="auto"/>
            </w:tcBorders>
          </w:tcPr>
          <w:p w14:paraId="464F180A" w14:textId="1E2D2728"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w:t>
            </w:r>
            <w:proofErr w:type="spellStart"/>
            <w:r w:rsidRPr="00E2266F">
              <w:rPr>
                <w:rFonts w:ascii="Arial" w:hAnsi="Arial" w:cs="Arial"/>
                <w:b/>
                <w:bCs/>
                <w:color w:val="000000" w:themeColor="text1"/>
                <w:sz w:val="18"/>
                <w:szCs w:val="18"/>
              </w:rPr>
              <w:t>QtoQ</w:t>
            </w:r>
            <w:proofErr w:type="spellEnd"/>
            <w:r w:rsidRPr="00E2266F">
              <w:rPr>
                <w:rFonts w:ascii="Arial" w:hAnsi="Arial" w:cs="Arial"/>
                <w:b/>
                <w:bCs/>
                <w:color w:val="000000" w:themeColor="text1"/>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35A0BA0" w14:textId="77777777" w:rsidR="002B5A78" w:rsidRPr="007365F9" w:rsidRDefault="002B5A78" w:rsidP="002250D1">
            <w:pPr>
              <w:tabs>
                <w:tab w:val="left" w:pos="284"/>
              </w:tabs>
              <w:ind w:right="-111"/>
              <w:jc w:val="center"/>
              <w:rPr>
                <w:rFonts w:ascii="Arial" w:hAnsi="Arial" w:cs="Arial"/>
                <w:b/>
                <w:bCs/>
                <w:sz w:val="18"/>
                <w:szCs w:val="18"/>
              </w:rPr>
            </w:pPr>
            <w:r w:rsidRPr="007365F9">
              <w:rPr>
                <w:rFonts w:ascii="Arial" w:hAnsi="Arial" w:cs="Arial"/>
                <w:sz w:val="18"/>
                <w:szCs w:val="18"/>
              </w:rPr>
              <w:t>4313(4.25%</w:t>
            </w:r>
          </w:p>
        </w:tc>
        <w:tc>
          <w:tcPr>
            <w:tcW w:w="851" w:type="dxa"/>
            <w:tcBorders>
              <w:top w:val="single" w:sz="4" w:space="0" w:color="auto"/>
              <w:left w:val="single" w:sz="4" w:space="0" w:color="auto"/>
              <w:bottom w:val="single" w:sz="4" w:space="0" w:color="auto"/>
              <w:right w:val="single" w:sz="4" w:space="0" w:color="auto"/>
            </w:tcBorders>
            <w:vAlign w:val="center"/>
          </w:tcPr>
          <w:p w14:paraId="107CEAB8"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-6012</w:t>
            </w:r>
          </w:p>
        </w:tc>
        <w:tc>
          <w:tcPr>
            <w:tcW w:w="1134" w:type="dxa"/>
            <w:tcBorders>
              <w:top w:val="single" w:sz="4" w:space="0" w:color="auto"/>
              <w:left w:val="single" w:sz="4" w:space="0" w:color="auto"/>
              <w:bottom w:val="single" w:sz="4" w:space="0" w:color="auto"/>
              <w:right w:val="single" w:sz="4" w:space="0" w:color="auto"/>
            </w:tcBorders>
            <w:vAlign w:val="center"/>
          </w:tcPr>
          <w:p w14:paraId="23455668" w14:textId="77777777" w:rsidR="002B5A78" w:rsidRPr="007365F9" w:rsidRDefault="002B5A78" w:rsidP="002250D1">
            <w:pPr>
              <w:tabs>
                <w:tab w:val="left" w:pos="284"/>
              </w:tabs>
              <w:ind w:right="-243"/>
              <w:rPr>
                <w:rFonts w:ascii="Arial" w:hAnsi="Arial" w:cs="Arial"/>
                <w:b/>
                <w:bCs/>
                <w:sz w:val="18"/>
                <w:szCs w:val="18"/>
              </w:rPr>
            </w:pPr>
            <w:r w:rsidRPr="007365F9">
              <w:rPr>
                <w:rFonts w:ascii="Arial" w:hAnsi="Arial" w:cs="Arial"/>
                <w:sz w:val="18"/>
                <w:szCs w:val="18"/>
              </w:rPr>
              <w:t>91</w:t>
            </w:r>
            <w:r>
              <w:rPr>
                <w:rFonts w:ascii="Arial" w:hAnsi="Arial" w:cs="Arial"/>
                <w:sz w:val="18"/>
                <w:szCs w:val="18"/>
              </w:rPr>
              <w:t>(4.13%</w:t>
            </w:r>
          </w:p>
        </w:tc>
        <w:tc>
          <w:tcPr>
            <w:tcW w:w="850" w:type="dxa"/>
            <w:tcBorders>
              <w:top w:val="single" w:sz="4" w:space="0" w:color="auto"/>
              <w:left w:val="single" w:sz="4" w:space="0" w:color="auto"/>
              <w:bottom w:val="single" w:sz="4" w:space="0" w:color="auto"/>
              <w:right w:val="single" w:sz="4" w:space="0" w:color="auto"/>
            </w:tcBorders>
            <w:vAlign w:val="center"/>
          </w:tcPr>
          <w:p w14:paraId="3610AB26"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33</w:t>
            </w:r>
          </w:p>
        </w:tc>
        <w:tc>
          <w:tcPr>
            <w:tcW w:w="1134" w:type="dxa"/>
            <w:tcBorders>
              <w:top w:val="single" w:sz="4" w:space="0" w:color="auto"/>
              <w:left w:val="single" w:sz="4" w:space="0" w:color="auto"/>
              <w:bottom w:val="single" w:sz="4" w:space="0" w:color="auto"/>
              <w:right w:val="single" w:sz="4" w:space="0" w:color="auto"/>
            </w:tcBorders>
            <w:vAlign w:val="center"/>
          </w:tcPr>
          <w:p w14:paraId="3882A2B4" w14:textId="77777777" w:rsidR="002B5A78" w:rsidRPr="007365F9" w:rsidRDefault="002B5A78" w:rsidP="002250D1">
            <w:pPr>
              <w:tabs>
                <w:tab w:val="left" w:pos="284"/>
              </w:tabs>
              <w:ind w:right="-115"/>
              <w:jc w:val="center"/>
              <w:rPr>
                <w:rFonts w:ascii="Arial" w:hAnsi="Arial" w:cs="Arial"/>
                <w:b/>
                <w:bCs/>
                <w:sz w:val="18"/>
                <w:szCs w:val="18"/>
              </w:rPr>
            </w:pPr>
            <w:r w:rsidRPr="007365F9">
              <w:rPr>
                <w:rFonts w:ascii="Arial" w:hAnsi="Arial" w:cs="Arial"/>
                <w:sz w:val="18"/>
                <w:szCs w:val="18"/>
              </w:rPr>
              <w:t>563(</w:t>
            </w:r>
            <w:r w:rsidRPr="007365F9">
              <w:rPr>
                <w:rFonts w:ascii="Arial" w:hAnsi="Arial" w:cs="Arial"/>
                <w:sz w:val="16"/>
                <w:szCs w:val="16"/>
              </w:rPr>
              <w:t>3.33%)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A89B53"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-583</w:t>
            </w:r>
          </w:p>
        </w:tc>
        <w:tc>
          <w:tcPr>
            <w:tcW w:w="859" w:type="dxa"/>
            <w:tcBorders>
              <w:top w:val="single" w:sz="4" w:space="0" w:color="auto"/>
              <w:left w:val="single" w:sz="4" w:space="0" w:color="auto"/>
              <w:bottom w:val="single" w:sz="4" w:space="0" w:color="auto"/>
              <w:right w:val="single" w:sz="4" w:space="0" w:color="auto"/>
            </w:tcBorders>
            <w:vAlign w:val="center"/>
          </w:tcPr>
          <w:p w14:paraId="0D5B8105"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173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A714355" w14:textId="77777777" w:rsidR="002B5A78" w:rsidRPr="007365F9" w:rsidRDefault="002B5A78" w:rsidP="002250D1">
            <w:pPr>
              <w:tabs>
                <w:tab w:val="left" w:pos="284"/>
              </w:tabs>
              <w:ind w:right="118" w:hanging="107"/>
              <w:jc w:val="center"/>
              <w:rPr>
                <w:rFonts w:ascii="Arial" w:hAnsi="Arial" w:cs="Arial"/>
                <w:b/>
                <w:bCs/>
                <w:sz w:val="18"/>
                <w:szCs w:val="18"/>
              </w:rPr>
            </w:pPr>
            <w:r w:rsidRPr="007365F9">
              <w:rPr>
                <w:rFonts w:ascii="Arial" w:hAnsi="Arial" w:cs="Arial"/>
                <w:sz w:val="18"/>
                <w:szCs w:val="18"/>
              </w:rPr>
              <w:t>-6562</w:t>
            </w:r>
          </w:p>
        </w:tc>
        <w:tc>
          <w:tcPr>
            <w:tcW w:w="1359" w:type="dxa"/>
            <w:tcBorders>
              <w:top w:val="single" w:sz="4" w:space="0" w:color="auto"/>
              <w:left w:val="single" w:sz="4" w:space="0" w:color="auto"/>
              <w:bottom w:val="single" w:sz="4" w:space="0" w:color="auto"/>
              <w:right w:val="single" w:sz="4" w:space="0" w:color="auto"/>
            </w:tcBorders>
            <w:vAlign w:val="center"/>
          </w:tcPr>
          <w:p w14:paraId="3630D54B" w14:textId="77777777" w:rsidR="002B5A78" w:rsidRPr="00D36567" w:rsidRDefault="002B5A78" w:rsidP="002250D1">
            <w:pPr>
              <w:ind w:left="-59" w:right="41"/>
              <w:jc w:val="center"/>
              <w:rPr>
                <w:rFonts w:ascii="Arial" w:hAnsi="Arial" w:cs="Arial"/>
                <w:b/>
                <w:bCs/>
                <w:sz w:val="18"/>
                <w:szCs w:val="18"/>
              </w:rPr>
            </w:pPr>
            <w:r>
              <w:rPr>
                <w:rFonts w:ascii="Arial" w:hAnsi="Arial" w:cs="Arial"/>
                <w:color w:val="000000"/>
                <w:sz w:val="18"/>
                <w:szCs w:val="18"/>
              </w:rPr>
              <w:t>828(4.01%)</w:t>
            </w:r>
          </w:p>
        </w:tc>
        <w:tc>
          <w:tcPr>
            <w:tcW w:w="1161" w:type="dxa"/>
            <w:gridSpan w:val="2"/>
            <w:tcBorders>
              <w:top w:val="single" w:sz="4" w:space="0" w:color="auto"/>
              <w:left w:val="single" w:sz="4" w:space="0" w:color="auto"/>
              <w:bottom w:val="single" w:sz="4" w:space="0" w:color="auto"/>
              <w:right w:val="single" w:sz="4" w:space="0" w:color="auto"/>
            </w:tcBorders>
            <w:vAlign w:val="center"/>
          </w:tcPr>
          <w:p w14:paraId="0A7367AE" w14:textId="77777777" w:rsidR="002B5A78" w:rsidRPr="00D36567" w:rsidRDefault="002B5A78" w:rsidP="002250D1">
            <w:pPr>
              <w:tabs>
                <w:tab w:val="left" w:pos="284"/>
              </w:tabs>
              <w:ind w:right="118"/>
              <w:jc w:val="both"/>
              <w:rPr>
                <w:rFonts w:ascii="Arial" w:hAnsi="Arial" w:cs="Arial"/>
                <w:b/>
                <w:bCs/>
                <w:sz w:val="18"/>
                <w:szCs w:val="18"/>
              </w:rPr>
            </w:pPr>
            <w:r w:rsidRPr="00D36567">
              <w:rPr>
                <w:rFonts w:ascii="Arial" w:hAnsi="Arial" w:cs="Arial"/>
                <w:b/>
                <w:bCs/>
                <w:sz w:val="18"/>
                <w:szCs w:val="18"/>
              </w:rPr>
              <w:t>0.0</w:t>
            </w:r>
            <w:r>
              <w:rPr>
                <w:rFonts w:ascii="Arial" w:hAnsi="Arial" w:cs="Arial"/>
                <w:b/>
                <w:bCs/>
                <w:sz w:val="18"/>
                <w:szCs w:val="18"/>
              </w:rPr>
              <w:t>4</w:t>
            </w:r>
            <w:r w:rsidRPr="00D36567">
              <w:rPr>
                <w:rFonts w:ascii="Arial" w:hAnsi="Arial" w:cs="Arial"/>
                <w:b/>
                <w:bCs/>
                <w:sz w:val="18"/>
                <w:szCs w:val="18"/>
              </w:rPr>
              <w:t>%</w:t>
            </w:r>
          </w:p>
        </w:tc>
      </w:tr>
      <w:tr w:rsidR="002B5A78" w:rsidRPr="00496F46" w14:paraId="36777074" w14:textId="77777777" w:rsidTr="002250D1">
        <w:trPr>
          <w:gridAfter w:val="1"/>
          <w:wAfter w:w="14" w:type="dxa"/>
          <w:trHeight w:val="367"/>
        </w:trPr>
        <w:tc>
          <w:tcPr>
            <w:tcW w:w="1017" w:type="dxa"/>
            <w:tcBorders>
              <w:top w:val="single" w:sz="4" w:space="0" w:color="auto"/>
              <w:left w:val="single" w:sz="4" w:space="0" w:color="auto"/>
              <w:bottom w:val="single" w:sz="4" w:space="0" w:color="auto"/>
              <w:right w:val="single" w:sz="4" w:space="0" w:color="auto"/>
            </w:tcBorders>
          </w:tcPr>
          <w:p w14:paraId="7A537E17" w14:textId="77777777" w:rsidR="002B5A78" w:rsidRPr="00E2266F" w:rsidRDefault="002B5A78" w:rsidP="002250D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YoY </w:t>
            </w:r>
          </w:p>
        </w:tc>
        <w:tc>
          <w:tcPr>
            <w:tcW w:w="1276" w:type="dxa"/>
            <w:tcBorders>
              <w:top w:val="single" w:sz="4" w:space="0" w:color="auto"/>
              <w:left w:val="single" w:sz="4" w:space="0" w:color="auto"/>
              <w:bottom w:val="single" w:sz="4" w:space="0" w:color="auto"/>
              <w:right w:val="single" w:sz="4" w:space="0" w:color="auto"/>
            </w:tcBorders>
            <w:vAlign w:val="center"/>
          </w:tcPr>
          <w:p w14:paraId="7019279F" w14:textId="77777777" w:rsidR="002B5A78" w:rsidRPr="007365F9" w:rsidRDefault="002B5A78" w:rsidP="002250D1">
            <w:pPr>
              <w:tabs>
                <w:tab w:val="left" w:pos="284"/>
                <w:tab w:val="left" w:pos="744"/>
              </w:tabs>
              <w:ind w:right="-103" w:hanging="107"/>
              <w:jc w:val="center"/>
              <w:rPr>
                <w:rFonts w:ascii="Arial" w:hAnsi="Arial" w:cs="Arial"/>
                <w:b/>
                <w:bCs/>
                <w:sz w:val="18"/>
                <w:szCs w:val="18"/>
              </w:rPr>
            </w:pPr>
            <w:r w:rsidRPr="007365F9">
              <w:rPr>
                <w:rFonts w:ascii="Arial" w:hAnsi="Arial" w:cs="Arial"/>
                <w:sz w:val="18"/>
                <w:szCs w:val="18"/>
              </w:rPr>
              <w:t>20989(24.81%)</w:t>
            </w:r>
          </w:p>
        </w:tc>
        <w:tc>
          <w:tcPr>
            <w:tcW w:w="851" w:type="dxa"/>
            <w:tcBorders>
              <w:top w:val="single" w:sz="4" w:space="0" w:color="auto"/>
              <w:left w:val="single" w:sz="4" w:space="0" w:color="auto"/>
              <w:bottom w:val="single" w:sz="4" w:space="0" w:color="auto"/>
              <w:right w:val="single" w:sz="4" w:space="0" w:color="auto"/>
            </w:tcBorders>
            <w:vAlign w:val="center"/>
          </w:tcPr>
          <w:p w14:paraId="1011F4ED" w14:textId="77777777" w:rsidR="002B5A78" w:rsidRPr="007365F9" w:rsidRDefault="002B5A78" w:rsidP="004C437D">
            <w:pPr>
              <w:tabs>
                <w:tab w:val="left" w:pos="284"/>
              </w:tabs>
              <w:ind w:right="118"/>
              <w:rPr>
                <w:rFonts w:ascii="Arial" w:hAnsi="Arial" w:cs="Arial"/>
                <w:b/>
                <w:bCs/>
                <w:sz w:val="18"/>
                <w:szCs w:val="18"/>
              </w:rPr>
            </w:pPr>
            <w:r w:rsidRPr="007365F9">
              <w:rPr>
                <w:rFonts w:ascii="Arial" w:hAnsi="Arial" w:cs="Arial"/>
                <w:sz w:val="18"/>
                <w:szCs w:val="18"/>
              </w:rPr>
              <w:t>-</w:t>
            </w:r>
            <w:r w:rsidRPr="004C437D">
              <w:rPr>
                <w:rFonts w:ascii="Arial" w:hAnsi="Arial" w:cs="Arial"/>
                <w:sz w:val="16"/>
                <w:szCs w:val="16"/>
              </w:rPr>
              <w:t>30384</w:t>
            </w:r>
          </w:p>
        </w:tc>
        <w:tc>
          <w:tcPr>
            <w:tcW w:w="1134" w:type="dxa"/>
            <w:tcBorders>
              <w:top w:val="single" w:sz="4" w:space="0" w:color="auto"/>
              <w:left w:val="single" w:sz="4" w:space="0" w:color="auto"/>
              <w:bottom w:val="single" w:sz="4" w:space="0" w:color="auto"/>
              <w:right w:val="single" w:sz="4" w:space="0" w:color="auto"/>
            </w:tcBorders>
            <w:vAlign w:val="center"/>
          </w:tcPr>
          <w:p w14:paraId="1BEDECCF" w14:textId="77777777" w:rsidR="002B5A78" w:rsidRPr="007365F9" w:rsidRDefault="002B5A78" w:rsidP="002250D1">
            <w:pPr>
              <w:tabs>
                <w:tab w:val="left" w:pos="284"/>
                <w:tab w:val="left" w:pos="526"/>
                <w:tab w:val="left" w:pos="598"/>
              </w:tabs>
              <w:ind w:right="118"/>
              <w:rPr>
                <w:rFonts w:ascii="Arial" w:hAnsi="Arial" w:cs="Arial"/>
                <w:b/>
                <w:bCs/>
                <w:sz w:val="18"/>
                <w:szCs w:val="18"/>
              </w:rPr>
            </w:pPr>
            <w:r w:rsidRPr="007365F9">
              <w:rPr>
                <w:rFonts w:ascii="Arial" w:hAnsi="Arial" w:cs="Arial"/>
                <w:sz w:val="18"/>
                <w:szCs w:val="18"/>
              </w:rPr>
              <w:t>282</w:t>
            </w:r>
            <w:r>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vAlign w:val="center"/>
          </w:tcPr>
          <w:p w14:paraId="11A28A55"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-3322</w:t>
            </w:r>
          </w:p>
        </w:tc>
        <w:tc>
          <w:tcPr>
            <w:tcW w:w="1134" w:type="dxa"/>
            <w:tcBorders>
              <w:top w:val="single" w:sz="4" w:space="0" w:color="auto"/>
              <w:left w:val="single" w:sz="4" w:space="0" w:color="auto"/>
              <w:bottom w:val="single" w:sz="4" w:space="0" w:color="auto"/>
              <w:right w:val="single" w:sz="4" w:space="0" w:color="auto"/>
            </w:tcBorders>
            <w:vAlign w:val="center"/>
          </w:tcPr>
          <w:p w14:paraId="23A19D25" w14:textId="77777777" w:rsidR="002B5A78" w:rsidRPr="007365F9" w:rsidRDefault="002B5A78" w:rsidP="002250D1">
            <w:pPr>
              <w:tabs>
                <w:tab w:val="left" w:pos="284"/>
                <w:tab w:val="left" w:pos="718"/>
              </w:tabs>
              <w:ind w:left="-133" w:right="-107"/>
              <w:jc w:val="center"/>
              <w:rPr>
                <w:rFonts w:ascii="Arial" w:hAnsi="Arial" w:cs="Arial"/>
                <w:b/>
                <w:bCs/>
                <w:sz w:val="18"/>
                <w:szCs w:val="18"/>
              </w:rPr>
            </w:pPr>
            <w:r w:rsidRPr="007365F9">
              <w:rPr>
                <w:rFonts w:ascii="Arial" w:hAnsi="Arial" w:cs="Arial"/>
                <w:sz w:val="18"/>
                <w:szCs w:val="18"/>
              </w:rPr>
              <w:t>3328(23.50%)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166C1C"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-175</w:t>
            </w:r>
          </w:p>
        </w:tc>
        <w:tc>
          <w:tcPr>
            <w:tcW w:w="859" w:type="dxa"/>
            <w:tcBorders>
              <w:top w:val="single" w:sz="4" w:space="0" w:color="auto"/>
              <w:left w:val="single" w:sz="4" w:space="0" w:color="auto"/>
              <w:bottom w:val="single" w:sz="4" w:space="0" w:color="auto"/>
              <w:right w:val="single" w:sz="4" w:space="0" w:color="auto"/>
            </w:tcBorders>
            <w:vAlign w:val="center"/>
          </w:tcPr>
          <w:p w14:paraId="193E3595" w14:textId="77777777" w:rsidR="002B5A78" w:rsidRPr="007365F9" w:rsidRDefault="002B5A78" w:rsidP="002250D1">
            <w:pPr>
              <w:tabs>
                <w:tab w:val="left" w:pos="284"/>
              </w:tabs>
              <w:ind w:right="118"/>
              <w:jc w:val="center"/>
              <w:rPr>
                <w:rFonts w:ascii="Arial" w:hAnsi="Arial" w:cs="Arial"/>
                <w:b/>
                <w:bCs/>
                <w:sz w:val="18"/>
                <w:szCs w:val="18"/>
              </w:rPr>
            </w:pPr>
            <w:r w:rsidRPr="007365F9">
              <w:rPr>
                <w:rFonts w:ascii="Arial" w:hAnsi="Arial" w:cs="Arial"/>
                <w:sz w:val="18"/>
                <w:szCs w:val="18"/>
              </w:rPr>
              <w:t>-153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029A4C94" w14:textId="77777777" w:rsidR="002B5A78" w:rsidRPr="007365F9" w:rsidRDefault="002B5A78" w:rsidP="002250D1">
            <w:pPr>
              <w:tabs>
                <w:tab w:val="left" w:pos="284"/>
              </w:tabs>
              <w:ind w:right="118" w:hanging="107"/>
              <w:jc w:val="center"/>
              <w:rPr>
                <w:rFonts w:ascii="Arial" w:hAnsi="Arial" w:cs="Arial"/>
                <w:b/>
                <w:bCs/>
                <w:sz w:val="18"/>
                <w:szCs w:val="18"/>
              </w:rPr>
            </w:pPr>
            <w:r w:rsidRPr="007365F9">
              <w:rPr>
                <w:rFonts w:ascii="Arial" w:hAnsi="Arial" w:cs="Arial"/>
                <w:sz w:val="18"/>
                <w:szCs w:val="18"/>
              </w:rPr>
              <w:t>-33881</w:t>
            </w:r>
          </w:p>
        </w:tc>
        <w:tc>
          <w:tcPr>
            <w:tcW w:w="1359" w:type="dxa"/>
            <w:tcBorders>
              <w:top w:val="single" w:sz="4" w:space="0" w:color="auto"/>
              <w:left w:val="single" w:sz="4" w:space="0" w:color="auto"/>
              <w:bottom w:val="single" w:sz="4" w:space="0" w:color="auto"/>
              <w:right w:val="single" w:sz="4" w:space="0" w:color="auto"/>
            </w:tcBorders>
            <w:vAlign w:val="center"/>
          </w:tcPr>
          <w:p w14:paraId="74788D20" w14:textId="77777777" w:rsidR="002B5A78" w:rsidRPr="00D36567" w:rsidRDefault="002B5A78" w:rsidP="002250D1">
            <w:pPr>
              <w:tabs>
                <w:tab w:val="left" w:pos="284"/>
              </w:tabs>
              <w:ind w:left="136" w:right="-249" w:hanging="106"/>
              <w:rPr>
                <w:rFonts w:ascii="Arial" w:hAnsi="Arial" w:cs="Arial"/>
                <w:b/>
                <w:bCs/>
                <w:sz w:val="18"/>
                <w:szCs w:val="18"/>
              </w:rPr>
            </w:pPr>
            <w:r>
              <w:rPr>
                <w:rFonts w:ascii="Arial" w:hAnsi="Arial" w:cs="Arial"/>
                <w:color w:val="000000"/>
                <w:sz w:val="18"/>
                <w:szCs w:val="18"/>
              </w:rPr>
              <w:t>3458(19.23%)</w:t>
            </w:r>
          </w:p>
        </w:tc>
        <w:tc>
          <w:tcPr>
            <w:tcW w:w="1161" w:type="dxa"/>
            <w:gridSpan w:val="2"/>
            <w:tcBorders>
              <w:top w:val="single" w:sz="4" w:space="0" w:color="auto"/>
              <w:left w:val="single" w:sz="4" w:space="0" w:color="auto"/>
              <w:bottom w:val="single" w:sz="4" w:space="0" w:color="auto"/>
              <w:right w:val="single" w:sz="4" w:space="0" w:color="auto"/>
            </w:tcBorders>
            <w:vAlign w:val="center"/>
          </w:tcPr>
          <w:p w14:paraId="4FCAE9C8" w14:textId="77777777" w:rsidR="002B5A78" w:rsidRPr="00D36567" w:rsidRDefault="002B5A78" w:rsidP="002250D1">
            <w:pPr>
              <w:tabs>
                <w:tab w:val="left" w:pos="284"/>
              </w:tabs>
              <w:ind w:right="118"/>
              <w:jc w:val="both"/>
              <w:rPr>
                <w:rFonts w:ascii="Arial" w:hAnsi="Arial" w:cs="Arial"/>
                <w:b/>
                <w:bCs/>
                <w:sz w:val="18"/>
                <w:szCs w:val="18"/>
              </w:rPr>
            </w:pPr>
            <w:r w:rsidRPr="00D36567">
              <w:rPr>
                <w:rFonts w:ascii="Arial" w:hAnsi="Arial" w:cs="Arial"/>
                <w:b/>
                <w:bCs/>
                <w:sz w:val="18"/>
                <w:szCs w:val="18"/>
              </w:rPr>
              <w:t>-0.9</w:t>
            </w:r>
            <w:r>
              <w:rPr>
                <w:rFonts w:ascii="Arial" w:hAnsi="Arial" w:cs="Arial"/>
                <w:b/>
                <w:bCs/>
                <w:sz w:val="18"/>
                <w:szCs w:val="18"/>
              </w:rPr>
              <w:t>5</w:t>
            </w:r>
            <w:r w:rsidRPr="00D36567">
              <w:rPr>
                <w:rFonts w:ascii="Arial" w:hAnsi="Arial" w:cs="Arial"/>
                <w:b/>
                <w:bCs/>
                <w:sz w:val="18"/>
                <w:szCs w:val="18"/>
              </w:rPr>
              <w:t>%</w:t>
            </w:r>
          </w:p>
        </w:tc>
      </w:tr>
    </w:tbl>
    <w:p w14:paraId="1F21E0F8" w14:textId="77777777" w:rsidR="002B5A78" w:rsidRDefault="002B5A78" w:rsidP="002B5A78">
      <w:pPr>
        <w:tabs>
          <w:tab w:val="left" w:pos="284"/>
        </w:tabs>
        <w:ind w:left="-284" w:right="-90" w:firstLine="14"/>
        <w:jc w:val="both"/>
        <w:rPr>
          <w:rFonts w:ascii="Arial" w:hAnsi="Arial" w:cs="Arial"/>
          <w:color w:val="000000" w:themeColor="text1"/>
          <w:sz w:val="22"/>
          <w:szCs w:val="22"/>
        </w:rPr>
      </w:pPr>
    </w:p>
    <w:p w14:paraId="71C040DD" w14:textId="0C24BF3B" w:rsidR="002B5A78" w:rsidRPr="003F0B01" w:rsidRDefault="002B5A78" w:rsidP="002B5A78">
      <w:pPr>
        <w:tabs>
          <w:tab w:val="left" w:pos="284"/>
        </w:tabs>
        <w:ind w:left="-540" w:firstLine="14"/>
        <w:jc w:val="both"/>
        <w:rPr>
          <w:rFonts w:ascii="Arial" w:hAnsi="Arial" w:cs="Arial"/>
          <w:sz w:val="22"/>
          <w:szCs w:val="22"/>
        </w:rPr>
      </w:pPr>
      <w:r w:rsidRPr="00156EFE">
        <w:rPr>
          <w:rFonts w:ascii="Arial" w:hAnsi="Arial" w:cs="Arial"/>
          <w:color w:val="000000" w:themeColor="text1"/>
          <w:sz w:val="22"/>
          <w:szCs w:val="22"/>
        </w:rPr>
        <w:t xml:space="preserve">From the above data, it is observed that </w:t>
      </w:r>
      <w:r w:rsidRPr="004644D7">
        <w:rPr>
          <w:rFonts w:ascii="Arial" w:hAnsi="Arial" w:cs="Arial"/>
          <w:color w:val="000000" w:themeColor="text1"/>
          <w:sz w:val="22"/>
          <w:szCs w:val="22"/>
        </w:rPr>
        <w:t>Share of PS advances</w:t>
      </w:r>
      <w:r w:rsidR="004C437D">
        <w:rPr>
          <w:rFonts w:ascii="Arial" w:hAnsi="Arial" w:cs="Arial"/>
          <w:color w:val="000000" w:themeColor="text1"/>
          <w:sz w:val="22"/>
          <w:szCs w:val="22"/>
        </w:rPr>
        <w:t xml:space="preserve"> to total </w:t>
      </w:r>
      <w:r w:rsidR="002C04F0">
        <w:rPr>
          <w:rFonts w:ascii="Arial" w:hAnsi="Arial" w:cs="Arial"/>
          <w:color w:val="000000" w:themeColor="text1"/>
          <w:sz w:val="22"/>
          <w:szCs w:val="22"/>
        </w:rPr>
        <w:t xml:space="preserve">Advances </w:t>
      </w:r>
      <w:r w:rsidR="002C04F0" w:rsidRPr="004644D7">
        <w:rPr>
          <w:rFonts w:ascii="Arial" w:hAnsi="Arial" w:cs="Arial"/>
          <w:color w:val="000000" w:themeColor="text1"/>
          <w:sz w:val="22"/>
          <w:szCs w:val="22"/>
        </w:rPr>
        <w:t>ha</w:t>
      </w:r>
      <w:r w:rsidR="002C04F0">
        <w:rPr>
          <w:rFonts w:ascii="Arial" w:hAnsi="Arial" w:cs="Arial"/>
          <w:color w:val="000000" w:themeColor="text1"/>
          <w:sz w:val="22"/>
          <w:szCs w:val="22"/>
        </w:rPr>
        <w:t xml:space="preserve">ve </w:t>
      </w:r>
      <w:r w:rsidR="002C04F0" w:rsidRPr="004644D7">
        <w:rPr>
          <w:rFonts w:ascii="Arial" w:hAnsi="Arial" w:cs="Arial"/>
          <w:color w:val="000000" w:themeColor="text1"/>
          <w:sz w:val="22"/>
          <w:szCs w:val="22"/>
        </w:rPr>
        <w:t>Slightly</w:t>
      </w:r>
      <w:r w:rsidRPr="004644D7">
        <w:rPr>
          <w:rFonts w:ascii="Arial" w:hAnsi="Arial" w:cs="Arial"/>
          <w:color w:val="000000" w:themeColor="text1"/>
          <w:sz w:val="22"/>
          <w:szCs w:val="22"/>
        </w:rPr>
        <w:t xml:space="preserve"> decreased from 20.3</w:t>
      </w:r>
      <w:r>
        <w:rPr>
          <w:rFonts w:ascii="Arial" w:hAnsi="Arial" w:cs="Arial"/>
          <w:color w:val="000000" w:themeColor="text1"/>
          <w:sz w:val="22"/>
          <w:szCs w:val="22"/>
        </w:rPr>
        <w:t>5</w:t>
      </w:r>
      <w:r w:rsidRPr="00156EFE">
        <w:rPr>
          <w:rFonts w:ascii="Arial" w:hAnsi="Arial" w:cs="Arial"/>
          <w:color w:val="000000" w:themeColor="text1"/>
          <w:sz w:val="22"/>
          <w:szCs w:val="22"/>
        </w:rPr>
        <w:t xml:space="preserve"> % on Dec 2024 to 20.</w:t>
      </w:r>
      <w:r>
        <w:rPr>
          <w:rFonts w:ascii="Arial" w:hAnsi="Arial" w:cs="Arial"/>
          <w:color w:val="000000" w:themeColor="text1"/>
          <w:sz w:val="22"/>
          <w:szCs w:val="22"/>
        </w:rPr>
        <w:t>31</w:t>
      </w:r>
      <w:r w:rsidRPr="00156EFE">
        <w:rPr>
          <w:rFonts w:ascii="Arial" w:hAnsi="Arial" w:cs="Arial"/>
          <w:color w:val="000000" w:themeColor="text1"/>
          <w:sz w:val="22"/>
          <w:szCs w:val="22"/>
        </w:rPr>
        <w:t xml:space="preserve"> % in </w:t>
      </w:r>
      <w:r w:rsidRPr="003F0B01">
        <w:rPr>
          <w:rFonts w:ascii="Arial" w:hAnsi="Arial" w:cs="Arial"/>
          <w:sz w:val="22"/>
          <w:szCs w:val="22"/>
        </w:rPr>
        <w:t>March 2025 showing declined of 0.04 % on quarterly basis. On YOY basis Share of PS advances decreased from 21.25 % in March 2024 to 20.31 % on March 2025.</w:t>
      </w:r>
    </w:p>
    <w:p w14:paraId="77855604" w14:textId="4F4A9617" w:rsidR="002B5A78" w:rsidRPr="0084430E" w:rsidRDefault="002B5A78" w:rsidP="002B5A78">
      <w:pPr>
        <w:tabs>
          <w:tab w:val="left" w:pos="284"/>
        </w:tabs>
        <w:ind w:left="-540" w:firstLine="14"/>
        <w:jc w:val="both"/>
        <w:rPr>
          <w:rFonts w:ascii="Arial" w:hAnsi="Arial" w:cs="Arial"/>
          <w:bCs/>
          <w:color w:val="FF0000"/>
          <w:sz w:val="22"/>
          <w:szCs w:val="22"/>
        </w:rPr>
      </w:pPr>
      <w:r w:rsidRPr="003F0B01">
        <w:rPr>
          <w:rFonts w:ascii="Arial" w:hAnsi="Arial" w:cs="Arial"/>
          <w:sz w:val="22"/>
          <w:szCs w:val="22"/>
        </w:rPr>
        <w:t xml:space="preserve">As regards </w:t>
      </w:r>
      <w:r w:rsidRPr="003F0B01">
        <w:rPr>
          <w:rFonts w:ascii="Arial" w:hAnsi="Arial" w:cs="Arial"/>
          <w:bCs/>
          <w:sz w:val="22"/>
          <w:szCs w:val="22"/>
        </w:rPr>
        <w:t>Agriculture advances, these   have grown by 4.25 % on quarterly basis and On YOY basis Agri. Advance has increased by 14.00%.  MSME advances have registered YOY growth of 23.50% and on quarterly basis growth is 3.33%. Similarly, PS advances have increased from Rs.17981 crores in March 2024 to Rs 2143</w:t>
      </w:r>
      <w:r w:rsidR="002C04F0">
        <w:rPr>
          <w:rFonts w:ascii="Arial" w:hAnsi="Arial" w:cs="Arial"/>
          <w:bCs/>
          <w:sz w:val="22"/>
          <w:szCs w:val="22"/>
        </w:rPr>
        <w:t>9</w:t>
      </w:r>
      <w:r w:rsidRPr="003F0B01">
        <w:rPr>
          <w:rFonts w:ascii="Arial" w:hAnsi="Arial" w:cs="Arial"/>
          <w:bCs/>
          <w:sz w:val="22"/>
          <w:szCs w:val="22"/>
        </w:rPr>
        <w:t xml:space="preserve"> crores in March 2025 showing YOY growth of 19.23%. However, QOQ basis there is a </w:t>
      </w:r>
      <w:r w:rsidRPr="00003E85">
        <w:rPr>
          <w:rFonts w:ascii="Arial" w:hAnsi="Arial" w:cs="Arial"/>
          <w:bCs/>
          <w:color w:val="000000" w:themeColor="text1"/>
          <w:sz w:val="22"/>
          <w:szCs w:val="22"/>
        </w:rPr>
        <w:t>growth of 4.01%.</w:t>
      </w:r>
    </w:p>
    <w:p w14:paraId="5141E1D8" w14:textId="77777777" w:rsidR="002B5A78" w:rsidRPr="0084430E" w:rsidRDefault="002B5A78" w:rsidP="002B5A78">
      <w:pPr>
        <w:tabs>
          <w:tab w:val="left" w:pos="284"/>
        </w:tabs>
        <w:ind w:left="-540" w:firstLine="14"/>
        <w:jc w:val="both"/>
        <w:rPr>
          <w:rFonts w:ascii="Arial" w:hAnsi="Arial" w:cs="Arial"/>
          <w:bCs/>
          <w:color w:val="FF0000"/>
          <w:sz w:val="22"/>
          <w:szCs w:val="22"/>
        </w:rPr>
      </w:pPr>
    </w:p>
    <w:p w14:paraId="67820830" w14:textId="77777777" w:rsidR="002B5A78" w:rsidRPr="0084430E" w:rsidRDefault="002B5A78" w:rsidP="002B5A78">
      <w:pPr>
        <w:tabs>
          <w:tab w:val="left" w:pos="284"/>
        </w:tabs>
        <w:ind w:left="-540" w:firstLine="14"/>
        <w:jc w:val="both"/>
        <w:rPr>
          <w:rFonts w:ascii="Arial" w:hAnsi="Arial" w:cs="Arial"/>
          <w:bCs/>
          <w:color w:val="FF0000"/>
          <w:sz w:val="22"/>
          <w:szCs w:val="22"/>
        </w:rPr>
      </w:pPr>
      <w:r w:rsidRPr="00041875">
        <w:rPr>
          <w:rFonts w:ascii="Arial" w:hAnsi="Arial" w:cs="Arial"/>
          <w:bCs/>
          <w:sz w:val="22"/>
          <w:szCs w:val="22"/>
        </w:rPr>
        <w:t xml:space="preserve">Member Banks are requested to ensure that the data reporting about priority sector submitted to UTLBC should be strictly according to the guidelines of Priority Sector issued by RBI from time to time and sanctioned more and more advances under priority sector so that a momentum of growth be maintained in next FY also. </w:t>
      </w:r>
    </w:p>
    <w:p w14:paraId="028108C9" w14:textId="77777777" w:rsidR="002B5A78" w:rsidRDefault="002B5A78" w:rsidP="002B5A78">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Cs/>
          <w:color w:val="000000" w:themeColor="text1"/>
          <w:sz w:val="20"/>
          <w:szCs w:val="20"/>
        </w:rPr>
        <w:t>(</w:t>
      </w:r>
      <w:r w:rsidRPr="000346F5">
        <w:rPr>
          <w:rFonts w:ascii="Arial" w:hAnsi="Arial" w:cs="Arial"/>
          <w:b/>
          <w:bCs/>
          <w:color w:val="000000" w:themeColor="text1"/>
          <w:sz w:val="20"/>
          <w:szCs w:val="20"/>
        </w:rPr>
        <w:t>Bank wise details are as per Annexure-   2 {Page No.</w:t>
      </w:r>
      <w:r>
        <w:rPr>
          <w:rFonts w:ascii="Arial" w:hAnsi="Arial" w:cs="Arial"/>
          <w:b/>
          <w:bCs/>
          <w:color w:val="000000" w:themeColor="text1"/>
          <w:sz w:val="20"/>
          <w:szCs w:val="20"/>
        </w:rPr>
        <w:t>24</w:t>
      </w:r>
      <w:r w:rsidRPr="000346F5">
        <w:rPr>
          <w:rFonts w:ascii="Arial" w:hAnsi="Arial" w:cs="Arial"/>
          <w:b/>
          <w:bCs/>
          <w:color w:val="000000" w:themeColor="text1"/>
          <w:sz w:val="20"/>
          <w:szCs w:val="20"/>
        </w:rPr>
        <w:t>}</w:t>
      </w:r>
    </w:p>
    <w:p w14:paraId="2B3AB75A" w14:textId="77777777" w:rsidR="002B5A78" w:rsidRDefault="002B5A78" w:rsidP="002B5A78">
      <w:pPr>
        <w:tabs>
          <w:tab w:val="left" w:pos="284"/>
        </w:tabs>
        <w:ind w:left="142" w:right="118" w:firstLine="142"/>
        <w:jc w:val="right"/>
        <w:rPr>
          <w:rFonts w:ascii="Arial" w:hAnsi="Arial" w:cs="Arial"/>
          <w:b/>
          <w:bCs/>
          <w:color w:val="000000" w:themeColor="text1"/>
          <w:sz w:val="20"/>
          <w:szCs w:val="20"/>
        </w:rPr>
      </w:pPr>
    </w:p>
    <w:tbl>
      <w:tblPr>
        <w:tblW w:w="112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517"/>
      </w:tblGrid>
      <w:tr w:rsidR="002B5A78" w:rsidRPr="00F57173" w14:paraId="33A067DD" w14:textId="77777777" w:rsidTr="002250D1">
        <w:trPr>
          <w:trHeight w:val="284"/>
        </w:trPr>
        <w:tc>
          <w:tcPr>
            <w:tcW w:w="1709" w:type="dxa"/>
            <w:tcBorders>
              <w:top w:val="single" w:sz="4" w:space="0" w:color="auto"/>
              <w:left w:val="single" w:sz="4" w:space="0" w:color="auto"/>
              <w:bottom w:val="single" w:sz="4" w:space="0" w:color="auto"/>
              <w:right w:val="single" w:sz="4" w:space="0" w:color="auto"/>
            </w:tcBorders>
            <w:hideMark/>
          </w:tcPr>
          <w:p w14:paraId="0698B13F" w14:textId="77777777" w:rsidR="002B5A78" w:rsidRPr="00F57173" w:rsidRDefault="002B5A78" w:rsidP="002250D1">
            <w:pPr>
              <w:tabs>
                <w:tab w:val="left" w:pos="284"/>
              </w:tabs>
              <w:spacing w:line="276" w:lineRule="auto"/>
              <w:ind w:left="-120" w:right="118" w:firstLine="142"/>
              <w:jc w:val="both"/>
              <w:rPr>
                <w:rFonts w:ascii="Arial" w:hAnsi="Arial" w:cs="Arial"/>
                <w:b/>
                <w:color w:val="000000" w:themeColor="text1"/>
              </w:rPr>
            </w:pPr>
            <w:r w:rsidRPr="00F57173">
              <w:rPr>
                <w:rFonts w:ascii="Arial" w:hAnsi="Arial" w:cs="Arial"/>
                <w:b/>
                <w:color w:val="000000" w:themeColor="text1"/>
              </w:rPr>
              <w:t>Item No. 6</w:t>
            </w:r>
          </w:p>
        </w:tc>
        <w:tc>
          <w:tcPr>
            <w:tcW w:w="9517" w:type="dxa"/>
            <w:tcBorders>
              <w:top w:val="single" w:sz="4" w:space="0" w:color="auto"/>
              <w:left w:val="single" w:sz="4" w:space="0" w:color="auto"/>
              <w:bottom w:val="single" w:sz="4" w:space="0" w:color="auto"/>
              <w:right w:val="single" w:sz="4" w:space="0" w:color="auto"/>
            </w:tcBorders>
            <w:hideMark/>
          </w:tcPr>
          <w:p w14:paraId="2AD4752F" w14:textId="77777777" w:rsidR="002B5A78" w:rsidRPr="00F57173" w:rsidRDefault="002B5A78" w:rsidP="002250D1">
            <w:pPr>
              <w:tabs>
                <w:tab w:val="left" w:pos="284"/>
              </w:tabs>
              <w:spacing w:line="276" w:lineRule="auto"/>
              <w:ind w:right="118"/>
              <w:jc w:val="both"/>
              <w:rPr>
                <w:rFonts w:ascii="Arial" w:hAnsi="Arial" w:cs="Arial"/>
                <w:b/>
                <w:color w:val="000000" w:themeColor="text1"/>
              </w:rPr>
            </w:pPr>
            <w:r w:rsidRPr="00F57173">
              <w:rPr>
                <w:rFonts w:ascii="Arial" w:hAnsi="Arial" w:cs="Arial"/>
                <w:b/>
                <w:color w:val="000000" w:themeColor="text1"/>
              </w:rPr>
              <w:t xml:space="preserve">AGRICULTURE ADVANCES WITHIN UT CHANDIGARH AS ON </w:t>
            </w:r>
            <w:r>
              <w:rPr>
                <w:rFonts w:ascii="Arial" w:hAnsi="Arial" w:cs="Arial"/>
                <w:b/>
                <w:color w:val="000000" w:themeColor="text1"/>
              </w:rPr>
              <w:t>31.03.2025</w:t>
            </w:r>
          </w:p>
        </w:tc>
      </w:tr>
    </w:tbl>
    <w:p w14:paraId="2BBD5052" w14:textId="77777777" w:rsidR="002B5A78" w:rsidRPr="000346F5" w:rsidRDefault="002B5A78" w:rsidP="002B5A78">
      <w:pPr>
        <w:tabs>
          <w:tab w:val="left" w:pos="284"/>
        </w:tabs>
        <w:ind w:right="119" w:firstLine="142"/>
        <w:jc w:val="right"/>
        <w:rPr>
          <w:rFonts w:ascii="Arial" w:hAnsi="Arial" w:cs="Arial"/>
          <w:b/>
          <w:bCs/>
          <w:color w:val="000000" w:themeColor="text1"/>
          <w:sz w:val="22"/>
          <w:szCs w:val="22"/>
        </w:rPr>
      </w:pPr>
      <w:r w:rsidRPr="000346F5">
        <w:rPr>
          <w:rFonts w:ascii="Arial" w:hAnsi="Arial" w:cs="Arial"/>
          <w:b/>
          <w:bCs/>
          <w:color w:val="000000" w:themeColor="text1"/>
          <w:sz w:val="22"/>
          <w:szCs w:val="22"/>
        </w:rPr>
        <w:t>Rs. in crores</w:t>
      </w:r>
      <w:r>
        <w:rPr>
          <w:rFonts w:ascii="Arial" w:hAnsi="Arial" w:cs="Arial"/>
          <w:b/>
          <w:bCs/>
          <w:color w:val="000000" w:themeColor="text1"/>
          <w:sz w:val="22"/>
          <w:szCs w:val="22"/>
        </w:rPr>
        <w:t xml:space="preserve"> </w:t>
      </w:r>
    </w:p>
    <w:tbl>
      <w:tblPr>
        <w:tblW w:w="111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1003"/>
        <w:gridCol w:w="1125"/>
        <w:gridCol w:w="806"/>
        <w:gridCol w:w="1244"/>
        <w:gridCol w:w="978"/>
        <w:gridCol w:w="978"/>
        <w:gridCol w:w="1067"/>
        <w:gridCol w:w="1512"/>
        <w:gridCol w:w="1323"/>
      </w:tblGrid>
      <w:tr w:rsidR="002B5A78" w:rsidRPr="00496F46" w14:paraId="7D20F247" w14:textId="77777777" w:rsidTr="002250D1">
        <w:trPr>
          <w:trHeight w:val="263"/>
        </w:trPr>
        <w:tc>
          <w:tcPr>
            <w:tcW w:w="1157" w:type="dxa"/>
            <w:tcBorders>
              <w:top w:val="single" w:sz="4" w:space="0" w:color="auto"/>
              <w:left w:val="single" w:sz="4" w:space="0" w:color="auto"/>
              <w:bottom w:val="single" w:sz="4" w:space="0" w:color="auto"/>
              <w:right w:val="single" w:sz="4" w:space="0" w:color="auto"/>
            </w:tcBorders>
          </w:tcPr>
          <w:p w14:paraId="18BF14C3" w14:textId="77777777" w:rsidR="002B5A78" w:rsidRPr="0093672F" w:rsidRDefault="002B5A78" w:rsidP="002250D1">
            <w:pPr>
              <w:tabs>
                <w:tab w:val="left" w:pos="284"/>
              </w:tabs>
              <w:ind w:right="119" w:firstLine="142"/>
              <w:jc w:val="right"/>
              <w:rPr>
                <w:rFonts w:ascii="Arial" w:hAnsi="Arial" w:cs="Arial"/>
                <w:b/>
                <w:bCs/>
                <w:color w:val="000000" w:themeColor="text1"/>
                <w:sz w:val="20"/>
                <w:szCs w:val="20"/>
              </w:rPr>
            </w:pPr>
          </w:p>
        </w:tc>
        <w:tc>
          <w:tcPr>
            <w:tcW w:w="8713" w:type="dxa"/>
            <w:gridSpan w:val="8"/>
            <w:tcBorders>
              <w:top w:val="single" w:sz="4" w:space="0" w:color="auto"/>
              <w:left w:val="single" w:sz="4" w:space="0" w:color="auto"/>
              <w:bottom w:val="single" w:sz="4" w:space="0" w:color="auto"/>
              <w:right w:val="single" w:sz="4" w:space="0" w:color="auto"/>
            </w:tcBorders>
            <w:hideMark/>
          </w:tcPr>
          <w:p w14:paraId="758C2E70" w14:textId="77777777" w:rsidR="002B5A78" w:rsidRPr="0093672F" w:rsidRDefault="002B5A78" w:rsidP="002250D1">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323" w:type="dxa"/>
            <w:vMerge w:val="restart"/>
            <w:tcBorders>
              <w:top w:val="single" w:sz="4" w:space="0" w:color="auto"/>
              <w:left w:val="single" w:sz="4" w:space="0" w:color="auto"/>
              <w:bottom w:val="single" w:sz="4" w:space="0" w:color="auto"/>
              <w:right w:val="single" w:sz="4" w:space="0" w:color="auto"/>
            </w:tcBorders>
            <w:hideMark/>
          </w:tcPr>
          <w:p w14:paraId="1DDE8855" w14:textId="77777777" w:rsidR="002B5A78" w:rsidRPr="0093672F" w:rsidRDefault="002B5A78" w:rsidP="002250D1">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 xml:space="preserve">% </w:t>
            </w:r>
            <w:proofErr w:type="gramStart"/>
            <w:r w:rsidRPr="0093672F">
              <w:rPr>
                <w:rFonts w:ascii="Arial" w:hAnsi="Arial" w:cs="Arial"/>
                <w:b/>
                <w:bCs/>
                <w:color w:val="000000" w:themeColor="text1"/>
                <w:sz w:val="20"/>
                <w:szCs w:val="20"/>
              </w:rPr>
              <w:t>of</w:t>
            </w:r>
            <w:proofErr w:type="gramEnd"/>
            <w:r w:rsidRPr="0093672F">
              <w:rPr>
                <w:rFonts w:ascii="Arial" w:hAnsi="Arial" w:cs="Arial"/>
                <w:b/>
                <w:bCs/>
                <w:color w:val="000000" w:themeColor="text1"/>
                <w:sz w:val="20"/>
                <w:szCs w:val="20"/>
              </w:rPr>
              <w:t xml:space="preserve"> </w:t>
            </w:r>
            <w:proofErr w:type="spellStart"/>
            <w:r w:rsidRPr="0093672F">
              <w:rPr>
                <w:rFonts w:ascii="Arial" w:hAnsi="Arial" w:cs="Arial"/>
                <w:b/>
                <w:bCs/>
                <w:color w:val="000000" w:themeColor="text1"/>
                <w:sz w:val="20"/>
                <w:szCs w:val="20"/>
              </w:rPr>
              <w:t>Agr</w:t>
            </w:r>
            <w:proofErr w:type="spellEnd"/>
            <w:r w:rsidRPr="0093672F">
              <w:rPr>
                <w:rFonts w:ascii="Arial" w:hAnsi="Arial" w:cs="Arial"/>
                <w:b/>
                <w:bCs/>
                <w:color w:val="000000" w:themeColor="text1"/>
                <w:sz w:val="20"/>
                <w:szCs w:val="20"/>
              </w:rPr>
              <w:t>. adv to Total adv</w:t>
            </w:r>
          </w:p>
        </w:tc>
      </w:tr>
      <w:tr w:rsidR="002B5A78" w:rsidRPr="00496F46" w14:paraId="5743646A" w14:textId="77777777" w:rsidTr="002250D1">
        <w:trPr>
          <w:trHeight w:val="458"/>
        </w:trPr>
        <w:tc>
          <w:tcPr>
            <w:tcW w:w="1157" w:type="dxa"/>
            <w:tcBorders>
              <w:top w:val="single" w:sz="4" w:space="0" w:color="auto"/>
              <w:left w:val="single" w:sz="4" w:space="0" w:color="auto"/>
              <w:bottom w:val="single" w:sz="4" w:space="0" w:color="auto"/>
              <w:right w:val="single" w:sz="4" w:space="0" w:color="auto"/>
            </w:tcBorders>
          </w:tcPr>
          <w:p w14:paraId="73FB7FFB" w14:textId="77777777" w:rsidR="002B5A78" w:rsidRPr="0093672F" w:rsidRDefault="002B5A78" w:rsidP="002250D1">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Period</w:t>
            </w:r>
          </w:p>
        </w:tc>
        <w:tc>
          <w:tcPr>
            <w:tcW w:w="2128" w:type="dxa"/>
            <w:gridSpan w:val="2"/>
            <w:tcBorders>
              <w:top w:val="single" w:sz="4" w:space="0" w:color="auto"/>
              <w:left w:val="single" w:sz="4" w:space="0" w:color="auto"/>
              <w:bottom w:val="single" w:sz="4" w:space="0" w:color="auto"/>
              <w:right w:val="single" w:sz="4" w:space="0" w:color="auto"/>
            </w:tcBorders>
            <w:vAlign w:val="center"/>
            <w:hideMark/>
          </w:tcPr>
          <w:p w14:paraId="1269B97F" w14:textId="77777777" w:rsidR="002B5A78" w:rsidRPr="0093672F" w:rsidRDefault="002B5A78" w:rsidP="002250D1">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050" w:type="dxa"/>
            <w:gridSpan w:val="2"/>
            <w:tcBorders>
              <w:top w:val="single" w:sz="4" w:space="0" w:color="auto"/>
              <w:left w:val="single" w:sz="4" w:space="0" w:color="auto"/>
              <w:bottom w:val="single" w:sz="4" w:space="0" w:color="auto"/>
              <w:right w:val="single" w:sz="4" w:space="0" w:color="auto"/>
            </w:tcBorders>
            <w:vAlign w:val="center"/>
            <w:hideMark/>
          </w:tcPr>
          <w:p w14:paraId="7CFDF39B" w14:textId="77777777" w:rsidR="002B5A78" w:rsidRPr="0093672F" w:rsidRDefault="002B5A78" w:rsidP="002250D1">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5778389" w14:textId="77777777" w:rsidR="002B5A78" w:rsidRPr="0093672F" w:rsidRDefault="002B5A78" w:rsidP="002250D1">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44FDECEB" w14:textId="77777777" w:rsidR="002B5A78" w:rsidRPr="0093672F" w:rsidRDefault="002B5A78" w:rsidP="002250D1">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5C76DE84" w14:textId="77777777" w:rsidR="002B5A78" w:rsidRPr="0093672F" w:rsidRDefault="002B5A78" w:rsidP="002250D1">
            <w:pPr>
              <w:tabs>
                <w:tab w:val="left" w:pos="284"/>
              </w:tabs>
              <w:ind w:right="118" w:firstLine="142"/>
              <w:rPr>
                <w:rFonts w:ascii="Arial" w:hAnsi="Arial" w:cs="Arial"/>
                <w:b/>
                <w:color w:val="000000" w:themeColor="text1"/>
                <w:sz w:val="20"/>
                <w:szCs w:val="20"/>
              </w:rPr>
            </w:pPr>
          </w:p>
        </w:tc>
      </w:tr>
      <w:tr w:rsidR="002B5A78" w:rsidRPr="00496F46" w14:paraId="4C742320" w14:textId="77777777" w:rsidTr="002250D1">
        <w:trPr>
          <w:trHeight w:val="253"/>
        </w:trPr>
        <w:tc>
          <w:tcPr>
            <w:tcW w:w="1157" w:type="dxa"/>
            <w:tcBorders>
              <w:top w:val="single" w:sz="4" w:space="0" w:color="auto"/>
              <w:left w:val="single" w:sz="4" w:space="0" w:color="auto"/>
              <w:bottom w:val="single" w:sz="4" w:space="0" w:color="auto"/>
              <w:right w:val="single" w:sz="4" w:space="0" w:color="auto"/>
            </w:tcBorders>
          </w:tcPr>
          <w:p w14:paraId="4F701704"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A2FCC7F"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6C4E806" w14:textId="77777777" w:rsidR="002B5A78" w:rsidRPr="00496F46" w:rsidRDefault="002B5A78" w:rsidP="002250D1">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806" w:type="dxa"/>
            <w:tcBorders>
              <w:top w:val="single" w:sz="4" w:space="0" w:color="auto"/>
              <w:left w:val="single" w:sz="4" w:space="0" w:color="auto"/>
              <w:bottom w:val="single" w:sz="4" w:space="0" w:color="auto"/>
              <w:right w:val="single" w:sz="4" w:space="0" w:color="auto"/>
            </w:tcBorders>
            <w:vAlign w:val="center"/>
            <w:hideMark/>
          </w:tcPr>
          <w:p w14:paraId="3B05F76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F05632"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78" w:type="dxa"/>
            <w:tcBorders>
              <w:top w:val="single" w:sz="4" w:space="0" w:color="auto"/>
              <w:left w:val="single" w:sz="4" w:space="0" w:color="auto"/>
              <w:bottom w:val="single" w:sz="4" w:space="0" w:color="auto"/>
              <w:right w:val="single" w:sz="4" w:space="0" w:color="auto"/>
            </w:tcBorders>
            <w:vAlign w:val="center"/>
            <w:hideMark/>
          </w:tcPr>
          <w:p w14:paraId="1527B61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78" w:type="dxa"/>
            <w:tcBorders>
              <w:top w:val="single" w:sz="4" w:space="0" w:color="auto"/>
              <w:left w:val="single" w:sz="4" w:space="0" w:color="auto"/>
              <w:bottom w:val="single" w:sz="4" w:space="0" w:color="auto"/>
              <w:right w:val="single" w:sz="4" w:space="0" w:color="auto"/>
            </w:tcBorders>
            <w:vAlign w:val="center"/>
            <w:hideMark/>
          </w:tcPr>
          <w:p w14:paraId="2F80BEC3"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922F9BB"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D3724B" w14:textId="77777777" w:rsidR="002B5A78" w:rsidRPr="00496F46" w:rsidRDefault="002B5A78" w:rsidP="002250D1">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43D48EB9" w14:textId="77777777" w:rsidR="002B5A78" w:rsidRPr="00496F46" w:rsidRDefault="002B5A78" w:rsidP="002250D1">
            <w:pPr>
              <w:tabs>
                <w:tab w:val="left" w:pos="284"/>
              </w:tabs>
              <w:ind w:right="118" w:firstLine="142"/>
              <w:rPr>
                <w:rFonts w:ascii="Arial" w:hAnsi="Arial" w:cs="Arial"/>
                <w:color w:val="000000" w:themeColor="text1"/>
                <w:sz w:val="22"/>
                <w:szCs w:val="22"/>
              </w:rPr>
            </w:pPr>
          </w:p>
        </w:tc>
      </w:tr>
      <w:tr w:rsidR="002B5A78" w:rsidRPr="0084430E" w14:paraId="58DC7B19" w14:textId="77777777" w:rsidTr="002250D1">
        <w:trPr>
          <w:trHeight w:val="274"/>
        </w:trPr>
        <w:tc>
          <w:tcPr>
            <w:tcW w:w="1157" w:type="dxa"/>
            <w:tcBorders>
              <w:top w:val="single" w:sz="4" w:space="0" w:color="auto"/>
              <w:left w:val="single" w:sz="4" w:space="0" w:color="auto"/>
              <w:bottom w:val="single" w:sz="4" w:space="0" w:color="auto"/>
              <w:right w:val="single" w:sz="4" w:space="0" w:color="auto"/>
            </w:tcBorders>
          </w:tcPr>
          <w:p w14:paraId="1E746D40" w14:textId="77777777" w:rsidR="002B5A78" w:rsidRPr="007E163A" w:rsidRDefault="002B5A78" w:rsidP="002250D1">
            <w:pPr>
              <w:tabs>
                <w:tab w:val="left" w:pos="284"/>
              </w:tabs>
              <w:ind w:right="118"/>
              <w:jc w:val="both"/>
              <w:rPr>
                <w:rFonts w:ascii="Arial" w:hAnsi="Arial" w:cs="Arial"/>
                <w:b/>
                <w:bCs/>
                <w:sz w:val="18"/>
                <w:szCs w:val="18"/>
              </w:rPr>
            </w:pPr>
            <w:r w:rsidRPr="007E163A">
              <w:rPr>
                <w:rFonts w:ascii="Arial" w:hAnsi="Arial" w:cs="Arial"/>
                <w:b/>
                <w:bCs/>
                <w:sz w:val="18"/>
                <w:szCs w:val="18"/>
              </w:rPr>
              <w:t>March 25</w:t>
            </w:r>
          </w:p>
        </w:tc>
        <w:tc>
          <w:tcPr>
            <w:tcW w:w="1003" w:type="dxa"/>
            <w:tcBorders>
              <w:top w:val="single" w:sz="4" w:space="0" w:color="auto"/>
              <w:left w:val="single" w:sz="4" w:space="0" w:color="auto"/>
              <w:bottom w:val="single" w:sz="4" w:space="0" w:color="auto"/>
              <w:right w:val="single" w:sz="4" w:space="0" w:color="auto"/>
            </w:tcBorders>
            <w:vAlign w:val="center"/>
          </w:tcPr>
          <w:p w14:paraId="738FF5EE"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26064</w:t>
            </w:r>
          </w:p>
        </w:tc>
        <w:tc>
          <w:tcPr>
            <w:tcW w:w="1125" w:type="dxa"/>
            <w:tcBorders>
              <w:top w:val="single" w:sz="4" w:space="0" w:color="auto"/>
              <w:left w:val="single" w:sz="4" w:space="0" w:color="auto"/>
              <w:bottom w:val="single" w:sz="4" w:space="0" w:color="auto"/>
              <w:right w:val="single" w:sz="4" w:space="0" w:color="auto"/>
            </w:tcBorders>
            <w:vAlign w:val="center"/>
          </w:tcPr>
          <w:p w14:paraId="74DAA8D0"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745</w:t>
            </w:r>
          </w:p>
        </w:tc>
        <w:tc>
          <w:tcPr>
            <w:tcW w:w="806" w:type="dxa"/>
            <w:tcBorders>
              <w:top w:val="single" w:sz="4" w:space="0" w:color="auto"/>
              <w:left w:val="single" w:sz="4" w:space="0" w:color="auto"/>
              <w:bottom w:val="single" w:sz="4" w:space="0" w:color="auto"/>
              <w:right w:val="single" w:sz="4" w:space="0" w:color="auto"/>
            </w:tcBorders>
            <w:vAlign w:val="center"/>
          </w:tcPr>
          <w:p w14:paraId="038B2F6C" w14:textId="77777777" w:rsidR="002B5A78" w:rsidRPr="00041875" w:rsidRDefault="002B5A78" w:rsidP="002250D1">
            <w:pPr>
              <w:tabs>
                <w:tab w:val="left" w:pos="284"/>
              </w:tabs>
              <w:ind w:right="118" w:firstLine="142"/>
              <w:jc w:val="center"/>
              <w:rPr>
                <w:rFonts w:ascii="Arial" w:hAnsi="Arial" w:cs="Arial"/>
                <w:b/>
                <w:bCs/>
                <w:sz w:val="18"/>
                <w:szCs w:val="18"/>
              </w:rPr>
            </w:pPr>
            <w:r w:rsidRPr="00041875">
              <w:rPr>
                <w:rFonts w:ascii="Arial" w:hAnsi="Arial" w:cs="Arial"/>
                <w:b/>
                <w:bCs/>
                <w:sz w:val="18"/>
                <w:szCs w:val="18"/>
              </w:rPr>
              <w:t>91</w:t>
            </w:r>
          </w:p>
        </w:tc>
        <w:tc>
          <w:tcPr>
            <w:tcW w:w="1244" w:type="dxa"/>
            <w:tcBorders>
              <w:top w:val="single" w:sz="4" w:space="0" w:color="auto"/>
              <w:left w:val="single" w:sz="4" w:space="0" w:color="auto"/>
              <w:bottom w:val="single" w:sz="4" w:space="0" w:color="auto"/>
              <w:right w:val="single" w:sz="4" w:space="0" w:color="auto"/>
            </w:tcBorders>
            <w:vAlign w:val="center"/>
          </w:tcPr>
          <w:p w14:paraId="0DA6FF74"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274</w:t>
            </w:r>
          </w:p>
        </w:tc>
        <w:tc>
          <w:tcPr>
            <w:tcW w:w="978" w:type="dxa"/>
            <w:tcBorders>
              <w:top w:val="single" w:sz="4" w:space="0" w:color="auto"/>
              <w:left w:val="single" w:sz="4" w:space="0" w:color="auto"/>
              <w:bottom w:val="single" w:sz="4" w:space="0" w:color="auto"/>
              <w:right w:val="single" w:sz="4" w:space="0" w:color="auto"/>
            </w:tcBorders>
            <w:vAlign w:val="center"/>
          </w:tcPr>
          <w:p w14:paraId="5AA2C7FA"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1170</w:t>
            </w:r>
          </w:p>
        </w:tc>
        <w:tc>
          <w:tcPr>
            <w:tcW w:w="978" w:type="dxa"/>
            <w:tcBorders>
              <w:top w:val="single" w:sz="4" w:space="0" w:color="auto"/>
              <w:left w:val="single" w:sz="4" w:space="0" w:color="auto"/>
              <w:bottom w:val="single" w:sz="4" w:space="0" w:color="auto"/>
              <w:right w:val="single" w:sz="4" w:space="0" w:color="auto"/>
            </w:tcBorders>
            <w:vAlign w:val="center"/>
          </w:tcPr>
          <w:p w14:paraId="31DE9C8F"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1277</w:t>
            </w:r>
          </w:p>
        </w:tc>
        <w:tc>
          <w:tcPr>
            <w:tcW w:w="1067" w:type="dxa"/>
            <w:tcBorders>
              <w:top w:val="single" w:sz="4" w:space="0" w:color="auto"/>
              <w:left w:val="single" w:sz="4" w:space="0" w:color="auto"/>
              <w:bottom w:val="single" w:sz="4" w:space="0" w:color="auto"/>
              <w:right w:val="single" w:sz="4" w:space="0" w:color="auto"/>
            </w:tcBorders>
            <w:vAlign w:val="center"/>
          </w:tcPr>
          <w:p w14:paraId="4428F284"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27325</w:t>
            </w:r>
          </w:p>
        </w:tc>
        <w:tc>
          <w:tcPr>
            <w:tcW w:w="1512" w:type="dxa"/>
            <w:tcBorders>
              <w:top w:val="single" w:sz="4" w:space="0" w:color="auto"/>
              <w:left w:val="single" w:sz="4" w:space="0" w:color="auto"/>
              <w:bottom w:val="single" w:sz="4" w:space="0" w:color="auto"/>
              <w:right w:val="single" w:sz="4" w:space="0" w:color="auto"/>
            </w:tcBorders>
            <w:vAlign w:val="center"/>
          </w:tcPr>
          <w:p w14:paraId="71EC8040"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2296</w:t>
            </w:r>
          </w:p>
        </w:tc>
        <w:tc>
          <w:tcPr>
            <w:tcW w:w="1323" w:type="dxa"/>
            <w:tcBorders>
              <w:top w:val="single" w:sz="4" w:space="0" w:color="auto"/>
              <w:left w:val="single" w:sz="4" w:space="0" w:color="auto"/>
              <w:bottom w:val="single" w:sz="4" w:space="0" w:color="auto"/>
              <w:right w:val="single" w:sz="4" w:space="0" w:color="auto"/>
            </w:tcBorders>
            <w:vAlign w:val="center"/>
          </w:tcPr>
          <w:p w14:paraId="19011056" w14:textId="77777777" w:rsidR="002B5A78" w:rsidRPr="00041875" w:rsidRDefault="002B5A78" w:rsidP="002250D1">
            <w:pPr>
              <w:tabs>
                <w:tab w:val="left" w:pos="284"/>
              </w:tabs>
              <w:ind w:right="118"/>
              <w:rPr>
                <w:rFonts w:ascii="Arial" w:hAnsi="Arial" w:cs="Arial"/>
                <w:b/>
                <w:bCs/>
                <w:sz w:val="18"/>
                <w:szCs w:val="18"/>
              </w:rPr>
            </w:pPr>
            <w:r w:rsidRPr="00041875">
              <w:rPr>
                <w:rFonts w:ascii="Arial" w:hAnsi="Arial" w:cs="Arial"/>
                <w:b/>
                <w:bCs/>
                <w:sz w:val="18"/>
                <w:szCs w:val="18"/>
              </w:rPr>
              <w:t>2.17%</w:t>
            </w:r>
          </w:p>
        </w:tc>
      </w:tr>
      <w:tr w:rsidR="002B5A78" w:rsidRPr="0084430E" w14:paraId="5A85119C" w14:textId="77777777" w:rsidTr="002250D1">
        <w:trPr>
          <w:trHeight w:val="188"/>
        </w:trPr>
        <w:tc>
          <w:tcPr>
            <w:tcW w:w="1157" w:type="dxa"/>
            <w:tcBorders>
              <w:top w:val="single" w:sz="4" w:space="0" w:color="auto"/>
              <w:left w:val="single" w:sz="4" w:space="0" w:color="auto"/>
              <w:bottom w:val="single" w:sz="4" w:space="0" w:color="auto"/>
              <w:right w:val="single" w:sz="4" w:space="0" w:color="auto"/>
            </w:tcBorders>
          </w:tcPr>
          <w:p w14:paraId="1D6B4F57" w14:textId="77777777" w:rsidR="002B5A78" w:rsidRPr="007E163A" w:rsidRDefault="002B5A78" w:rsidP="002250D1">
            <w:pPr>
              <w:tabs>
                <w:tab w:val="left" w:pos="284"/>
              </w:tabs>
              <w:ind w:right="118"/>
              <w:jc w:val="both"/>
              <w:rPr>
                <w:rFonts w:ascii="Arial" w:hAnsi="Arial" w:cs="Arial"/>
                <w:b/>
                <w:bCs/>
                <w:sz w:val="18"/>
                <w:szCs w:val="18"/>
              </w:rPr>
            </w:pPr>
            <w:r w:rsidRPr="007E163A">
              <w:rPr>
                <w:rFonts w:ascii="Arial" w:hAnsi="Arial" w:cs="Arial"/>
                <w:b/>
                <w:bCs/>
                <w:sz w:val="18"/>
                <w:szCs w:val="18"/>
              </w:rPr>
              <w:t>March 24</w:t>
            </w:r>
          </w:p>
        </w:tc>
        <w:tc>
          <w:tcPr>
            <w:tcW w:w="1003" w:type="dxa"/>
            <w:tcBorders>
              <w:top w:val="single" w:sz="4" w:space="0" w:color="auto"/>
              <w:left w:val="single" w:sz="4" w:space="0" w:color="auto"/>
              <w:bottom w:val="single" w:sz="4" w:space="0" w:color="auto"/>
              <w:right w:val="single" w:sz="4" w:space="0" w:color="auto"/>
            </w:tcBorders>
          </w:tcPr>
          <w:p w14:paraId="38CF8D9B"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55719</w:t>
            </w:r>
          </w:p>
        </w:tc>
        <w:tc>
          <w:tcPr>
            <w:tcW w:w="1125" w:type="dxa"/>
            <w:tcBorders>
              <w:top w:val="single" w:sz="4" w:space="0" w:color="auto"/>
              <w:left w:val="single" w:sz="4" w:space="0" w:color="auto"/>
              <w:bottom w:val="single" w:sz="4" w:space="0" w:color="auto"/>
              <w:right w:val="single" w:sz="4" w:space="0" w:color="auto"/>
            </w:tcBorders>
          </w:tcPr>
          <w:p w14:paraId="0D78345A"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778</w:t>
            </w:r>
          </w:p>
        </w:tc>
        <w:tc>
          <w:tcPr>
            <w:tcW w:w="806" w:type="dxa"/>
            <w:tcBorders>
              <w:top w:val="single" w:sz="4" w:space="0" w:color="auto"/>
              <w:left w:val="single" w:sz="4" w:space="0" w:color="auto"/>
              <w:bottom w:val="single" w:sz="4" w:space="0" w:color="auto"/>
              <w:right w:val="single" w:sz="4" w:space="0" w:color="auto"/>
            </w:tcBorders>
          </w:tcPr>
          <w:p w14:paraId="577D0748"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116</w:t>
            </w:r>
          </w:p>
        </w:tc>
        <w:tc>
          <w:tcPr>
            <w:tcW w:w="1244" w:type="dxa"/>
            <w:tcBorders>
              <w:top w:val="single" w:sz="4" w:space="0" w:color="auto"/>
              <w:left w:val="single" w:sz="4" w:space="0" w:color="auto"/>
              <w:bottom w:val="single" w:sz="4" w:space="0" w:color="auto"/>
              <w:right w:val="single" w:sz="4" w:space="0" w:color="auto"/>
            </w:tcBorders>
          </w:tcPr>
          <w:p w14:paraId="728D43E6"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276</w:t>
            </w:r>
          </w:p>
        </w:tc>
        <w:tc>
          <w:tcPr>
            <w:tcW w:w="978" w:type="dxa"/>
            <w:tcBorders>
              <w:top w:val="single" w:sz="4" w:space="0" w:color="auto"/>
              <w:left w:val="single" w:sz="4" w:space="0" w:color="auto"/>
              <w:bottom w:val="single" w:sz="4" w:space="0" w:color="auto"/>
              <w:right w:val="single" w:sz="4" w:space="0" w:color="auto"/>
            </w:tcBorders>
          </w:tcPr>
          <w:p w14:paraId="3072BA3A"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1874</w:t>
            </w:r>
          </w:p>
        </w:tc>
        <w:tc>
          <w:tcPr>
            <w:tcW w:w="978" w:type="dxa"/>
            <w:tcBorders>
              <w:top w:val="single" w:sz="4" w:space="0" w:color="auto"/>
              <w:left w:val="single" w:sz="4" w:space="0" w:color="auto"/>
              <w:bottom w:val="single" w:sz="4" w:space="0" w:color="auto"/>
              <w:right w:val="single" w:sz="4" w:space="0" w:color="auto"/>
            </w:tcBorders>
          </w:tcPr>
          <w:p w14:paraId="3C5F1DA9"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958</w:t>
            </w:r>
          </w:p>
        </w:tc>
        <w:tc>
          <w:tcPr>
            <w:tcW w:w="1067" w:type="dxa"/>
            <w:tcBorders>
              <w:top w:val="single" w:sz="4" w:space="0" w:color="auto"/>
              <w:left w:val="single" w:sz="4" w:space="0" w:color="auto"/>
              <w:bottom w:val="single" w:sz="4" w:space="0" w:color="auto"/>
              <w:right w:val="single" w:sz="4" w:space="0" w:color="auto"/>
            </w:tcBorders>
          </w:tcPr>
          <w:p w14:paraId="2801A706"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57709</w:t>
            </w:r>
          </w:p>
        </w:tc>
        <w:tc>
          <w:tcPr>
            <w:tcW w:w="1512" w:type="dxa"/>
            <w:tcBorders>
              <w:top w:val="single" w:sz="4" w:space="0" w:color="auto"/>
              <w:left w:val="single" w:sz="4" w:space="0" w:color="auto"/>
              <w:bottom w:val="single" w:sz="4" w:space="0" w:color="auto"/>
              <w:right w:val="single" w:sz="4" w:space="0" w:color="auto"/>
            </w:tcBorders>
          </w:tcPr>
          <w:p w14:paraId="627167B8"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eastAsia="Arial" w:hAnsi="Arial" w:cs="Arial"/>
                <w:sz w:val="18"/>
                <w:szCs w:val="18"/>
              </w:rPr>
              <w:t>2014</w:t>
            </w:r>
          </w:p>
        </w:tc>
        <w:tc>
          <w:tcPr>
            <w:tcW w:w="1323" w:type="dxa"/>
            <w:tcBorders>
              <w:top w:val="single" w:sz="4" w:space="0" w:color="auto"/>
              <w:left w:val="single" w:sz="4" w:space="0" w:color="auto"/>
              <w:bottom w:val="single" w:sz="4" w:space="0" w:color="auto"/>
              <w:right w:val="single" w:sz="4" w:space="0" w:color="auto"/>
            </w:tcBorders>
          </w:tcPr>
          <w:p w14:paraId="33A4F62E" w14:textId="77777777" w:rsidR="002B5A78" w:rsidRPr="00041875" w:rsidRDefault="002B5A78" w:rsidP="002250D1">
            <w:pPr>
              <w:tabs>
                <w:tab w:val="left" w:pos="284"/>
              </w:tabs>
              <w:ind w:right="118"/>
              <w:rPr>
                <w:rFonts w:ascii="Arial" w:hAnsi="Arial" w:cs="Arial"/>
                <w:b/>
                <w:bCs/>
                <w:sz w:val="18"/>
                <w:szCs w:val="18"/>
              </w:rPr>
            </w:pPr>
            <w:r w:rsidRPr="00041875">
              <w:rPr>
                <w:rFonts w:ascii="Arial" w:eastAsia="Arial" w:hAnsi="Arial" w:cs="Arial"/>
                <w:sz w:val="18"/>
                <w:szCs w:val="18"/>
              </w:rPr>
              <w:t xml:space="preserve">2.38% </w:t>
            </w:r>
          </w:p>
        </w:tc>
      </w:tr>
      <w:tr w:rsidR="002B5A78" w:rsidRPr="0084430E" w14:paraId="35BABA7C" w14:textId="77777777" w:rsidTr="002250D1">
        <w:trPr>
          <w:trHeight w:val="125"/>
        </w:trPr>
        <w:tc>
          <w:tcPr>
            <w:tcW w:w="1157" w:type="dxa"/>
            <w:tcBorders>
              <w:top w:val="single" w:sz="4" w:space="0" w:color="auto"/>
              <w:left w:val="single" w:sz="4" w:space="0" w:color="auto"/>
              <w:bottom w:val="single" w:sz="4" w:space="0" w:color="auto"/>
              <w:right w:val="single" w:sz="4" w:space="0" w:color="auto"/>
            </w:tcBorders>
          </w:tcPr>
          <w:p w14:paraId="3E0171C7" w14:textId="77777777" w:rsidR="002B5A78" w:rsidRPr="007E163A" w:rsidRDefault="002B5A78" w:rsidP="002250D1">
            <w:pPr>
              <w:tabs>
                <w:tab w:val="left" w:pos="284"/>
              </w:tabs>
              <w:ind w:right="118"/>
              <w:jc w:val="both"/>
              <w:rPr>
                <w:rFonts w:ascii="Arial" w:hAnsi="Arial" w:cs="Arial"/>
                <w:b/>
                <w:bCs/>
                <w:sz w:val="18"/>
                <w:szCs w:val="18"/>
              </w:rPr>
            </w:pPr>
            <w:r w:rsidRPr="007E163A">
              <w:rPr>
                <w:rFonts w:ascii="Arial" w:hAnsi="Arial" w:cs="Arial"/>
                <w:b/>
                <w:bCs/>
                <w:sz w:val="18"/>
                <w:szCs w:val="18"/>
              </w:rPr>
              <w:t>Dec 24</w:t>
            </w:r>
          </w:p>
        </w:tc>
        <w:tc>
          <w:tcPr>
            <w:tcW w:w="1003" w:type="dxa"/>
            <w:tcBorders>
              <w:top w:val="single" w:sz="4" w:space="0" w:color="auto"/>
              <w:left w:val="single" w:sz="4" w:space="0" w:color="auto"/>
              <w:bottom w:val="single" w:sz="4" w:space="0" w:color="auto"/>
              <w:right w:val="single" w:sz="4" w:space="0" w:color="auto"/>
            </w:tcBorders>
            <w:vAlign w:val="center"/>
          </w:tcPr>
          <w:p w14:paraId="5876AC8B"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31966</w:t>
            </w:r>
          </w:p>
        </w:tc>
        <w:tc>
          <w:tcPr>
            <w:tcW w:w="1125" w:type="dxa"/>
            <w:tcBorders>
              <w:top w:val="single" w:sz="4" w:space="0" w:color="auto"/>
              <w:left w:val="single" w:sz="4" w:space="0" w:color="auto"/>
              <w:bottom w:val="single" w:sz="4" w:space="0" w:color="auto"/>
              <w:right w:val="single" w:sz="4" w:space="0" w:color="auto"/>
            </w:tcBorders>
            <w:vAlign w:val="center"/>
          </w:tcPr>
          <w:p w14:paraId="5BC634C0"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691</w:t>
            </w:r>
          </w:p>
        </w:tc>
        <w:tc>
          <w:tcPr>
            <w:tcW w:w="806" w:type="dxa"/>
            <w:tcBorders>
              <w:top w:val="single" w:sz="4" w:space="0" w:color="auto"/>
              <w:left w:val="single" w:sz="4" w:space="0" w:color="auto"/>
              <w:bottom w:val="single" w:sz="4" w:space="0" w:color="auto"/>
              <w:right w:val="single" w:sz="4" w:space="0" w:color="auto"/>
            </w:tcBorders>
            <w:vAlign w:val="center"/>
          </w:tcPr>
          <w:p w14:paraId="5DE284F0" w14:textId="77777777" w:rsidR="002B5A78" w:rsidRPr="00041875" w:rsidRDefault="002B5A78" w:rsidP="002250D1">
            <w:pPr>
              <w:tabs>
                <w:tab w:val="left" w:pos="284"/>
              </w:tabs>
              <w:ind w:right="118" w:firstLine="142"/>
              <w:jc w:val="center"/>
              <w:rPr>
                <w:rFonts w:ascii="Arial" w:hAnsi="Arial" w:cs="Arial"/>
                <w:sz w:val="18"/>
                <w:szCs w:val="18"/>
              </w:rPr>
            </w:pPr>
            <w:r w:rsidRPr="00041875">
              <w:rPr>
                <w:rFonts w:ascii="Arial" w:hAnsi="Arial" w:cs="Arial"/>
                <w:sz w:val="18"/>
                <w:szCs w:val="18"/>
              </w:rPr>
              <w:t>93</w:t>
            </w:r>
          </w:p>
        </w:tc>
        <w:tc>
          <w:tcPr>
            <w:tcW w:w="1244" w:type="dxa"/>
            <w:tcBorders>
              <w:top w:val="single" w:sz="4" w:space="0" w:color="auto"/>
              <w:left w:val="single" w:sz="4" w:space="0" w:color="auto"/>
              <w:bottom w:val="single" w:sz="4" w:space="0" w:color="auto"/>
              <w:right w:val="single" w:sz="4" w:space="0" w:color="auto"/>
            </w:tcBorders>
            <w:vAlign w:val="center"/>
          </w:tcPr>
          <w:p w14:paraId="5612C733"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293</w:t>
            </w:r>
          </w:p>
        </w:tc>
        <w:tc>
          <w:tcPr>
            <w:tcW w:w="978" w:type="dxa"/>
            <w:tcBorders>
              <w:top w:val="single" w:sz="4" w:space="0" w:color="auto"/>
              <w:left w:val="single" w:sz="4" w:space="0" w:color="auto"/>
              <w:bottom w:val="single" w:sz="4" w:space="0" w:color="auto"/>
              <w:right w:val="single" w:sz="4" w:space="0" w:color="auto"/>
            </w:tcBorders>
            <w:vAlign w:val="center"/>
          </w:tcPr>
          <w:p w14:paraId="2970CB77"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1278</w:t>
            </w:r>
          </w:p>
        </w:tc>
        <w:tc>
          <w:tcPr>
            <w:tcW w:w="978" w:type="dxa"/>
            <w:tcBorders>
              <w:top w:val="single" w:sz="4" w:space="0" w:color="auto"/>
              <w:left w:val="single" w:sz="4" w:space="0" w:color="auto"/>
              <w:bottom w:val="single" w:sz="4" w:space="0" w:color="auto"/>
              <w:right w:val="single" w:sz="4" w:space="0" w:color="auto"/>
            </w:tcBorders>
            <w:vAlign w:val="center"/>
          </w:tcPr>
          <w:p w14:paraId="673A6932"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1219</w:t>
            </w:r>
          </w:p>
        </w:tc>
        <w:tc>
          <w:tcPr>
            <w:tcW w:w="1067" w:type="dxa"/>
            <w:tcBorders>
              <w:top w:val="single" w:sz="4" w:space="0" w:color="auto"/>
              <w:left w:val="single" w:sz="4" w:space="0" w:color="auto"/>
              <w:bottom w:val="single" w:sz="4" w:space="0" w:color="auto"/>
              <w:right w:val="single" w:sz="4" w:space="0" w:color="auto"/>
            </w:tcBorders>
            <w:vAlign w:val="center"/>
          </w:tcPr>
          <w:p w14:paraId="46E2A29E"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33337</w:t>
            </w:r>
          </w:p>
        </w:tc>
        <w:tc>
          <w:tcPr>
            <w:tcW w:w="1512" w:type="dxa"/>
            <w:tcBorders>
              <w:top w:val="single" w:sz="4" w:space="0" w:color="auto"/>
              <w:left w:val="single" w:sz="4" w:space="0" w:color="auto"/>
              <w:bottom w:val="single" w:sz="4" w:space="0" w:color="auto"/>
              <w:right w:val="single" w:sz="4" w:space="0" w:color="auto"/>
            </w:tcBorders>
            <w:vAlign w:val="center"/>
          </w:tcPr>
          <w:p w14:paraId="7F85601C" w14:textId="77777777" w:rsidR="002B5A78" w:rsidRPr="00041875" w:rsidRDefault="002B5A78" w:rsidP="002250D1">
            <w:pPr>
              <w:tabs>
                <w:tab w:val="left" w:pos="284"/>
              </w:tabs>
              <w:ind w:right="118"/>
              <w:jc w:val="center"/>
              <w:rPr>
                <w:rFonts w:ascii="Arial" w:hAnsi="Arial" w:cs="Arial"/>
                <w:sz w:val="18"/>
                <w:szCs w:val="18"/>
              </w:rPr>
            </w:pPr>
            <w:r w:rsidRPr="00041875">
              <w:rPr>
                <w:rFonts w:ascii="Arial" w:hAnsi="Arial" w:cs="Arial"/>
                <w:sz w:val="18"/>
                <w:szCs w:val="18"/>
              </w:rPr>
              <w:t>2205</w:t>
            </w:r>
          </w:p>
        </w:tc>
        <w:tc>
          <w:tcPr>
            <w:tcW w:w="1323" w:type="dxa"/>
            <w:tcBorders>
              <w:top w:val="single" w:sz="4" w:space="0" w:color="auto"/>
              <w:left w:val="single" w:sz="4" w:space="0" w:color="auto"/>
              <w:bottom w:val="single" w:sz="4" w:space="0" w:color="auto"/>
              <w:right w:val="single" w:sz="4" w:space="0" w:color="auto"/>
            </w:tcBorders>
            <w:vAlign w:val="center"/>
          </w:tcPr>
          <w:p w14:paraId="3AC514C6" w14:textId="77777777" w:rsidR="002B5A78" w:rsidRPr="00041875" w:rsidRDefault="002B5A78" w:rsidP="002250D1">
            <w:pPr>
              <w:tabs>
                <w:tab w:val="left" w:pos="284"/>
              </w:tabs>
              <w:ind w:right="118"/>
              <w:rPr>
                <w:rFonts w:ascii="Arial" w:hAnsi="Arial" w:cs="Arial"/>
                <w:sz w:val="18"/>
                <w:szCs w:val="18"/>
              </w:rPr>
            </w:pPr>
            <w:r w:rsidRPr="00041875">
              <w:rPr>
                <w:rFonts w:ascii="Arial" w:hAnsi="Arial" w:cs="Arial"/>
                <w:sz w:val="18"/>
                <w:szCs w:val="18"/>
              </w:rPr>
              <w:t>2.17%</w:t>
            </w:r>
          </w:p>
        </w:tc>
      </w:tr>
      <w:tr w:rsidR="002B5A78" w:rsidRPr="0084430E" w14:paraId="4D0E04EA" w14:textId="77777777" w:rsidTr="002250D1">
        <w:trPr>
          <w:trHeight w:val="170"/>
        </w:trPr>
        <w:tc>
          <w:tcPr>
            <w:tcW w:w="1157" w:type="dxa"/>
            <w:tcBorders>
              <w:top w:val="single" w:sz="4" w:space="0" w:color="auto"/>
              <w:left w:val="single" w:sz="4" w:space="0" w:color="auto"/>
              <w:bottom w:val="single" w:sz="4" w:space="0" w:color="auto"/>
              <w:right w:val="single" w:sz="4" w:space="0" w:color="auto"/>
            </w:tcBorders>
          </w:tcPr>
          <w:p w14:paraId="5790F69F" w14:textId="77777777" w:rsidR="002B5A78" w:rsidRPr="007E163A" w:rsidRDefault="002B5A78" w:rsidP="002250D1">
            <w:pPr>
              <w:tabs>
                <w:tab w:val="left" w:pos="284"/>
              </w:tabs>
              <w:ind w:right="118"/>
              <w:jc w:val="both"/>
              <w:rPr>
                <w:rFonts w:ascii="Arial" w:hAnsi="Arial" w:cs="Arial"/>
                <w:b/>
                <w:bCs/>
                <w:sz w:val="18"/>
                <w:szCs w:val="18"/>
              </w:rPr>
            </w:pPr>
            <w:proofErr w:type="spellStart"/>
            <w:r w:rsidRPr="007E163A">
              <w:rPr>
                <w:rFonts w:ascii="Arial" w:hAnsi="Arial" w:cs="Arial"/>
                <w:b/>
                <w:bCs/>
                <w:sz w:val="18"/>
                <w:szCs w:val="18"/>
              </w:rPr>
              <w:t>QoQ</w:t>
            </w:r>
            <w:proofErr w:type="spellEnd"/>
            <w:r w:rsidRPr="007E163A">
              <w:rPr>
                <w:rFonts w:ascii="Arial" w:hAnsi="Arial" w:cs="Arial"/>
                <w:b/>
                <w:bCs/>
                <w:sz w:val="18"/>
                <w:szCs w:val="18"/>
              </w:rPr>
              <w:t xml:space="preserve"> </w:t>
            </w:r>
          </w:p>
        </w:tc>
        <w:tc>
          <w:tcPr>
            <w:tcW w:w="1003" w:type="dxa"/>
            <w:tcBorders>
              <w:top w:val="single" w:sz="4" w:space="0" w:color="auto"/>
              <w:left w:val="single" w:sz="4" w:space="0" w:color="auto"/>
              <w:bottom w:val="single" w:sz="4" w:space="0" w:color="auto"/>
              <w:right w:val="single" w:sz="4" w:space="0" w:color="auto"/>
            </w:tcBorders>
            <w:vAlign w:val="center"/>
          </w:tcPr>
          <w:p w14:paraId="6F5207DA"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-5902</w:t>
            </w:r>
          </w:p>
        </w:tc>
        <w:tc>
          <w:tcPr>
            <w:tcW w:w="1125" w:type="dxa"/>
            <w:tcBorders>
              <w:top w:val="single" w:sz="4" w:space="0" w:color="auto"/>
              <w:left w:val="single" w:sz="4" w:space="0" w:color="auto"/>
              <w:bottom w:val="single" w:sz="4" w:space="0" w:color="auto"/>
              <w:right w:val="single" w:sz="4" w:space="0" w:color="auto"/>
            </w:tcBorders>
            <w:vAlign w:val="center"/>
          </w:tcPr>
          <w:p w14:paraId="39042B16" w14:textId="77777777" w:rsidR="002B5A78" w:rsidRPr="00041875" w:rsidRDefault="002B5A78" w:rsidP="002250D1">
            <w:pPr>
              <w:tabs>
                <w:tab w:val="left" w:pos="454"/>
              </w:tabs>
              <w:ind w:left="-113" w:right="75" w:firstLine="113"/>
              <w:jc w:val="center"/>
              <w:rPr>
                <w:rFonts w:ascii="Arial" w:hAnsi="Arial" w:cs="Arial"/>
                <w:b/>
                <w:bCs/>
                <w:sz w:val="18"/>
                <w:szCs w:val="18"/>
              </w:rPr>
            </w:pPr>
            <w:r w:rsidRPr="00041875">
              <w:rPr>
                <w:rFonts w:ascii="Arial" w:hAnsi="Arial" w:cs="Arial"/>
                <w:b/>
                <w:bCs/>
                <w:sz w:val="18"/>
                <w:szCs w:val="18"/>
              </w:rPr>
              <w:t>54(7.81%)</w:t>
            </w:r>
          </w:p>
        </w:tc>
        <w:tc>
          <w:tcPr>
            <w:tcW w:w="806" w:type="dxa"/>
            <w:tcBorders>
              <w:top w:val="single" w:sz="4" w:space="0" w:color="auto"/>
              <w:left w:val="single" w:sz="4" w:space="0" w:color="auto"/>
              <w:bottom w:val="single" w:sz="4" w:space="0" w:color="auto"/>
              <w:right w:val="single" w:sz="4" w:space="0" w:color="auto"/>
            </w:tcBorders>
            <w:vAlign w:val="center"/>
          </w:tcPr>
          <w:p w14:paraId="6FF5AC41" w14:textId="77777777" w:rsidR="002B5A78" w:rsidRPr="00041875" w:rsidRDefault="002B5A78" w:rsidP="002250D1">
            <w:pPr>
              <w:tabs>
                <w:tab w:val="left" w:pos="284"/>
              </w:tabs>
              <w:ind w:right="118" w:firstLine="142"/>
              <w:jc w:val="center"/>
              <w:rPr>
                <w:rFonts w:ascii="Arial" w:hAnsi="Arial" w:cs="Arial"/>
                <w:b/>
                <w:bCs/>
                <w:sz w:val="18"/>
                <w:szCs w:val="18"/>
              </w:rPr>
            </w:pPr>
            <w:r w:rsidRPr="00041875">
              <w:rPr>
                <w:rFonts w:ascii="Arial" w:hAnsi="Arial" w:cs="Arial"/>
                <w:b/>
                <w:bCs/>
                <w:sz w:val="18"/>
                <w:szCs w:val="18"/>
              </w:rPr>
              <w:t>-2</w:t>
            </w:r>
          </w:p>
        </w:tc>
        <w:tc>
          <w:tcPr>
            <w:tcW w:w="1244" w:type="dxa"/>
            <w:tcBorders>
              <w:top w:val="single" w:sz="4" w:space="0" w:color="auto"/>
              <w:left w:val="single" w:sz="4" w:space="0" w:color="auto"/>
              <w:bottom w:val="single" w:sz="4" w:space="0" w:color="auto"/>
              <w:right w:val="single" w:sz="4" w:space="0" w:color="auto"/>
            </w:tcBorders>
            <w:vAlign w:val="center"/>
          </w:tcPr>
          <w:p w14:paraId="3EDE1B78"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-19</w:t>
            </w:r>
          </w:p>
        </w:tc>
        <w:tc>
          <w:tcPr>
            <w:tcW w:w="978" w:type="dxa"/>
            <w:tcBorders>
              <w:top w:val="single" w:sz="4" w:space="0" w:color="auto"/>
              <w:left w:val="single" w:sz="4" w:space="0" w:color="auto"/>
              <w:bottom w:val="single" w:sz="4" w:space="0" w:color="auto"/>
              <w:right w:val="single" w:sz="4" w:space="0" w:color="auto"/>
            </w:tcBorders>
            <w:vAlign w:val="center"/>
          </w:tcPr>
          <w:p w14:paraId="69D0AD1F"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-108</w:t>
            </w:r>
          </w:p>
        </w:tc>
        <w:tc>
          <w:tcPr>
            <w:tcW w:w="978" w:type="dxa"/>
            <w:tcBorders>
              <w:top w:val="single" w:sz="4" w:space="0" w:color="auto"/>
              <w:left w:val="single" w:sz="4" w:space="0" w:color="auto"/>
              <w:bottom w:val="single" w:sz="4" w:space="0" w:color="auto"/>
              <w:right w:val="single" w:sz="4" w:space="0" w:color="auto"/>
            </w:tcBorders>
            <w:vAlign w:val="center"/>
          </w:tcPr>
          <w:p w14:paraId="058E7900"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58</w:t>
            </w:r>
          </w:p>
        </w:tc>
        <w:tc>
          <w:tcPr>
            <w:tcW w:w="1067" w:type="dxa"/>
            <w:tcBorders>
              <w:top w:val="single" w:sz="4" w:space="0" w:color="auto"/>
              <w:left w:val="single" w:sz="4" w:space="0" w:color="auto"/>
              <w:bottom w:val="single" w:sz="4" w:space="0" w:color="auto"/>
              <w:right w:val="single" w:sz="4" w:space="0" w:color="auto"/>
            </w:tcBorders>
            <w:vAlign w:val="center"/>
          </w:tcPr>
          <w:p w14:paraId="45C49658"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--6012</w:t>
            </w:r>
          </w:p>
        </w:tc>
        <w:tc>
          <w:tcPr>
            <w:tcW w:w="1512" w:type="dxa"/>
            <w:tcBorders>
              <w:top w:val="single" w:sz="4" w:space="0" w:color="auto"/>
              <w:left w:val="single" w:sz="4" w:space="0" w:color="auto"/>
              <w:bottom w:val="single" w:sz="4" w:space="0" w:color="auto"/>
              <w:right w:val="single" w:sz="4" w:space="0" w:color="auto"/>
            </w:tcBorders>
            <w:vAlign w:val="center"/>
          </w:tcPr>
          <w:p w14:paraId="21C8814B"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91(4.13%)</w:t>
            </w:r>
          </w:p>
        </w:tc>
        <w:tc>
          <w:tcPr>
            <w:tcW w:w="1323" w:type="dxa"/>
            <w:tcBorders>
              <w:top w:val="single" w:sz="4" w:space="0" w:color="auto"/>
              <w:left w:val="single" w:sz="4" w:space="0" w:color="auto"/>
              <w:bottom w:val="single" w:sz="4" w:space="0" w:color="auto"/>
              <w:right w:val="single" w:sz="4" w:space="0" w:color="auto"/>
            </w:tcBorders>
            <w:vAlign w:val="center"/>
          </w:tcPr>
          <w:p w14:paraId="2414CD20" w14:textId="77777777" w:rsidR="002B5A78" w:rsidRPr="007E163A" w:rsidRDefault="002B5A78" w:rsidP="002250D1">
            <w:pPr>
              <w:tabs>
                <w:tab w:val="left" w:pos="284"/>
              </w:tabs>
              <w:ind w:right="118"/>
              <w:rPr>
                <w:rFonts w:ascii="Arial" w:hAnsi="Arial" w:cs="Arial"/>
                <w:b/>
                <w:bCs/>
                <w:sz w:val="18"/>
                <w:szCs w:val="18"/>
              </w:rPr>
            </w:pPr>
            <w:r w:rsidRPr="007E163A">
              <w:rPr>
                <w:rFonts w:ascii="Arial" w:hAnsi="Arial" w:cs="Arial"/>
                <w:b/>
                <w:bCs/>
                <w:sz w:val="18"/>
                <w:szCs w:val="18"/>
              </w:rPr>
              <w:t>-0.00%</w:t>
            </w:r>
          </w:p>
        </w:tc>
      </w:tr>
      <w:tr w:rsidR="002B5A78" w:rsidRPr="0084430E" w14:paraId="7D8BBB48" w14:textId="77777777" w:rsidTr="002250D1">
        <w:trPr>
          <w:trHeight w:val="143"/>
        </w:trPr>
        <w:tc>
          <w:tcPr>
            <w:tcW w:w="1157" w:type="dxa"/>
            <w:tcBorders>
              <w:top w:val="single" w:sz="4" w:space="0" w:color="auto"/>
              <w:left w:val="single" w:sz="4" w:space="0" w:color="auto"/>
              <w:bottom w:val="single" w:sz="4" w:space="0" w:color="auto"/>
              <w:right w:val="single" w:sz="4" w:space="0" w:color="auto"/>
            </w:tcBorders>
          </w:tcPr>
          <w:p w14:paraId="2DDF5901" w14:textId="77777777" w:rsidR="002B5A78" w:rsidRPr="007E163A" w:rsidRDefault="002B5A78" w:rsidP="002250D1">
            <w:pPr>
              <w:tabs>
                <w:tab w:val="left" w:pos="284"/>
              </w:tabs>
              <w:ind w:right="118"/>
              <w:jc w:val="both"/>
              <w:rPr>
                <w:rFonts w:ascii="Arial" w:hAnsi="Arial" w:cs="Arial"/>
                <w:b/>
                <w:bCs/>
                <w:sz w:val="18"/>
                <w:szCs w:val="18"/>
              </w:rPr>
            </w:pPr>
            <w:r w:rsidRPr="007E163A">
              <w:rPr>
                <w:rFonts w:ascii="Arial" w:hAnsi="Arial" w:cs="Arial"/>
                <w:b/>
                <w:bCs/>
                <w:sz w:val="18"/>
                <w:szCs w:val="18"/>
              </w:rPr>
              <w:t xml:space="preserve">YOY </w:t>
            </w:r>
          </w:p>
        </w:tc>
        <w:tc>
          <w:tcPr>
            <w:tcW w:w="1003" w:type="dxa"/>
            <w:tcBorders>
              <w:top w:val="single" w:sz="4" w:space="0" w:color="auto"/>
              <w:left w:val="single" w:sz="4" w:space="0" w:color="auto"/>
              <w:bottom w:val="single" w:sz="4" w:space="0" w:color="auto"/>
              <w:right w:val="single" w:sz="4" w:space="0" w:color="auto"/>
            </w:tcBorders>
            <w:vAlign w:val="center"/>
          </w:tcPr>
          <w:p w14:paraId="6C664697"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-29655</w:t>
            </w:r>
          </w:p>
        </w:tc>
        <w:tc>
          <w:tcPr>
            <w:tcW w:w="1125" w:type="dxa"/>
            <w:tcBorders>
              <w:top w:val="single" w:sz="4" w:space="0" w:color="auto"/>
              <w:left w:val="single" w:sz="4" w:space="0" w:color="auto"/>
              <w:bottom w:val="single" w:sz="4" w:space="0" w:color="auto"/>
              <w:right w:val="single" w:sz="4" w:space="0" w:color="auto"/>
            </w:tcBorders>
            <w:vAlign w:val="center"/>
          </w:tcPr>
          <w:p w14:paraId="2AAEF6C8" w14:textId="77777777" w:rsidR="002B5A78" w:rsidRPr="00041875" w:rsidRDefault="002B5A78" w:rsidP="002250D1">
            <w:pPr>
              <w:tabs>
                <w:tab w:val="left" w:pos="284"/>
              </w:tabs>
              <w:ind w:hanging="113"/>
              <w:rPr>
                <w:rFonts w:ascii="Arial" w:hAnsi="Arial" w:cs="Arial"/>
                <w:b/>
                <w:bCs/>
                <w:sz w:val="18"/>
                <w:szCs w:val="18"/>
              </w:rPr>
            </w:pPr>
            <w:r w:rsidRPr="00041875">
              <w:rPr>
                <w:rFonts w:ascii="Arial" w:hAnsi="Arial" w:cs="Arial"/>
                <w:b/>
                <w:bCs/>
                <w:sz w:val="18"/>
                <w:szCs w:val="18"/>
              </w:rPr>
              <w:t>-33(-4.24%)</w:t>
            </w:r>
          </w:p>
        </w:tc>
        <w:tc>
          <w:tcPr>
            <w:tcW w:w="806" w:type="dxa"/>
            <w:tcBorders>
              <w:top w:val="single" w:sz="4" w:space="0" w:color="auto"/>
              <w:left w:val="single" w:sz="4" w:space="0" w:color="auto"/>
              <w:bottom w:val="single" w:sz="4" w:space="0" w:color="auto"/>
              <w:right w:val="single" w:sz="4" w:space="0" w:color="auto"/>
            </w:tcBorders>
            <w:vAlign w:val="center"/>
          </w:tcPr>
          <w:p w14:paraId="153E2E1A"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-25</w:t>
            </w:r>
          </w:p>
        </w:tc>
        <w:tc>
          <w:tcPr>
            <w:tcW w:w="1244" w:type="dxa"/>
            <w:tcBorders>
              <w:top w:val="single" w:sz="4" w:space="0" w:color="auto"/>
              <w:left w:val="single" w:sz="4" w:space="0" w:color="auto"/>
              <w:bottom w:val="single" w:sz="4" w:space="0" w:color="auto"/>
              <w:right w:val="single" w:sz="4" w:space="0" w:color="auto"/>
            </w:tcBorders>
            <w:vAlign w:val="center"/>
          </w:tcPr>
          <w:p w14:paraId="0D7B4DF3"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-2</w:t>
            </w:r>
          </w:p>
        </w:tc>
        <w:tc>
          <w:tcPr>
            <w:tcW w:w="978" w:type="dxa"/>
            <w:tcBorders>
              <w:top w:val="single" w:sz="4" w:space="0" w:color="auto"/>
              <w:left w:val="single" w:sz="4" w:space="0" w:color="auto"/>
              <w:bottom w:val="single" w:sz="4" w:space="0" w:color="auto"/>
              <w:right w:val="single" w:sz="4" w:space="0" w:color="auto"/>
            </w:tcBorders>
            <w:vAlign w:val="center"/>
          </w:tcPr>
          <w:p w14:paraId="4E6A2716" w14:textId="77777777" w:rsidR="002B5A78" w:rsidRPr="00041875" w:rsidRDefault="002B5A78" w:rsidP="002250D1">
            <w:pPr>
              <w:tabs>
                <w:tab w:val="left" w:pos="284"/>
              </w:tabs>
              <w:ind w:right="118"/>
              <w:jc w:val="center"/>
              <w:rPr>
                <w:rFonts w:ascii="Arial" w:hAnsi="Arial" w:cs="Arial"/>
                <w:b/>
                <w:bCs/>
                <w:sz w:val="18"/>
                <w:szCs w:val="18"/>
              </w:rPr>
            </w:pPr>
            <w:r w:rsidRPr="00041875">
              <w:rPr>
                <w:rFonts w:ascii="Arial" w:hAnsi="Arial" w:cs="Arial"/>
                <w:b/>
                <w:bCs/>
                <w:sz w:val="18"/>
                <w:szCs w:val="18"/>
              </w:rPr>
              <w:t>-704</w:t>
            </w:r>
          </w:p>
        </w:tc>
        <w:tc>
          <w:tcPr>
            <w:tcW w:w="978" w:type="dxa"/>
            <w:tcBorders>
              <w:top w:val="single" w:sz="4" w:space="0" w:color="auto"/>
              <w:left w:val="single" w:sz="4" w:space="0" w:color="auto"/>
              <w:bottom w:val="single" w:sz="4" w:space="0" w:color="auto"/>
              <w:right w:val="single" w:sz="4" w:space="0" w:color="auto"/>
            </w:tcBorders>
            <w:vAlign w:val="center"/>
          </w:tcPr>
          <w:p w14:paraId="596A5F97"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319</w:t>
            </w:r>
          </w:p>
        </w:tc>
        <w:tc>
          <w:tcPr>
            <w:tcW w:w="1067" w:type="dxa"/>
            <w:tcBorders>
              <w:top w:val="single" w:sz="4" w:space="0" w:color="auto"/>
              <w:left w:val="single" w:sz="4" w:space="0" w:color="auto"/>
              <w:bottom w:val="single" w:sz="4" w:space="0" w:color="auto"/>
              <w:right w:val="single" w:sz="4" w:space="0" w:color="auto"/>
            </w:tcBorders>
            <w:vAlign w:val="center"/>
          </w:tcPr>
          <w:p w14:paraId="60E21392"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-30384</w:t>
            </w:r>
          </w:p>
        </w:tc>
        <w:tc>
          <w:tcPr>
            <w:tcW w:w="1512" w:type="dxa"/>
            <w:tcBorders>
              <w:top w:val="single" w:sz="4" w:space="0" w:color="auto"/>
              <w:left w:val="single" w:sz="4" w:space="0" w:color="auto"/>
              <w:bottom w:val="single" w:sz="4" w:space="0" w:color="auto"/>
              <w:right w:val="single" w:sz="4" w:space="0" w:color="auto"/>
            </w:tcBorders>
            <w:vAlign w:val="center"/>
          </w:tcPr>
          <w:p w14:paraId="5C15C192" w14:textId="77777777" w:rsidR="002B5A78" w:rsidRPr="007E163A" w:rsidRDefault="002B5A78" w:rsidP="002250D1">
            <w:pPr>
              <w:tabs>
                <w:tab w:val="left" w:pos="284"/>
              </w:tabs>
              <w:ind w:right="118"/>
              <w:jc w:val="center"/>
              <w:rPr>
                <w:rFonts w:ascii="Arial" w:hAnsi="Arial" w:cs="Arial"/>
                <w:b/>
                <w:bCs/>
                <w:sz w:val="18"/>
                <w:szCs w:val="18"/>
              </w:rPr>
            </w:pPr>
            <w:r w:rsidRPr="007E163A">
              <w:rPr>
                <w:rFonts w:ascii="Arial" w:hAnsi="Arial" w:cs="Arial"/>
                <w:b/>
                <w:bCs/>
                <w:sz w:val="18"/>
                <w:szCs w:val="18"/>
              </w:rPr>
              <w:t>282(14%)</w:t>
            </w:r>
          </w:p>
        </w:tc>
        <w:tc>
          <w:tcPr>
            <w:tcW w:w="1323" w:type="dxa"/>
            <w:tcBorders>
              <w:top w:val="single" w:sz="4" w:space="0" w:color="auto"/>
              <w:left w:val="single" w:sz="4" w:space="0" w:color="auto"/>
              <w:bottom w:val="single" w:sz="4" w:space="0" w:color="auto"/>
              <w:right w:val="single" w:sz="4" w:space="0" w:color="auto"/>
            </w:tcBorders>
            <w:vAlign w:val="center"/>
          </w:tcPr>
          <w:p w14:paraId="49AFEFB4" w14:textId="77777777" w:rsidR="002B5A78" w:rsidRPr="007E163A" w:rsidRDefault="002B5A78" w:rsidP="002250D1">
            <w:pPr>
              <w:tabs>
                <w:tab w:val="left" w:pos="284"/>
              </w:tabs>
              <w:ind w:right="118"/>
              <w:rPr>
                <w:rFonts w:ascii="Arial" w:hAnsi="Arial" w:cs="Arial"/>
                <w:b/>
                <w:bCs/>
                <w:sz w:val="18"/>
                <w:szCs w:val="18"/>
              </w:rPr>
            </w:pPr>
            <w:r w:rsidRPr="007E163A">
              <w:rPr>
                <w:rFonts w:ascii="Arial" w:hAnsi="Arial" w:cs="Arial"/>
                <w:b/>
                <w:bCs/>
                <w:sz w:val="18"/>
                <w:szCs w:val="18"/>
              </w:rPr>
              <w:t>-0.21%</w:t>
            </w:r>
          </w:p>
        </w:tc>
      </w:tr>
    </w:tbl>
    <w:p w14:paraId="749CB2C3" w14:textId="7B6CE278" w:rsidR="002B5A78" w:rsidRPr="003935B3" w:rsidRDefault="002B5A78" w:rsidP="002B5A78">
      <w:pPr>
        <w:tabs>
          <w:tab w:val="left" w:pos="284"/>
        </w:tabs>
        <w:ind w:left="-450" w:right="90"/>
        <w:jc w:val="both"/>
        <w:rPr>
          <w:rFonts w:ascii="Arial" w:hAnsi="Arial" w:cs="Arial"/>
          <w:color w:val="FF0000"/>
          <w:sz w:val="22"/>
          <w:szCs w:val="22"/>
        </w:rPr>
      </w:pPr>
      <w:r w:rsidRPr="003935B3">
        <w:rPr>
          <w:rFonts w:ascii="Arial" w:hAnsi="Arial" w:cs="Arial"/>
          <w:sz w:val="22"/>
          <w:szCs w:val="22"/>
        </w:rPr>
        <w:t xml:space="preserve">As discussed above, Agriculture credit has increased on YOY by 14% and on </w:t>
      </w:r>
      <w:proofErr w:type="spellStart"/>
      <w:r w:rsidRPr="003935B3">
        <w:rPr>
          <w:rFonts w:ascii="Arial" w:hAnsi="Arial" w:cs="Arial"/>
          <w:sz w:val="22"/>
          <w:szCs w:val="22"/>
        </w:rPr>
        <w:t>QoQ</w:t>
      </w:r>
      <w:proofErr w:type="spellEnd"/>
      <w:r w:rsidRPr="003935B3">
        <w:rPr>
          <w:rFonts w:ascii="Arial" w:hAnsi="Arial" w:cs="Arial"/>
          <w:sz w:val="22"/>
          <w:szCs w:val="22"/>
        </w:rPr>
        <w:t xml:space="preserve"> basis by 4.13%. However, share of Agriculture advances to total advances has declined from 2.38% in March 24 to 2.17 % in March 25</w:t>
      </w:r>
      <w:r w:rsidRPr="003935B3">
        <w:rPr>
          <w:rFonts w:ascii="Arial" w:hAnsi="Arial" w:cs="Arial"/>
          <w:color w:val="FF0000"/>
          <w:sz w:val="22"/>
          <w:szCs w:val="22"/>
        </w:rPr>
        <w:t xml:space="preserve">. </w:t>
      </w:r>
    </w:p>
    <w:p w14:paraId="3A82DB8D" w14:textId="77777777" w:rsidR="002B5A78" w:rsidRPr="003935B3" w:rsidRDefault="002B5A78" w:rsidP="002B5A78">
      <w:pPr>
        <w:tabs>
          <w:tab w:val="left" w:pos="284"/>
        </w:tabs>
        <w:ind w:left="-450" w:right="90"/>
        <w:jc w:val="both"/>
        <w:rPr>
          <w:rFonts w:ascii="Arial" w:hAnsi="Arial" w:cs="Arial"/>
          <w:color w:val="FF0000"/>
          <w:sz w:val="22"/>
          <w:szCs w:val="22"/>
        </w:rPr>
      </w:pPr>
      <w:r w:rsidRPr="003935B3">
        <w:rPr>
          <w:rFonts w:ascii="Arial" w:hAnsi="Arial" w:cs="Arial"/>
          <w:sz w:val="22"/>
          <w:szCs w:val="22"/>
        </w:rPr>
        <w:t>Major difference on YoY basis is of RBL in accounts as well as in amounts (A/c decreased from 47527 to 19926) and amount decreased from 118.28 crores to 37.23 crores (YOY decline of Rs.81 crores) &amp; in account net decreased on YOY basis is 27601 accounts)</w:t>
      </w:r>
    </w:p>
    <w:p w14:paraId="492D7BAD" w14:textId="77777777" w:rsidR="002B5A78" w:rsidRPr="003935B3" w:rsidRDefault="002B5A78" w:rsidP="002B5A78">
      <w:pPr>
        <w:tabs>
          <w:tab w:val="left" w:pos="284"/>
        </w:tabs>
        <w:ind w:left="-450" w:right="90"/>
        <w:jc w:val="both"/>
        <w:rPr>
          <w:rFonts w:ascii="Arial" w:hAnsi="Arial" w:cs="Arial"/>
          <w:color w:val="FF0000"/>
          <w:sz w:val="22"/>
          <w:szCs w:val="22"/>
        </w:rPr>
      </w:pPr>
    </w:p>
    <w:p w14:paraId="70EE7250" w14:textId="77777777" w:rsidR="002B5A78" w:rsidRPr="003935B3" w:rsidRDefault="002B5A78" w:rsidP="002B5A78">
      <w:pPr>
        <w:tabs>
          <w:tab w:val="left" w:pos="284"/>
        </w:tabs>
        <w:ind w:left="-450" w:right="90"/>
        <w:jc w:val="both"/>
        <w:rPr>
          <w:rFonts w:ascii="Arial" w:hAnsi="Arial" w:cs="Arial"/>
          <w:sz w:val="22"/>
          <w:szCs w:val="22"/>
        </w:rPr>
      </w:pPr>
      <w:r w:rsidRPr="003935B3">
        <w:rPr>
          <w:rFonts w:ascii="Arial" w:hAnsi="Arial" w:cs="Arial"/>
          <w:sz w:val="22"/>
          <w:szCs w:val="22"/>
        </w:rPr>
        <w:t>As on 31.03.2025 banks have Financed Rs.2296 crore under agriculture to 27325 borrowers out of which Rs.745 crore have been provided under farm credit, Rs.274 crores financed under Agriculture infrastructure to 91</w:t>
      </w:r>
    </w:p>
    <w:p w14:paraId="06A4586F" w14:textId="77777777" w:rsidR="002B5A78" w:rsidRPr="003935B3" w:rsidRDefault="002B5A78" w:rsidP="002B5A78">
      <w:pPr>
        <w:tabs>
          <w:tab w:val="left" w:pos="284"/>
        </w:tabs>
        <w:ind w:left="-450" w:right="90"/>
        <w:jc w:val="both"/>
        <w:rPr>
          <w:rFonts w:ascii="Arial" w:hAnsi="Arial" w:cs="Arial"/>
          <w:sz w:val="22"/>
          <w:szCs w:val="22"/>
        </w:rPr>
      </w:pPr>
      <w:r w:rsidRPr="003935B3">
        <w:rPr>
          <w:rFonts w:ascii="Arial" w:hAnsi="Arial" w:cs="Arial"/>
          <w:sz w:val="22"/>
          <w:szCs w:val="22"/>
        </w:rPr>
        <w:t>borrowers and Rs.1277 crores under Ancillaries Activities related to agriculture. The agriculture advances constitute 2.17 % of total advances against a national goal of 18%.</w:t>
      </w:r>
    </w:p>
    <w:p w14:paraId="69E1470E" w14:textId="77777777" w:rsidR="002B5A78" w:rsidRPr="003935B3" w:rsidRDefault="002B5A78" w:rsidP="002B5A78">
      <w:pPr>
        <w:tabs>
          <w:tab w:val="left" w:pos="284"/>
        </w:tabs>
        <w:ind w:left="-450" w:right="90"/>
        <w:jc w:val="both"/>
        <w:rPr>
          <w:rFonts w:ascii="Arial" w:hAnsi="Arial" w:cs="Arial"/>
          <w:color w:val="FF0000"/>
          <w:sz w:val="22"/>
          <w:szCs w:val="22"/>
        </w:rPr>
      </w:pPr>
    </w:p>
    <w:p w14:paraId="026FCECA" w14:textId="77777777" w:rsidR="002B5A78" w:rsidRPr="003935B3" w:rsidRDefault="002B5A78" w:rsidP="002B5A78">
      <w:pPr>
        <w:tabs>
          <w:tab w:val="left" w:pos="284"/>
        </w:tabs>
        <w:ind w:left="-450" w:right="90"/>
        <w:jc w:val="both"/>
        <w:rPr>
          <w:rFonts w:ascii="Arial" w:hAnsi="Arial" w:cs="Arial"/>
          <w:sz w:val="22"/>
          <w:szCs w:val="22"/>
        </w:rPr>
      </w:pPr>
      <w:r w:rsidRPr="003935B3">
        <w:rPr>
          <w:rFonts w:ascii="Arial" w:hAnsi="Arial" w:cs="Arial"/>
          <w:sz w:val="22"/>
          <w:szCs w:val="22"/>
        </w:rPr>
        <w:t xml:space="preserve">Member Banks are requested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                                       </w:t>
      </w:r>
    </w:p>
    <w:p w14:paraId="165CC1AD" w14:textId="4F4E4F82" w:rsidR="002B5A78" w:rsidRDefault="002B5A78" w:rsidP="002B5A78">
      <w:pPr>
        <w:tabs>
          <w:tab w:val="left" w:pos="284"/>
        </w:tabs>
        <w:ind w:left="-450" w:right="90"/>
        <w:jc w:val="both"/>
        <w:rPr>
          <w:rFonts w:ascii="Arial" w:hAnsi="Arial" w:cs="Arial"/>
          <w:b/>
          <w:bCs/>
          <w:color w:val="000000" w:themeColor="text1"/>
          <w:sz w:val="20"/>
          <w:szCs w:val="20"/>
        </w:rPr>
      </w:pPr>
      <w:r w:rsidRPr="003935B3">
        <w:rPr>
          <w:rFonts w:ascii="Arial" w:hAnsi="Arial" w:cs="Arial"/>
          <w:sz w:val="22"/>
          <w:szCs w:val="22"/>
        </w:rPr>
        <w:t xml:space="preserve">                                                                                                 </w:t>
      </w:r>
      <w:r w:rsidRPr="000346F5">
        <w:rPr>
          <w:rFonts w:ascii="Arial" w:hAnsi="Arial" w:cs="Arial"/>
          <w:b/>
          <w:bCs/>
          <w:color w:val="000000" w:themeColor="text1"/>
          <w:sz w:val="20"/>
          <w:szCs w:val="20"/>
        </w:rPr>
        <w:t>(Bank wise details are as per Annexure- 3 {Page No.</w:t>
      </w:r>
      <w:r>
        <w:rPr>
          <w:rFonts w:ascii="Arial" w:hAnsi="Arial" w:cs="Arial"/>
          <w:b/>
          <w:bCs/>
          <w:color w:val="000000" w:themeColor="text1"/>
          <w:sz w:val="20"/>
          <w:szCs w:val="20"/>
        </w:rPr>
        <w:t>25</w:t>
      </w:r>
      <w:r w:rsidRPr="000346F5">
        <w:rPr>
          <w:rFonts w:ascii="Arial" w:hAnsi="Arial" w:cs="Arial"/>
          <w:b/>
          <w:bCs/>
          <w:color w:val="000000" w:themeColor="text1"/>
          <w:sz w:val="20"/>
          <w:szCs w:val="20"/>
        </w:rPr>
        <w:t>}</w:t>
      </w:r>
    </w:p>
    <w:p w14:paraId="475DEFCE" w14:textId="77777777" w:rsidR="003935B3" w:rsidRDefault="003935B3" w:rsidP="002B5A78">
      <w:pPr>
        <w:tabs>
          <w:tab w:val="left" w:pos="284"/>
        </w:tabs>
        <w:ind w:left="-450" w:right="90"/>
        <w:jc w:val="both"/>
        <w:rPr>
          <w:rFonts w:ascii="Arial" w:hAnsi="Arial" w:cs="Arial"/>
          <w:b/>
          <w:bCs/>
          <w:color w:val="000000" w:themeColor="text1"/>
          <w:sz w:val="20"/>
          <w:szCs w:val="20"/>
        </w:rPr>
      </w:pPr>
    </w:p>
    <w:p w14:paraId="2C0A8C52" w14:textId="77777777" w:rsidR="003935B3" w:rsidRDefault="003935B3" w:rsidP="002B5A78">
      <w:pPr>
        <w:tabs>
          <w:tab w:val="left" w:pos="284"/>
        </w:tabs>
        <w:ind w:left="-450" w:right="90"/>
        <w:jc w:val="both"/>
        <w:rPr>
          <w:rFonts w:ascii="Arial" w:hAnsi="Arial" w:cs="Arial"/>
          <w:b/>
          <w:bCs/>
          <w:color w:val="000000" w:themeColor="text1"/>
          <w:sz w:val="20"/>
          <w:szCs w:val="20"/>
        </w:rPr>
      </w:pPr>
    </w:p>
    <w:p w14:paraId="7E67A8D0" w14:textId="77777777" w:rsidR="003935B3" w:rsidRDefault="003935B3" w:rsidP="002B5A78">
      <w:pPr>
        <w:tabs>
          <w:tab w:val="left" w:pos="284"/>
        </w:tabs>
        <w:ind w:left="-450" w:right="90"/>
        <w:jc w:val="both"/>
        <w:rPr>
          <w:rFonts w:ascii="Arial" w:hAnsi="Arial" w:cs="Arial"/>
          <w:b/>
          <w:bCs/>
          <w:color w:val="000000" w:themeColor="text1"/>
          <w:sz w:val="20"/>
          <w:szCs w:val="20"/>
        </w:rPr>
      </w:pPr>
    </w:p>
    <w:p w14:paraId="0E90892C" w14:textId="77777777" w:rsidR="003935B3" w:rsidRDefault="003935B3" w:rsidP="002B5A78">
      <w:pPr>
        <w:tabs>
          <w:tab w:val="left" w:pos="284"/>
        </w:tabs>
        <w:ind w:left="-450" w:right="90"/>
        <w:jc w:val="both"/>
        <w:rPr>
          <w:rFonts w:ascii="Arial" w:hAnsi="Arial" w:cs="Arial"/>
          <w:b/>
          <w:bCs/>
          <w:color w:val="000000" w:themeColor="text1"/>
          <w:sz w:val="20"/>
          <w:szCs w:val="20"/>
        </w:rPr>
      </w:pPr>
    </w:p>
    <w:tbl>
      <w:tblPr>
        <w:tblStyle w:val="TableGrid"/>
        <w:tblW w:w="11226"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187"/>
      </w:tblGrid>
      <w:tr w:rsidR="002B5A78" w:rsidRPr="00C91F9D" w14:paraId="55E87A82" w14:textId="77777777" w:rsidTr="002250D1">
        <w:trPr>
          <w:trHeight w:val="348"/>
        </w:trPr>
        <w:tc>
          <w:tcPr>
            <w:tcW w:w="2039" w:type="dxa"/>
          </w:tcPr>
          <w:p w14:paraId="7F7EB65B" w14:textId="77777777" w:rsidR="002B5A78" w:rsidRPr="00E12116" w:rsidRDefault="002B5A78" w:rsidP="002250D1">
            <w:pPr>
              <w:tabs>
                <w:tab w:val="left" w:pos="284"/>
              </w:tabs>
              <w:ind w:right="118"/>
              <w:rPr>
                <w:rFonts w:ascii="Arial" w:hAnsi="Arial" w:cs="Arial"/>
                <w:b/>
                <w:bCs/>
                <w:sz w:val="22"/>
                <w:szCs w:val="22"/>
              </w:rPr>
            </w:pPr>
            <w:r w:rsidRPr="00E12116">
              <w:rPr>
                <w:rFonts w:ascii="Arial" w:hAnsi="Arial" w:cs="Arial"/>
                <w:b/>
                <w:bCs/>
                <w:sz w:val="22"/>
                <w:szCs w:val="22"/>
              </w:rPr>
              <w:t>ITEM NO. 7</w:t>
            </w:r>
          </w:p>
        </w:tc>
        <w:tc>
          <w:tcPr>
            <w:tcW w:w="9187" w:type="dxa"/>
          </w:tcPr>
          <w:p w14:paraId="3B26ADDB" w14:textId="77777777" w:rsidR="002B5A78" w:rsidRPr="00E12116" w:rsidRDefault="002B5A78" w:rsidP="002250D1">
            <w:pPr>
              <w:tabs>
                <w:tab w:val="left" w:pos="284"/>
              </w:tabs>
              <w:ind w:right="118"/>
              <w:rPr>
                <w:rFonts w:ascii="Arial" w:hAnsi="Arial" w:cs="Arial"/>
                <w:b/>
                <w:bCs/>
                <w:sz w:val="22"/>
                <w:szCs w:val="22"/>
              </w:rPr>
            </w:pPr>
            <w:r w:rsidRPr="00E12116">
              <w:rPr>
                <w:rFonts w:ascii="Arial" w:hAnsi="Arial" w:cs="Arial"/>
                <w:b/>
                <w:bCs/>
                <w:sz w:val="22"/>
                <w:szCs w:val="22"/>
              </w:rPr>
              <w:t>MSME SECTOR ADVANCES WITHIN UT CHANDIGARH AS ON 31.03.2025</w:t>
            </w:r>
          </w:p>
        </w:tc>
      </w:tr>
    </w:tbl>
    <w:p w14:paraId="5CEF3564" w14:textId="77777777" w:rsidR="002B5A78" w:rsidRDefault="002B5A78" w:rsidP="002B5A78">
      <w:pPr>
        <w:tabs>
          <w:tab w:val="left" w:pos="284"/>
        </w:tabs>
        <w:ind w:left="-360" w:right="-307"/>
        <w:rPr>
          <w:rFonts w:ascii="Arial" w:hAnsi="Arial" w:cs="Arial"/>
          <w:b/>
          <w:sz w:val="20"/>
          <w:szCs w:val="20"/>
        </w:rPr>
      </w:pPr>
      <w:r w:rsidRPr="00D42607">
        <w:rPr>
          <w:rFonts w:ascii="Arial" w:hAnsi="Arial" w:cs="Arial"/>
          <w:b/>
          <w:sz w:val="20"/>
          <w:szCs w:val="20"/>
        </w:rPr>
        <w:t xml:space="preserve">MICRO &amp; SMALL ENTERPRISES WITHIN UT CHANDIGARH &amp; SMALL ENTERPRISES WITHIN UT CHANDIGARH </w:t>
      </w:r>
    </w:p>
    <w:p w14:paraId="5FE026D3" w14:textId="77777777" w:rsidR="002B5A78" w:rsidRDefault="002B5A78" w:rsidP="002B5A78">
      <w:pPr>
        <w:tabs>
          <w:tab w:val="left" w:pos="284"/>
        </w:tabs>
        <w:ind w:left="-360" w:right="-307"/>
        <w:rPr>
          <w:rFonts w:ascii="Arial" w:hAnsi="Arial" w:cs="Arial"/>
          <w:b/>
          <w:sz w:val="20"/>
          <w:szCs w:val="20"/>
        </w:rPr>
      </w:pPr>
      <w:r w:rsidRPr="00D42607">
        <w:rPr>
          <w:rFonts w:ascii="Arial" w:hAnsi="Arial" w:cs="Arial"/>
          <w:b/>
          <w:sz w:val="20"/>
          <w:szCs w:val="20"/>
        </w:rPr>
        <w:t xml:space="preserve">AS </w:t>
      </w:r>
      <w:r w:rsidRPr="00AC26F9">
        <w:rPr>
          <w:rFonts w:ascii="Arial" w:hAnsi="Arial" w:cs="Arial"/>
          <w:b/>
          <w:sz w:val="20"/>
          <w:szCs w:val="20"/>
        </w:rPr>
        <w:t xml:space="preserve">ON </w:t>
      </w:r>
      <w:r>
        <w:rPr>
          <w:rFonts w:ascii="Arial" w:hAnsi="Arial" w:cs="Arial"/>
          <w:b/>
          <w:sz w:val="20"/>
          <w:szCs w:val="20"/>
        </w:rPr>
        <w:t>31.03.2025</w:t>
      </w:r>
      <w:r w:rsidRPr="00D42607">
        <w:rPr>
          <w:rFonts w:ascii="Arial" w:hAnsi="Arial" w:cs="Arial"/>
          <w:b/>
          <w:sz w:val="20"/>
          <w:szCs w:val="20"/>
        </w:rPr>
        <w:t xml:space="preserve">.     </w:t>
      </w:r>
      <w:bookmarkStart w:id="3" w:name="_Hlk196230741"/>
    </w:p>
    <w:p w14:paraId="353E6344" w14:textId="77777777" w:rsidR="002B5A78" w:rsidRPr="000346F5" w:rsidRDefault="002B5A78" w:rsidP="002B5A78">
      <w:pPr>
        <w:tabs>
          <w:tab w:val="left" w:pos="284"/>
        </w:tabs>
        <w:ind w:left="-360" w:right="-307"/>
        <w:rPr>
          <w:rFonts w:ascii="Arial" w:hAnsi="Arial" w:cs="Arial"/>
          <w:b/>
          <w:sz w:val="20"/>
          <w:szCs w:val="20"/>
        </w:rPr>
      </w:pPr>
      <w:r w:rsidRPr="00D42607">
        <w:rPr>
          <w:rFonts w:ascii="Arial" w:hAnsi="Arial" w:cs="Arial"/>
          <w:b/>
        </w:rPr>
        <w:t xml:space="preserve">     </w:t>
      </w:r>
      <w:r>
        <w:rPr>
          <w:rFonts w:ascii="Arial" w:hAnsi="Arial" w:cs="Arial"/>
          <w:b/>
        </w:rPr>
        <w:t xml:space="preserve">                                                                                                                                            </w:t>
      </w:r>
      <w:r w:rsidRPr="000346F5">
        <w:rPr>
          <w:rFonts w:ascii="Arial" w:hAnsi="Arial" w:cs="Arial"/>
          <w:b/>
          <w:sz w:val="20"/>
          <w:szCs w:val="20"/>
        </w:rPr>
        <w:t>Amt in crores</w:t>
      </w:r>
      <w:r>
        <w:rPr>
          <w:rFonts w:ascii="Arial" w:hAnsi="Arial" w:cs="Arial"/>
          <w:b/>
          <w:sz w:val="20"/>
          <w:szCs w:val="20"/>
        </w:rPr>
        <w:t xml:space="preserve"> </w:t>
      </w:r>
    </w:p>
    <w:tbl>
      <w:tblPr>
        <w:tblStyle w:val="TableGrid"/>
        <w:tblW w:w="11237" w:type="dxa"/>
        <w:tblInd w:w="-455" w:type="dxa"/>
        <w:tblLayout w:type="fixed"/>
        <w:tblLook w:val="04A0" w:firstRow="1" w:lastRow="0" w:firstColumn="1" w:lastColumn="0" w:noHBand="0" w:noVBand="1"/>
      </w:tblPr>
      <w:tblGrid>
        <w:gridCol w:w="900"/>
        <w:gridCol w:w="630"/>
        <w:gridCol w:w="630"/>
        <w:gridCol w:w="630"/>
        <w:gridCol w:w="630"/>
        <w:gridCol w:w="810"/>
        <w:gridCol w:w="810"/>
        <w:gridCol w:w="720"/>
        <w:gridCol w:w="810"/>
        <w:gridCol w:w="630"/>
        <w:gridCol w:w="720"/>
        <w:gridCol w:w="540"/>
        <w:gridCol w:w="900"/>
        <w:gridCol w:w="720"/>
        <w:gridCol w:w="1148"/>
        <w:gridCol w:w="9"/>
      </w:tblGrid>
      <w:tr w:rsidR="002B5A78" w14:paraId="6EEB6E53" w14:textId="77777777" w:rsidTr="002250D1">
        <w:trPr>
          <w:trHeight w:val="599"/>
        </w:trPr>
        <w:tc>
          <w:tcPr>
            <w:tcW w:w="900" w:type="dxa"/>
          </w:tcPr>
          <w:p w14:paraId="3572EFC9" w14:textId="77777777" w:rsidR="002B5A78" w:rsidRPr="00781B1A" w:rsidRDefault="002B5A78" w:rsidP="002250D1">
            <w:pPr>
              <w:rPr>
                <w:rFonts w:ascii="Arial" w:hAnsi="Arial" w:cs="Arial"/>
                <w:b/>
                <w:sz w:val="16"/>
                <w:szCs w:val="16"/>
              </w:rPr>
            </w:pPr>
            <w:r w:rsidRPr="00781B1A">
              <w:rPr>
                <w:rFonts w:ascii="Arial" w:hAnsi="Arial" w:cs="Arial"/>
                <w:b/>
                <w:sz w:val="16"/>
                <w:szCs w:val="16"/>
              </w:rPr>
              <w:t>Period</w:t>
            </w:r>
          </w:p>
        </w:tc>
        <w:tc>
          <w:tcPr>
            <w:tcW w:w="1260" w:type="dxa"/>
            <w:gridSpan w:val="2"/>
          </w:tcPr>
          <w:p w14:paraId="1565C1D2" w14:textId="77777777" w:rsidR="002B5A78" w:rsidRPr="00781B1A" w:rsidRDefault="002B5A78" w:rsidP="002250D1">
            <w:pPr>
              <w:rPr>
                <w:rFonts w:ascii="Arial" w:hAnsi="Arial" w:cs="Arial"/>
                <w:b/>
                <w:sz w:val="16"/>
                <w:szCs w:val="16"/>
              </w:rPr>
            </w:pPr>
            <w:r w:rsidRPr="00781B1A">
              <w:rPr>
                <w:rFonts w:ascii="Arial" w:hAnsi="Arial" w:cs="Arial"/>
                <w:b/>
                <w:sz w:val="16"/>
                <w:szCs w:val="16"/>
              </w:rPr>
              <w:t>Micro Enterprises</w:t>
            </w:r>
          </w:p>
        </w:tc>
        <w:tc>
          <w:tcPr>
            <w:tcW w:w="1260" w:type="dxa"/>
            <w:gridSpan w:val="2"/>
          </w:tcPr>
          <w:p w14:paraId="7BC959EC" w14:textId="77777777" w:rsidR="002B5A78" w:rsidRPr="00781B1A" w:rsidRDefault="002B5A78" w:rsidP="002250D1">
            <w:pPr>
              <w:rPr>
                <w:rFonts w:ascii="Arial" w:hAnsi="Arial" w:cs="Arial"/>
                <w:b/>
                <w:sz w:val="16"/>
                <w:szCs w:val="16"/>
              </w:rPr>
            </w:pPr>
            <w:r w:rsidRPr="00781B1A">
              <w:rPr>
                <w:rFonts w:ascii="Arial" w:hAnsi="Arial" w:cs="Arial"/>
                <w:b/>
                <w:sz w:val="16"/>
                <w:szCs w:val="16"/>
              </w:rPr>
              <w:t>Small enterprises</w:t>
            </w:r>
          </w:p>
        </w:tc>
        <w:tc>
          <w:tcPr>
            <w:tcW w:w="1620" w:type="dxa"/>
            <w:gridSpan w:val="2"/>
          </w:tcPr>
          <w:p w14:paraId="768B9B42" w14:textId="77777777" w:rsidR="002B5A78" w:rsidRPr="00781B1A" w:rsidRDefault="002B5A78" w:rsidP="002250D1">
            <w:pPr>
              <w:rPr>
                <w:rFonts w:ascii="Arial" w:hAnsi="Arial" w:cs="Arial"/>
                <w:b/>
                <w:sz w:val="16"/>
                <w:szCs w:val="16"/>
              </w:rPr>
            </w:pPr>
            <w:r>
              <w:rPr>
                <w:rFonts w:ascii="Arial" w:hAnsi="Arial" w:cs="Arial"/>
                <w:b/>
                <w:sz w:val="16"/>
                <w:szCs w:val="16"/>
              </w:rPr>
              <w:t>Total Micro &amp; Small enterprises</w:t>
            </w:r>
          </w:p>
        </w:tc>
        <w:tc>
          <w:tcPr>
            <w:tcW w:w="1530" w:type="dxa"/>
            <w:gridSpan w:val="2"/>
          </w:tcPr>
          <w:p w14:paraId="64D01BCD" w14:textId="77777777" w:rsidR="002B5A78" w:rsidRPr="00781B1A" w:rsidRDefault="002B5A78" w:rsidP="002250D1">
            <w:pPr>
              <w:rPr>
                <w:rFonts w:ascii="Arial" w:hAnsi="Arial" w:cs="Arial"/>
                <w:b/>
                <w:sz w:val="16"/>
                <w:szCs w:val="16"/>
              </w:rPr>
            </w:pPr>
            <w:r w:rsidRPr="00781B1A">
              <w:rPr>
                <w:rFonts w:ascii="Arial" w:hAnsi="Arial" w:cs="Arial"/>
                <w:b/>
                <w:sz w:val="16"/>
                <w:szCs w:val="16"/>
              </w:rPr>
              <w:t>Medium enterprises</w:t>
            </w:r>
          </w:p>
        </w:tc>
        <w:tc>
          <w:tcPr>
            <w:tcW w:w="1350" w:type="dxa"/>
            <w:gridSpan w:val="2"/>
          </w:tcPr>
          <w:p w14:paraId="1EC765CF" w14:textId="77777777" w:rsidR="002B5A78" w:rsidRPr="00DE4137" w:rsidRDefault="002B5A78" w:rsidP="002250D1">
            <w:pPr>
              <w:rPr>
                <w:rFonts w:ascii="Arial" w:hAnsi="Arial" w:cs="Arial"/>
                <w:b/>
                <w:sz w:val="16"/>
                <w:szCs w:val="16"/>
              </w:rPr>
            </w:pPr>
            <w:r w:rsidRPr="00DE4137">
              <w:rPr>
                <w:rFonts w:ascii="Arial" w:hAnsi="Arial" w:cs="Arial"/>
                <w:b/>
                <w:sz w:val="16"/>
                <w:szCs w:val="16"/>
              </w:rPr>
              <w:t>Khadi and village industries</w:t>
            </w:r>
          </w:p>
        </w:tc>
        <w:tc>
          <w:tcPr>
            <w:tcW w:w="1440" w:type="dxa"/>
            <w:gridSpan w:val="2"/>
          </w:tcPr>
          <w:p w14:paraId="629983F9" w14:textId="77777777" w:rsidR="002B5A78" w:rsidRPr="00DE4137" w:rsidRDefault="002B5A78" w:rsidP="002250D1">
            <w:pPr>
              <w:rPr>
                <w:rFonts w:ascii="Arial" w:hAnsi="Arial" w:cs="Arial"/>
                <w:b/>
                <w:sz w:val="16"/>
                <w:szCs w:val="16"/>
              </w:rPr>
            </w:pPr>
            <w:r w:rsidRPr="00DE4137">
              <w:rPr>
                <w:rFonts w:ascii="Arial" w:hAnsi="Arial" w:cs="Arial"/>
                <w:b/>
                <w:sz w:val="16"/>
                <w:szCs w:val="16"/>
              </w:rPr>
              <w:t xml:space="preserve">Other under MSME </w:t>
            </w:r>
          </w:p>
        </w:tc>
        <w:tc>
          <w:tcPr>
            <w:tcW w:w="1877" w:type="dxa"/>
            <w:gridSpan w:val="3"/>
          </w:tcPr>
          <w:p w14:paraId="3668D621" w14:textId="77777777" w:rsidR="002B5A78" w:rsidRPr="00781B1A" w:rsidRDefault="002B5A78" w:rsidP="002250D1">
            <w:pPr>
              <w:rPr>
                <w:rFonts w:ascii="Arial" w:hAnsi="Arial" w:cs="Arial"/>
                <w:b/>
                <w:sz w:val="18"/>
                <w:szCs w:val="18"/>
              </w:rPr>
            </w:pPr>
            <w:r>
              <w:rPr>
                <w:rFonts w:ascii="Arial" w:hAnsi="Arial" w:cs="Arial"/>
                <w:b/>
                <w:sz w:val="18"/>
                <w:szCs w:val="18"/>
              </w:rPr>
              <w:t>Total MSME</w:t>
            </w:r>
          </w:p>
        </w:tc>
      </w:tr>
      <w:tr w:rsidR="002B5A78" w14:paraId="75453712" w14:textId="77777777" w:rsidTr="002250D1">
        <w:trPr>
          <w:gridAfter w:val="1"/>
          <w:wAfter w:w="9" w:type="dxa"/>
          <w:trHeight w:val="372"/>
        </w:trPr>
        <w:tc>
          <w:tcPr>
            <w:tcW w:w="900" w:type="dxa"/>
          </w:tcPr>
          <w:p w14:paraId="58F46B26" w14:textId="77777777" w:rsidR="002B5A78" w:rsidRPr="00781B1A" w:rsidRDefault="002B5A78" w:rsidP="002250D1">
            <w:pPr>
              <w:rPr>
                <w:rFonts w:ascii="Arial" w:hAnsi="Arial" w:cs="Arial"/>
                <w:b/>
                <w:sz w:val="18"/>
                <w:szCs w:val="18"/>
              </w:rPr>
            </w:pPr>
          </w:p>
        </w:tc>
        <w:tc>
          <w:tcPr>
            <w:tcW w:w="630" w:type="dxa"/>
          </w:tcPr>
          <w:p w14:paraId="33BF7A88"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630" w:type="dxa"/>
          </w:tcPr>
          <w:p w14:paraId="53CC7232" w14:textId="77777777" w:rsidR="002B5A78" w:rsidRPr="00781B1A" w:rsidRDefault="002B5A78" w:rsidP="002250D1">
            <w:pPr>
              <w:rPr>
                <w:rFonts w:ascii="Arial" w:hAnsi="Arial" w:cs="Arial"/>
                <w:b/>
                <w:sz w:val="18"/>
                <w:szCs w:val="18"/>
              </w:rPr>
            </w:pPr>
            <w:r>
              <w:rPr>
                <w:rFonts w:ascii="Arial" w:hAnsi="Arial" w:cs="Arial"/>
                <w:b/>
                <w:sz w:val="18"/>
                <w:szCs w:val="18"/>
              </w:rPr>
              <w:t>Amt</w:t>
            </w:r>
          </w:p>
        </w:tc>
        <w:tc>
          <w:tcPr>
            <w:tcW w:w="630" w:type="dxa"/>
          </w:tcPr>
          <w:p w14:paraId="6545CA3E"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630" w:type="dxa"/>
          </w:tcPr>
          <w:p w14:paraId="416CA3CF" w14:textId="77777777" w:rsidR="002B5A78" w:rsidRPr="00781B1A" w:rsidRDefault="002B5A78" w:rsidP="002250D1">
            <w:pPr>
              <w:rPr>
                <w:rFonts w:ascii="Arial" w:hAnsi="Arial" w:cs="Arial"/>
                <w:b/>
                <w:sz w:val="18"/>
                <w:szCs w:val="18"/>
              </w:rPr>
            </w:pPr>
            <w:r>
              <w:rPr>
                <w:rFonts w:ascii="Arial" w:hAnsi="Arial" w:cs="Arial"/>
                <w:b/>
                <w:sz w:val="18"/>
                <w:szCs w:val="18"/>
              </w:rPr>
              <w:t>Amt</w:t>
            </w:r>
          </w:p>
        </w:tc>
        <w:tc>
          <w:tcPr>
            <w:tcW w:w="810" w:type="dxa"/>
          </w:tcPr>
          <w:p w14:paraId="7FD51CA1" w14:textId="77777777" w:rsidR="002B5A78" w:rsidRDefault="002B5A78" w:rsidP="002250D1">
            <w:pPr>
              <w:rPr>
                <w:rFonts w:ascii="Arial" w:hAnsi="Arial" w:cs="Arial"/>
                <w:b/>
                <w:sz w:val="18"/>
                <w:szCs w:val="18"/>
              </w:rPr>
            </w:pPr>
            <w:r>
              <w:rPr>
                <w:rFonts w:ascii="Arial" w:hAnsi="Arial" w:cs="Arial"/>
                <w:b/>
                <w:sz w:val="18"/>
                <w:szCs w:val="18"/>
              </w:rPr>
              <w:t>A/C</w:t>
            </w:r>
          </w:p>
        </w:tc>
        <w:tc>
          <w:tcPr>
            <w:tcW w:w="810" w:type="dxa"/>
          </w:tcPr>
          <w:p w14:paraId="2DB843ED" w14:textId="77777777" w:rsidR="002B5A78" w:rsidRDefault="002B5A78" w:rsidP="002250D1">
            <w:pPr>
              <w:rPr>
                <w:rFonts w:ascii="Arial" w:hAnsi="Arial" w:cs="Arial"/>
                <w:b/>
                <w:sz w:val="18"/>
                <w:szCs w:val="18"/>
              </w:rPr>
            </w:pPr>
            <w:r>
              <w:rPr>
                <w:rFonts w:ascii="Arial" w:hAnsi="Arial" w:cs="Arial"/>
                <w:b/>
                <w:sz w:val="18"/>
                <w:szCs w:val="18"/>
              </w:rPr>
              <w:t>Amt</w:t>
            </w:r>
          </w:p>
        </w:tc>
        <w:tc>
          <w:tcPr>
            <w:tcW w:w="720" w:type="dxa"/>
          </w:tcPr>
          <w:p w14:paraId="1112A342"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810" w:type="dxa"/>
          </w:tcPr>
          <w:p w14:paraId="130DCB62" w14:textId="77777777" w:rsidR="002B5A78" w:rsidRPr="00781B1A" w:rsidRDefault="002B5A78" w:rsidP="002250D1">
            <w:pPr>
              <w:ind w:left="-9" w:right="-195" w:hanging="102"/>
              <w:rPr>
                <w:rFonts w:ascii="Arial" w:hAnsi="Arial" w:cs="Arial"/>
                <w:b/>
                <w:sz w:val="18"/>
                <w:szCs w:val="18"/>
              </w:rPr>
            </w:pPr>
            <w:r>
              <w:rPr>
                <w:rFonts w:ascii="Arial" w:hAnsi="Arial" w:cs="Arial"/>
                <w:b/>
                <w:sz w:val="18"/>
                <w:szCs w:val="18"/>
              </w:rPr>
              <w:t xml:space="preserve"> Amt</w:t>
            </w:r>
          </w:p>
        </w:tc>
        <w:tc>
          <w:tcPr>
            <w:tcW w:w="630" w:type="dxa"/>
          </w:tcPr>
          <w:p w14:paraId="13402F1E"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720" w:type="dxa"/>
          </w:tcPr>
          <w:p w14:paraId="205C5470" w14:textId="77777777" w:rsidR="002B5A78" w:rsidRPr="00781B1A" w:rsidRDefault="002B5A78" w:rsidP="002250D1">
            <w:pPr>
              <w:rPr>
                <w:rFonts w:ascii="Arial" w:hAnsi="Arial" w:cs="Arial"/>
                <w:b/>
                <w:sz w:val="18"/>
                <w:szCs w:val="18"/>
              </w:rPr>
            </w:pPr>
            <w:r>
              <w:rPr>
                <w:rFonts w:ascii="Arial" w:hAnsi="Arial" w:cs="Arial"/>
                <w:b/>
                <w:sz w:val="18"/>
                <w:szCs w:val="18"/>
              </w:rPr>
              <w:t>Amt</w:t>
            </w:r>
          </w:p>
        </w:tc>
        <w:tc>
          <w:tcPr>
            <w:tcW w:w="540" w:type="dxa"/>
          </w:tcPr>
          <w:p w14:paraId="11200B8E"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900" w:type="dxa"/>
          </w:tcPr>
          <w:p w14:paraId="15680946" w14:textId="77777777" w:rsidR="002B5A78" w:rsidRPr="00781B1A" w:rsidRDefault="002B5A78" w:rsidP="002250D1">
            <w:pPr>
              <w:rPr>
                <w:rFonts w:ascii="Arial" w:hAnsi="Arial" w:cs="Arial"/>
                <w:b/>
                <w:sz w:val="18"/>
                <w:szCs w:val="18"/>
              </w:rPr>
            </w:pPr>
            <w:r>
              <w:rPr>
                <w:rFonts w:ascii="Arial" w:hAnsi="Arial" w:cs="Arial"/>
                <w:b/>
                <w:sz w:val="18"/>
                <w:szCs w:val="18"/>
              </w:rPr>
              <w:t>Amt</w:t>
            </w:r>
          </w:p>
        </w:tc>
        <w:tc>
          <w:tcPr>
            <w:tcW w:w="720" w:type="dxa"/>
          </w:tcPr>
          <w:p w14:paraId="53388F3B" w14:textId="77777777" w:rsidR="002B5A78" w:rsidRPr="00781B1A" w:rsidRDefault="002B5A78" w:rsidP="002250D1">
            <w:pPr>
              <w:rPr>
                <w:rFonts w:ascii="Arial" w:hAnsi="Arial" w:cs="Arial"/>
                <w:b/>
                <w:sz w:val="18"/>
                <w:szCs w:val="18"/>
              </w:rPr>
            </w:pPr>
            <w:r>
              <w:rPr>
                <w:rFonts w:ascii="Arial" w:hAnsi="Arial" w:cs="Arial"/>
                <w:b/>
                <w:sz w:val="18"/>
                <w:szCs w:val="18"/>
              </w:rPr>
              <w:t>A/C</w:t>
            </w:r>
          </w:p>
        </w:tc>
        <w:tc>
          <w:tcPr>
            <w:tcW w:w="1148" w:type="dxa"/>
          </w:tcPr>
          <w:p w14:paraId="3BDBAB3E" w14:textId="77777777" w:rsidR="002B5A78" w:rsidRPr="00781B1A" w:rsidRDefault="002B5A78" w:rsidP="002250D1">
            <w:pPr>
              <w:rPr>
                <w:rFonts w:ascii="Arial" w:hAnsi="Arial" w:cs="Arial"/>
                <w:b/>
                <w:sz w:val="18"/>
                <w:szCs w:val="18"/>
              </w:rPr>
            </w:pPr>
            <w:r>
              <w:rPr>
                <w:rFonts w:ascii="Arial" w:hAnsi="Arial" w:cs="Arial"/>
                <w:b/>
                <w:sz w:val="18"/>
                <w:szCs w:val="18"/>
              </w:rPr>
              <w:t>Amt</w:t>
            </w:r>
          </w:p>
        </w:tc>
      </w:tr>
      <w:tr w:rsidR="002B5A78" w:rsidRPr="006C2AD1" w14:paraId="513581EA" w14:textId="77777777" w:rsidTr="00A11F9A">
        <w:trPr>
          <w:gridAfter w:val="1"/>
          <w:wAfter w:w="9" w:type="dxa"/>
          <w:trHeight w:val="156"/>
        </w:trPr>
        <w:tc>
          <w:tcPr>
            <w:tcW w:w="900" w:type="dxa"/>
          </w:tcPr>
          <w:p w14:paraId="7B5EADAA" w14:textId="77777777" w:rsidR="002B5A78" w:rsidRPr="006C2AD1" w:rsidRDefault="002B5A78" w:rsidP="002250D1">
            <w:pPr>
              <w:rPr>
                <w:rFonts w:ascii="Arial" w:hAnsi="Arial" w:cs="Arial"/>
                <w:b/>
                <w:sz w:val="16"/>
                <w:szCs w:val="16"/>
              </w:rPr>
            </w:pPr>
            <w:r w:rsidRPr="006C2AD1">
              <w:rPr>
                <w:rFonts w:ascii="Arial" w:hAnsi="Arial" w:cs="Arial"/>
                <w:b/>
                <w:sz w:val="16"/>
                <w:szCs w:val="16"/>
              </w:rPr>
              <w:t>31.03.25</w:t>
            </w:r>
          </w:p>
        </w:tc>
        <w:tc>
          <w:tcPr>
            <w:tcW w:w="630" w:type="dxa"/>
          </w:tcPr>
          <w:p w14:paraId="7A3943F9"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28507</w:t>
            </w:r>
          </w:p>
        </w:tc>
        <w:tc>
          <w:tcPr>
            <w:tcW w:w="630" w:type="dxa"/>
          </w:tcPr>
          <w:p w14:paraId="01F192FC"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6757</w:t>
            </w:r>
          </w:p>
        </w:tc>
        <w:tc>
          <w:tcPr>
            <w:tcW w:w="630" w:type="dxa"/>
          </w:tcPr>
          <w:p w14:paraId="2BA073D6"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6594</w:t>
            </w:r>
          </w:p>
        </w:tc>
        <w:tc>
          <w:tcPr>
            <w:tcW w:w="630" w:type="dxa"/>
          </w:tcPr>
          <w:p w14:paraId="4588AB9D"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6011</w:t>
            </w:r>
          </w:p>
        </w:tc>
        <w:tc>
          <w:tcPr>
            <w:tcW w:w="810" w:type="dxa"/>
          </w:tcPr>
          <w:p w14:paraId="272C92D5"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35101</w:t>
            </w:r>
          </w:p>
        </w:tc>
        <w:tc>
          <w:tcPr>
            <w:tcW w:w="810" w:type="dxa"/>
          </w:tcPr>
          <w:p w14:paraId="7409C553" w14:textId="77777777" w:rsidR="002B5A78" w:rsidRPr="006C2AD1" w:rsidRDefault="002B5A78" w:rsidP="002250D1">
            <w:pPr>
              <w:ind w:right="-182"/>
              <w:jc w:val="center"/>
              <w:rPr>
                <w:rFonts w:ascii="Arial" w:hAnsi="Arial" w:cs="Arial"/>
                <w:b/>
                <w:sz w:val="16"/>
                <w:szCs w:val="16"/>
              </w:rPr>
            </w:pPr>
            <w:r w:rsidRPr="006C2AD1">
              <w:rPr>
                <w:rFonts w:ascii="Arial" w:hAnsi="Arial" w:cs="Arial"/>
                <w:b/>
                <w:sz w:val="16"/>
                <w:szCs w:val="16"/>
              </w:rPr>
              <w:t>12768</w:t>
            </w:r>
          </w:p>
        </w:tc>
        <w:tc>
          <w:tcPr>
            <w:tcW w:w="720" w:type="dxa"/>
          </w:tcPr>
          <w:p w14:paraId="35E3FA16"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6782</w:t>
            </w:r>
          </w:p>
        </w:tc>
        <w:tc>
          <w:tcPr>
            <w:tcW w:w="810" w:type="dxa"/>
          </w:tcPr>
          <w:p w14:paraId="05FDFE6E"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4673</w:t>
            </w:r>
          </w:p>
        </w:tc>
        <w:tc>
          <w:tcPr>
            <w:tcW w:w="630" w:type="dxa"/>
          </w:tcPr>
          <w:p w14:paraId="7C166CAB"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43</w:t>
            </w:r>
          </w:p>
        </w:tc>
        <w:tc>
          <w:tcPr>
            <w:tcW w:w="720" w:type="dxa"/>
          </w:tcPr>
          <w:p w14:paraId="0353CA7F"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38.74</w:t>
            </w:r>
          </w:p>
        </w:tc>
        <w:tc>
          <w:tcPr>
            <w:tcW w:w="540" w:type="dxa"/>
          </w:tcPr>
          <w:p w14:paraId="408C0CAE"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95</w:t>
            </w:r>
          </w:p>
        </w:tc>
        <w:tc>
          <w:tcPr>
            <w:tcW w:w="900" w:type="dxa"/>
          </w:tcPr>
          <w:p w14:paraId="57CF3EF0"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11.46</w:t>
            </w:r>
          </w:p>
        </w:tc>
        <w:tc>
          <w:tcPr>
            <w:tcW w:w="720" w:type="dxa"/>
          </w:tcPr>
          <w:p w14:paraId="44AE51DB" w14:textId="77777777" w:rsidR="002B5A78" w:rsidRPr="006C2AD1" w:rsidRDefault="002B5A78" w:rsidP="002250D1">
            <w:pPr>
              <w:ind w:right="-69"/>
              <w:rPr>
                <w:rFonts w:ascii="Arial" w:hAnsi="Arial" w:cs="Arial"/>
                <w:b/>
                <w:sz w:val="16"/>
                <w:szCs w:val="16"/>
              </w:rPr>
            </w:pPr>
            <w:r w:rsidRPr="006C2AD1">
              <w:rPr>
                <w:rFonts w:ascii="Arial" w:hAnsi="Arial" w:cs="Arial"/>
                <w:b/>
                <w:sz w:val="16"/>
                <w:szCs w:val="16"/>
              </w:rPr>
              <w:t>42021</w:t>
            </w:r>
          </w:p>
        </w:tc>
        <w:tc>
          <w:tcPr>
            <w:tcW w:w="1148" w:type="dxa"/>
          </w:tcPr>
          <w:p w14:paraId="6E872223" w14:textId="77777777" w:rsidR="002B5A78" w:rsidRPr="006C2AD1" w:rsidRDefault="002B5A78" w:rsidP="002250D1">
            <w:pPr>
              <w:ind w:right="-69"/>
              <w:rPr>
                <w:rFonts w:ascii="Arial" w:hAnsi="Arial" w:cs="Arial"/>
                <w:b/>
                <w:sz w:val="16"/>
                <w:szCs w:val="16"/>
              </w:rPr>
            </w:pPr>
            <w:r w:rsidRPr="006C2AD1">
              <w:rPr>
                <w:rFonts w:ascii="Arial" w:hAnsi="Arial" w:cs="Arial"/>
                <w:b/>
                <w:sz w:val="16"/>
                <w:szCs w:val="16"/>
              </w:rPr>
              <w:t>17492</w:t>
            </w:r>
          </w:p>
        </w:tc>
      </w:tr>
      <w:tr w:rsidR="002B5A78" w:rsidRPr="006C2AD1" w14:paraId="068C9876" w14:textId="77777777" w:rsidTr="002250D1">
        <w:trPr>
          <w:gridAfter w:val="1"/>
          <w:wAfter w:w="9" w:type="dxa"/>
          <w:trHeight w:val="262"/>
        </w:trPr>
        <w:tc>
          <w:tcPr>
            <w:tcW w:w="900" w:type="dxa"/>
          </w:tcPr>
          <w:p w14:paraId="0CC5C8C0" w14:textId="77777777" w:rsidR="002B5A78" w:rsidRPr="006C2AD1" w:rsidRDefault="002B5A78" w:rsidP="002250D1">
            <w:pPr>
              <w:rPr>
                <w:rFonts w:ascii="Arial" w:hAnsi="Arial" w:cs="Arial"/>
                <w:b/>
                <w:sz w:val="16"/>
                <w:szCs w:val="16"/>
              </w:rPr>
            </w:pPr>
            <w:r w:rsidRPr="006C2AD1">
              <w:rPr>
                <w:rFonts w:ascii="Arial" w:eastAsia="Arial" w:hAnsi="Arial" w:cs="Arial"/>
                <w:b/>
                <w:sz w:val="16"/>
                <w:szCs w:val="16"/>
              </w:rPr>
              <w:t xml:space="preserve">31.03.24 </w:t>
            </w:r>
          </w:p>
        </w:tc>
        <w:tc>
          <w:tcPr>
            <w:tcW w:w="630" w:type="dxa"/>
          </w:tcPr>
          <w:p w14:paraId="1AB31FF4"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32310</w:t>
            </w:r>
          </w:p>
        </w:tc>
        <w:tc>
          <w:tcPr>
            <w:tcW w:w="630" w:type="dxa"/>
          </w:tcPr>
          <w:p w14:paraId="64DDA1F0"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5266</w:t>
            </w:r>
          </w:p>
        </w:tc>
        <w:tc>
          <w:tcPr>
            <w:tcW w:w="630" w:type="dxa"/>
          </w:tcPr>
          <w:p w14:paraId="259A6D46"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6959</w:t>
            </w:r>
          </w:p>
        </w:tc>
        <w:tc>
          <w:tcPr>
            <w:tcW w:w="630" w:type="dxa"/>
          </w:tcPr>
          <w:p w14:paraId="305EDE4A"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5255</w:t>
            </w:r>
          </w:p>
        </w:tc>
        <w:tc>
          <w:tcPr>
            <w:tcW w:w="810" w:type="dxa"/>
          </w:tcPr>
          <w:p w14:paraId="428277C7"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39269</w:t>
            </w:r>
          </w:p>
        </w:tc>
        <w:tc>
          <w:tcPr>
            <w:tcW w:w="810" w:type="dxa"/>
          </w:tcPr>
          <w:p w14:paraId="2239DE4B"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1052</w:t>
            </w:r>
          </w:p>
        </w:tc>
        <w:tc>
          <w:tcPr>
            <w:tcW w:w="720" w:type="dxa"/>
          </w:tcPr>
          <w:p w14:paraId="2111A449"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5726</w:t>
            </w:r>
          </w:p>
        </w:tc>
        <w:tc>
          <w:tcPr>
            <w:tcW w:w="810" w:type="dxa"/>
          </w:tcPr>
          <w:p w14:paraId="3CD85179"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3567</w:t>
            </w:r>
          </w:p>
        </w:tc>
        <w:tc>
          <w:tcPr>
            <w:tcW w:w="630" w:type="dxa"/>
          </w:tcPr>
          <w:p w14:paraId="51BA5756"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47</w:t>
            </w:r>
          </w:p>
        </w:tc>
        <w:tc>
          <w:tcPr>
            <w:tcW w:w="720" w:type="dxa"/>
          </w:tcPr>
          <w:p w14:paraId="74B569E9"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35.70</w:t>
            </w:r>
          </w:p>
        </w:tc>
        <w:tc>
          <w:tcPr>
            <w:tcW w:w="540" w:type="dxa"/>
          </w:tcPr>
          <w:p w14:paraId="6EAD1085"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301</w:t>
            </w:r>
          </w:p>
        </w:tc>
        <w:tc>
          <w:tcPr>
            <w:tcW w:w="900" w:type="dxa"/>
          </w:tcPr>
          <w:p w14:paraId="005FA858" w14:textId="77777777" w:rsidR="002B5A78" w:rsidRPr="006C2AD1" w:rsidRDefault="002B5A78" w:rsidP="002250D1">
            <w:pPr>
              <w:ind w:right="-69"/>
              <w:jc w:val="center"/>
              <w:rPr>
                <w:rFonts w:ascii="Arial" w:hAnsi="Arial" w:cs="Arial"/>
                <w:b/>
                <w:sz w:val="16"/>
                <w:szCs w:val="16"/>
              </w:rPr>
            </w:pPr>
            <w:r w:rsidRPr="006C2AD1">
              <w:rPr>
                <w:rFonts w:ascii="Arial" w:eastAsia="Arial" w:hAnsi="Arial" w:cs="Arial"/>
                <w:b/>
                <w:sz w:val="16"/>
                <w:szCs w:val="16"/>
              </w:rPr>
              <w:t>39.32</w:t>
            </w:r>
          </w:p>
        </w:tc>
        <w:tc>
          <w:tcPr>
            <w:tcW w:w="720" w:type="dxa"/>
          </w:tcPr>
          <w:p w14:paraId="70C9EC57" w14:textId="77777777" w:rsidR="002B5A78" w:rsidRPr="006C2AD1" w:rsidRDefault="002B5A78" w:rsidP="002250D1">
            <w:pPr>
              <w:ind w:right="-69"/>
              <w:rPr>
                <w:rFonts w:ascii="Arial" w:hAnsi="Arial" w:cs="Arial"/>
                <w:b/>
                <w:sz w:val="16"/>
                <w:szCs w:val="16"/>
              </w:rPr>
            </w:pPr>
            <w:r w:rsidRPr="006C2AD1">
              <w:rPr>
                <w:rFonts w:ascii="Arial" w:eastAsia="Arial" w:hAnsi="Arial" w:cs="Arial"/>
                <w:b/>
                <w:sz w:val="16"/>
                <w:szCs w:val="16"/>
              </w:rPr>
              <w:t>45343</w:t>
            </w:r>
          </w:p>
        </w:tc>
        <w:tc>
          <w:tcPr>
            <w:tcW w:w="1148" w:type="dxa"/>
          </w:tcPr>
          <w:p w14:paraId="0D7CC48A" w14:textId="77777777" w:rsidR="002B5A78" w:rsidRPr="006C2AD1" w:rsidRDefault="002B5A78" w:rsidP="002250D1">
            <w:pPr>
              <w:ind w:right="-69"/>
              <w:rPr>
                <w:rFonts w:ascii="Arial" w:hAnsi="Arial" w:cs="Arial"/>
                <w:b/>
                <w:sz w:val="16"/>
                <w:szCs w:val="16"/>
              </w:rPr>
            </w:pPr>
            <w:r w:rsidRPr="006C2AD1">
              <w:rPr>
                <w:rFonts w:ascii="Arial" w:eastAsia="Arial" w:hAnsi="Arial" w:cs="Arial"/>
                <w:b/>
                <w:sz w:val="16"/>
                <w:szCs w:val="16"/>
              </w:rPr>
              <w:t>14164</w:t>
            </w:r>
          </w:p>
        </w:tc>
      </w:tr>
      <w:tr w:rsidR="002B5A78" w:rsidRPr="006C2AD1" w14:paraId="0618AE61" w14:textId="77777777" w:rsidTr="002250D1">
        <w:trPr>
          <w:gridAfter w:val="1"/>
          <w:wAfter w:w="9" w:type="dxa"/>
          <w:trHeight w:val="266"/>
        </w:trPr>
        <w:tc>
          <w:tcPr>
            <w:tcW w:w="900" w:type="dxa"/>
          </w:tcPr>
          <w:p w14:paraId="5AC18E6E" w14:textId="77777777" w:rsidR="002B5A78" w:rsidRPr="006C2AD1" w:rsidRDefault="002B5A78" w:rsidP="002250D1">
            <w:pPr>
              <w:rPr>
                <w:rFonts w:ascii="Arial" w:hAnsi="Arial" w:cs="Arial"/>
                <w:b/>
                <w:sz w:val="16"/>
                <w:szCs w:val="16"/>
              </w:rPr>
            </w:pPr>
            <w:r w:rsidRPr="006C2AD1">
              <w:rPr>
                <w:rFonts w:ascii="Arial" w:hAnsi="Arial" w:cs="Arial"/>
                <w:b/>
                <w:sz w:val="16"/>
                <w:szCs w:val="16"/>
              </w:rPr>
              <w:t>31.12.24</w:t>
            </w:r>
          </w:p>
        </w:tc>
        <w:tc>
          <w:tcPr>
            <w:tcW w:w="630" w:type="dxa"/>
          </w:tcPr>
          <w:p w14:paraId="4E81E834"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28369</w:t>
            </w:r>
          </w:p>
        </w:tc>
        <w:tc>
          <w:tcPr>
            <w:tcW w:w="630" w:type="dxa"/>
          </w:tcPr>
          <w:p w14:paraId="68B5EF5A"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6469</w:t>
            </w:r>
          </w:p>
        </w:tc>
        <w:tc>
          <w:tcPr>
            <w:tcW w:w="630" w:type="dxa"/>
          </w:tcPr>
          <w:p w14:paraId="26AC2F15"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6511</w:t>
            </w:r>
          </w:p>
        </w:tc>
        <w:tc>
          <w:tcPr>
            <w:tcW w:w="630" w:type="dxa"/>
          </w:tcPr>
          <w:p w14:paraId="3696F4DF"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5799</w:t>
            </w:r>
          </w:p>
        </w:tc>
        <w:tc>
          <w:tcPr>
            <w:tcW w:w="810" w:type="dxa"/>
          </w:tcPr>
          <w:p w14:paraId="583CEA59"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34880</w:t>
            </w:r>
          </w:p>
        </w:tc>
        <w:tc>
          <w:tcPr>
            <w:tcW w:w="810" w:type="dxa"/>
          </w:tcPr>
          <w:p w14:paraId="33F74248"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12268</w:t>
            </w:r>
          </w:p>
        </w:tc>
        <w:tc>
          <w:tcPr>
            <w:tcW w:w="720" w:type="dxa"/>
          </w:tcPr>
          <w:p w14:paraId="2FB697DA"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6943</w:t>
            </w:r>
          </w:p>
        </w:tc>
        <w:tc>
          <w:tcPr>
            <w:tcW w:w="810" w:type="dxa"/>
          </w:tcPr>
          <w:p w14:paraId="0AEC5BEB"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4582</w:t>
            </w:r>
          </w:p>
        </w:tc>
        <w:tc>
          <w:tcPr>
            <w:tcW w:w="630" w:type="dxa"/>
          </w:tcPr>
          <w:p w14:paraId="288EF20E"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41</w:t>
            </w:r>
          </w:p>
        </w:tc>
        <w:tc>
          <w:tcPr>
            <w:tcW w:w="720" w:type="dxa"/>
          </w:tcPr>
          <w:p w14:paraId="0EE8D8F5"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38.74</w:t>
            </w:r>
          </w:p>
        </w:tc>
        <w:tc>
          <w:tcPr>
            <w:tcW w:w="540" w:type="dxa"/>
          </w:tcPr>
          <w:p w14:paraId="15D7E8A0"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124</w:t>
            </w:r>
          </w:p>
        </w:tc>
        <w:tc>
          <w:tcPr>
            <w:tcW w:w="900" w:type="dxa"/>
          </w:tcPr>
          <w:p w14:paraId="17040FC1" w14:textId="77777777" w:rsidR="002B5A78" w:rsidRPr="006C2AD1" w:rsidRDefault="002B5A78" w:rsidP="002250D1">
            <w:pPr>
              <w:ind w:right="-69"/>
              <w:jc w:val="center"/>
              <w:rPr>
                <w:rFonts w:ascii="Arial" w:hAnsi="Arial" w:cs="Arial"/>
                <w:b/>
                <w:sz w:val="16"/>
                <w:szCs w:val="16"/>
              </w:rPr>
            </w:pPr>
            <w:r w:rsidRPr="006C2AD1">
              <w:rPr>
                <w:rFonts w:ascii="Arial" w:hAnsi="Arial" w:cs="Arial"/>
                <w:b/>
                <w:sz w:val="16"/>
                <w:szCs w:val="16"/>
              </w:rPr>
              <w:t>38</w:t>
            </w:r>
          </w:p>
        </w:tc>
        <w:tc>
          <w:tcPr>
            <w:tcW w:w="720" w:type="dxa"/>
          </w:tcPr>
          <w:p w14:paraId="11DD197C" w14:textId="77777777" w:rsidR="002B5A78" w:rsidRPr="006C2AD1" w:rsidRDefault="002B5A78" w:rsidP="002250D1">
            <w:pPr>
              <w:ind w:right="-69"/>
              <w:rPr>
                <w:rFonts w:ascii="Arial" w:hAnsi="Arial" w:cs="Arial"/>
                <w:b/>
                <w:sz w:val="16"/>
                <w:szCs w:val="16"/>
              </w:rPr>
            </w:pPr>
            <w:r w:rsidRPr="006C2AD1">
              <w:rPr>
                <w:rFonts w:ascii="Arial" w:hAnsi="Arial" w:cs="Arial"/>
                <w:b/>
                <w:sz w:val="16"/>
                <w:szCs w:val="16"/>
              </w:rPr>
              <w:t>41988</w:t>
            </w:r>
          </w:p>
        </w:tc>
        <w:tc>
          <w:tcPr>
            <w:tcW w:w="1148" w:type="dxa"/>
          </w:tcPr>
          <w:p w14:paraId="6A2770A1" w14:textId="77777777" w:rsidR="002B5A78" w:rsidRPr="006C2AD1" w:rsidRDefault="002B5A78" w:rsidP="002250D1">
            <w:pPr>
              <w:ind w:right="-69"/>
              <w:rPr>
                <w:rFonts w:ascii="Arial" w:hAnsi="Arial" w:cs="Arial"/>
                <w:b/>
                <w:sz w:val="16"/>
                <w:szCs w:val="16"/>
              </w:rPr>
            </w:pPr>
            <w:r w:rsidRPr="006C2AD1">
              <w:rPr>
                <w:rFonts w:ascii="Arial" w:hAnsi="Arial" w:cs="Arial"/>
                <w:b/>
                <w:sz w:val="16"/>
                <w:szCs w:val="16"/>
              </w:rPr>
              <w:t>16929</w:t>
            </w:r>
          </w:p>
        </w:tc>
      </w:tr>
      <w:tr w:rsidR="002B5A78" w:rsidRPr="006C2AD1" w14:paraId="1A2164E2" w14:textId="77777777" w:rsidTr="002250D1">
        <w:trPr>
          <w:gridAfter w:val="1"/>
          <w:wAfter w:w="9" w:type="dxa"/>
          <w:trHeight w:val="171"/>
        </w:trPr>
        <w:tc>
          <w:tcPr>
            <w:tcW w:w="900" w:type="dxa"/>
            <w:vAlign w:val="center"/>
          </w:tcPr>
          <w:p w14:paraId="7BE66333" w14:textId="77777777" w:rsidR="002B5A78" w:rsidRPr="006C2AD1" w:rsidRDefault="002B5A78" w:rsidP="002250D1">
            <w:pPr>
              <w:rPr>
                <w:rFonts w:ascii="Arial" w:hAnsi="Arial" w:cs="Arial"/>
                <w:b/>
                <w:bCs/>
                <w:sz w:val="16"/>
                <w:szCs w:val="16"/>
              </w:rPr>
            </w:pPr>
            <w:r w:rsidRPr="006C2AD1">
              <w:rPr>
                <w:rFonts w:ascii="Arial" w:hAnsi="Arial" w:cs="Arial"/>
                <w:b/>
                <w:bCs/>
                <w:color w:val="000000"/>
                <w:sz w:val="16"/>
                <w:szCs w:val="16"/>
              </w:rPr>
              <w:t>Qo Q</w:t>
            </w:r>
          </w:p>
        </w:tc>
        <w:tc>
          <w:tcPr>
            <w:tcW w:w="630" w:type="dxa"/>
            <w:vAlign w:val="center"/>
          </w:tcPr>
          <w:p w14:paraId="5078A2EC"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138</w:t>
            </w:r>
          </w:p>
        </w:tc>
        <w:tc>
          <w:tcPr>
            <w:tcW w:w="630" w:type="dxa"/>
            <w:vAlign w:val="center"/>
          </w:tcPr>
          <w:p w14:paraId="3F0F1A44"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288</w:t>
            </w:r>
          </w:p>
        </w:tc>
        <w:tc>
          <w:tcPr>
            <w:tcW w:w="630" w:type="dxa"/>
            <w:vAlign w:val="center"/>
          </w:tcPr>
          <w:p w14:paraId="416F7713"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83</w:t>
            </w:r>
          </w:p>
        </w:tc>
        <w:tc>
          <w:tcPr>
            <w:tcW w:w="630" w:type="dxa"/>
            <w:vAlign w:val="center"/>
          </w:tcPr>
          <w:p w14:paraId="6C37DB9B"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212</w:t>
            </w:r>
          </w:p>
        </w:tc>
        <w:tc>
          <w:tcPr>
            <w:tcW w:w="810" w:type="dxa"/>
            <w:vAlign w:val="center"/>
          </w:tcPr>
          <w:p w14:paraId="35F0C2FE"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221</w:t>
            </w:r>
          </w:p>
        </w:tc>
        <w:tc>
          <w:tcPr>
            <w:tcW w:w="810" w:type="dxa"/>
            <w:vAlign w:val="center"/>
          </w:tcPr>
          <w:p w14:paraId="70756383"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500</w:t>
            </w:r>
          </w:p>
        </w:tc>
        <w:tc>
          <w:tcPr>
            <w:tcW w:w="720" w:type="dxa"/>
            <w:vAlign w:val="center"/>
          </w:tcPr>
          <w:p w14:paraId="62777F3D"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-161</w:t>
            </w:r>
          </w:p>
        </w:tc>
        <w:tc>
          <w:tcPr>
            <w:tcW w:w="810" w:type="dxa"/>
            <w:vAlign w:val="center"/>
          </w:tcPr>
          <w:p w14:paraId="1D5941AC"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91</w:t>
            </w:r>
          </w:p>
        </w:tc>
        <w:tc>
          <w:tcPr>
            <w:tcW w:w="630" w:type="dxa"/>
            <w:vAlign w:val="center"/>
          </w:tcPr>
          <w:p w14:paraId="0439164A"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w:t>
            </w:r>
          </w:p>
        </w:tc>
        <w:tc>
          <w:tcPr>
            <w:tcW w:w="720" w:type="dxa"/>
            <w:vAlign w:val="center"/>
          </w:tcPr>
          <w:p w14:paraId="1D18CE35"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0</w:t>
            </w:r>
          </w:p>
        </w:tc>
        <w:tc>
          <w:tcPr>
            <w:tcW w:w="540" w:type="dxa"/>
            <w:vAlign w:val="center"/>
          </w:tcPr>
          <w:p w14:paraId="5BAB7901"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-29</w:t>
            </w:r>
          </w:p>
        </w:tc>
        <w:tc>
          <w:tcPr>
            <w:tcW w:w="900" w:type="dxa"/>
            <w:vAlign w:val="center"/>
          </w:tcPr>
          <w:p w14:paraId="5C4E0C94"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-26.54</w:t>
            </w:r>
          </w:p>
        </w:tc>
        <w:tc>
          <w:tcPr>
            <w:tcW w:w="720" w:type="dxa"/>
            <w:vAlign w:val="center"/>
          </w:tcPr>
          <w:p w14:paraId="39457537" w14:textId="77777777" w:rsidR="002B5A78" w:rsidRPr="006C2AD1" w:rsidRDefault="002B5A78" w:rsidP="002250D1">
            <w:pPr>
              <w:ind w:right="-69"/>
              <w:rPr>
                <w:rFonts w:ascii="Arial" w:hAnsi="Arial" w:cs="Arial"/>
                <w:b/>
                <w:sz w:val="16"/>
                <w:szCs w:val="16"/>
              </w:rPr>
            </w:pPr>
            <w:r w:rsidRPr="006C2AD1">
              <w:rPr>
                <w:rFonts w:ascii="Arial" w:hAnsi="Arial" w:cs="Arial"/>
                <w:b/>
                <w:color w:val="000000"/>
                <w:sz w:val="16"/>
                <w:szCs w:val="16"/>
              </w:rPr>
              <w:t>33</w:t>
            </w:r>
          </w:p>
        </w:tc>
        <w:tc>
          <w:tcPr>
            <w:tcW w:w="1148" w:type="dxa"/>
            <w:vAlign w:val="center"/>
          </w:tcPr>
          <w:p w14:paraId="38AE8497" w14:textId="77777777" w:rsidR="002B5A78" w:rsidRPr="006C2AD1" w:rsidRDefault="002B5A78" w:rsidP="002250D1">
            <w:pPr>
              <w:ind w:right="-249"/>
              <w:rPr>
                <w:rFonts w:ascii="Arial" w:hAnsi="Arial" w:cs="Arial"/>
                <w:b/>
                <w:sz w:val="16"/>
                <w:szCs w:val="16"/>
              </w:rPr>
            </w:pPr>
            <w:r w:rsidRPr="006C2AD1">
              <w:rPr>
                <w:rFonts w:ascii="Arial" w:hAnsi="Arial" w:cs="Arial"/>
                <w:b/>
                <w:color w:val="000000"/>
                <w:sz w:val="16"/>
                <w:szCs w:val="16"/>
              </w:rPr>
              <w:t>563(3.33%)</w:t>
            </w:r>
          </w:p>
        </w:tc>
      </w:tr>
      <w:tr w:rsidR="002B5A78" w:rsidRPr="006C2AD1" w14:paraId="1D02A198" w14:textId="77777777" w:rsidTr="002250D1">
        <w:trPr>
          <w:gridAfter w:val="1"/>
          <w:wAfter w:w="9" w:type="dxa"/>
          <w:trHeight w:val="262"/>
        </w:trPr>
        <w:tc>
          <w:tcPr>
            <w:tcW w:w="900" w:type="dxa"/>
            <w:vAlign w:val="center"/>
          </w:tcPr>
          <w:p w14:paraId="0E27E548" w14:textId="77777777" w:rsidR="002B5A78" w:rsidRPr="006C2AD1" w:rsidRDefault="002B5A78" w:rsidP="002250D1">
            <w:pPr>
              <w:rPr>
                <w:rFonts w:ascii="Arial" w:hAnsi="Arial" w:cs="Arial"/>
                <w:b/>
                <w:bCs/>
                <w:sz w:val="16"/>
                <w:szCs w:val="16"/>
              </w:rPr>
            </w:pPr>
            <w:r w:rsidRPr="006C2AD1">
              <w:rPr>
                <w:rFonts w:ascii="Arial" w:hAnsi="Arial" w:cs="Arial"/>
                <w:b/>
                <w:bCs/>
                <w:color w:val="000000"/>
                <w:sz w:val="16"/>
                <w:szCs w:val="16"/>
              </w:rPr>
              <w:t>YoY</w:t>
            </w:r>
          </w:p>
        </w:tc>
        <w:tc>
          <w:tcPr>
            <w:tcW w:w="630" w:type="dxa"/>
            <w:vAlign w:val="center"/>
          </w:tcPr>
          <w:p w14:paraId="2B93B0F5"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-3803</w:t>
            </w:r>
          </w:p>
        </w:tc>
        <w:tc>
          <w:tcPr>
            <w:tcW w:w="630" w:type="dxa"/>
            <w:vAlign w:val="center"/>
          </w:tcPr>
          <w:p w14:paraId="5BF86A83"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1491</w:t>
            </w:r>
          </w:p>
        </w:tc>
        <w:tc>
          <w:tcPr>
            <w:tcW w:w="630" w:type="dxa"/>
            <w:vAlign w:val="center"/>
          </w:tcPr>
          <w:p w14:paraId="641B16AE"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-365</w:t>
            </w:r>
          </w:p>
        </w:tc>
        <w:tc>
          <w:tcPr>
            <w:tcW w:w="630" w:type="dxa"/>
            <w:vAlign w:val="center"/>
          </w:tcPr>
          <w:p w14:paraId="7E41EB0C"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756</w:t>
            </w:r>
          </w:p>
        </w:tc>
        <w:tc>
          <w:tcPr>
            <w:tcW w:w="810" w:type="dxa"/>
            <w:vAlign w:val="center"/>
          </w:tcPr>
          <w:p w14:paraId="41E32365"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-4168</w:t>
            </w:r>
          </w:p>
        </w:tc>
        <w:tc>
          <w:tcPr>
            <w:tcW w:w="810" w:type="dxa"/>
            <w:vAlign w:val="center"/>
          </w:tcPr>
          <w:p w14:paraId="41D1B33B"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11716</w:t>
            </w:r>
          </w:p>
        </w:tc>
        <w:tc>
          <w:tcPr>
            <w:tcW w:w="720" w:type="dxa"/>
            <w:vAlign w:val="center"/>
          </w:tcPr>
          <w:p w14:paraId="24D5BA99"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1056</w:t>
            </w:r>
          </w:p>
        </w:tc>
        <w:tc>
          <w:tcPr>
            <w:tcW w:w="810" w:type="dxa"/>
            <w:vAlign w:val="center"/>
          </w:tcPr>
          <w:p w14:paraId="36644318"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1106</w:t>
            </w:r>
          </w:p>
        </w:tc>
        <w:tc>
          <w:tcPr>
            <w:tcW w:w="630" w:type="dxa"/>
            <w:vAlign w:val="center"/>
          </w:tcPr>
          <w:p w14:paraId="3F6EBC72"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-4</w:t>
            </w:r>
          </w:p>
        </w:tc>
        <w:tc>
          <w:tcPr>
            <w:tcW w:w="720" w:type="dxa"/>
            <w:vAlign w:val="center"/>
          </w:tcPr>
          <w:p w14:paraId="16403B42"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3.04</w:t>
            </w:r>
          </w:p>
        </w:tc>
        <w:tc>
          <w:tcPr>
            <w:tcW w:w="540" w:type="dxa"/>
            <w:vAlign w:val="center"/>
          </w:tcPr>
          <w:p w14:paraId="392DFE49"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-206</w:t>
            </w:r>
          </w:p>
        </w:tc>
        <w:tc>
          <w:tcPr>
            <w:tcW w:w="900" w:type="dxa"/>
            <w:vAlign w:val="center"/>
          </w:tcPr>
          <w:p w14:paraId="34810FE9" w14:textId="77777777" w:rsidR="002B5A78" w:rsidRPr="006C2AD1" w:rsidRDefault="002B5A78" w:rsidP="002250D1">
            <w:pPr>
              <w:ind w:right="-69"/>
              <w:jc w:val="center"/>
              <w:rPr>
                <w:rFonts w:ascii="Arial" w:hAnsi="Arial" w:cs="Arial"/>
                <w:b/>
                <w:sz w:val="16"/>
                <w:szCs w:val="16"/>
              </w:rPr>
            </w:pPr>
            <w:r w:rsidRPr="006C2AD1">
              <w:rPr>
                <w:rFonts w:ascii="Arial" w:hAnsi="Arial" w:cs="Arial"/>
                <w:b/>
                <w:color w:val="000000"/>
                <w:sz w:val="16"/>
                <w:szCs w:val="16"/>
              </w:rPr>
              <w:t>-27.86</w:t>
            </w:r>
          </w:p>
        </w:tc>
        <w:tc>
          <w:tcPr>
            <w:tcW w:w="720" w:type="dxa"/>
            <w:vAlign w:val="center"/>
          </w:tcPr>
          <w:p w14:paraId="564C2BDE" w14:textId="77777777" w:rsidR="002B5A78" w:rsidRPr="006C2AD1" w:rsidRDefault="002B5A78" w:rsidP="002250D1">
            <w:pPr>
              <w:ind w:right="-69"/>
              <w:rPr>
                <w:rFonts w:ascii="Arial" w:hAnsi="Arial" w:cs="Arial"/>
                <w:b/>
                <w:sz w:val="16"/>
                <w:szCs w:val="16"/>
              </w:rPr>
            </w:pPr>
            <w:r w:rsidRPr="006C2AD1">
              <w:rPr>
                <w:rFonts w:ascii="Arial" w:hAnsi="Arial" w:cs="Arial"/>
                <w:b/>
                <w:color w:val="000000"/>
                <w:sz w:val="16"/>
                <w:szCs w:val="16"/>
              </w:rPr>
              <w:t>-3322</w:t>
            </w:r>
          </w:p>
        </w:tc>
        <w:tc>
          <w:tcPr>
            <w:tcW w:w="1148" w:type="dxa"/>
            <w:vAlign w:val="center"/>
          </w:tcPr>
          <w:p w14:paraId="433BD5C4" w14:textId="77777777" w:rsidR="002B5A78" w:rsidRDefault="002B5A78" w:rsidP="002250D1">
            <w:pPr>
              <w:ind w:right="-69"/>
              <w:rPr>
                <w:rFonts w:ascii="Arial" w:hAnsi="Arial" w:cs="Arial"/>
                <w:b/>
                <w:color w:val="000000"/>
                <w:sz w:val="16"/>
                <w:szCs w:val="16"/>
              </w:rPr>
            </w:pPr>
            <w:r w:rsidRPr="006C2AD1">
              <w:rPr>
                <w:rFonts w:ascii="Arial" w:hAnsi="Arial" w:cs="Arial"/>
                <w:b/>
                <w:color w:val="000000"/>
                <w:sz w:val="16"/>
                <w:szCs w:val="16"/>
              </w:rPr>
              <w:t>3328</w:t>
            </w:r>
          </w:p>
          <w:p w14:paraId="69848C2E" w14:textId="77777777" w:rsidR="002B5A78" w:rsidRPr="006C2AD1" w:rsidRDefault="002B5A78" w:rsidP="002250D1">
            <w:pPr>
              <w:ind w:right="-69"/>
              <w:rPr>
                <w:rFonts w:ascii="Arial" w:hAnsi="Arial" w:cs="Arial"/>
                <w:b/>
                <w:sz w:val="16"/>
                <w:szCs w:val="16"/>
              </w:rPr>
            </w:pPr>
            <w:r w:rsidRPr="006C2AD1">
              <w:rPr>
                <w:rFonts w:ascii="Arial" w:hAnsi="Arial" w:cs="Arial"/>
                <w:b/>
                <w:color w:val="000000"/>
                <w:sz w:val="16"/>
                <w:szCs w:val="16"/>
              </w:rPr>
              <w:t>(23.50%)</w:t>
            </w:r>
          </w:p>
        </w:tc>
      </w:tr>
    </w:tbl>
    <w:p w14:paraId="08FE18BE" w14:textId="77777777" w:rsidR="002B5A78" w:rsidRPr="006C2AD1" w:rsidRDefault="002B5A78" w:rsidP="002B5A78">
      <w:pPr>
        <w:ind w:left="-270" w:right="-64"/>
        <w:rPr>
          <w:rFonts w:ascii="Arial" w:hAnsi="Arial" w:cs="Arial"/>
          <w:b/>
          <w:color w:val="000000" w:themeColor="text1"/>
          <w:sz w:val="16"/>
          <w:szCs w:val="16"/>
        </w:rPr>
      </w:pPr>
    </w:p>
    <w:p w14:paraId="1707E04E" w14:textId="2825211B" w:rsidR="002B5A78" w:rsidRPr="00EF7DBC" w:rsidRDefault="002B5A78" w:rsidP="002B5A78">
      <w:pPr>
        <w:ind w:left="-270" w:right="-64"/>
        <w:rPr>
          <w:rFonts w:ascii="Arial" w:hAnsi="Arial" w:cs="Arial"/>
          <w:bCs/>
          <w:color w:val="000000" w:themeColor="text1"/>
          <w:sz w:val="20"/>
          <w:szCs w:val="20"/>
        </w:rPr>
      </w:pPr>
      <w:r w:rsidRPr="00EF7DBC">
        <w:rPr>
          <w:rFonts w:ascii="Arial" w:hAnsi="Arial" w:cs="Arial"/>
          <w:b/>
          <w:color w:val="000000" w:themeColor="text1"/>
          <w:sz w:val="20"/>
          <w:szCs w:val="20"/>
        </w:rPr>
        <w:t>As per above data Total MSME credit has increased from Rs 14164 cores as on March 24 to Rs 17</w:t>
      </w:r>
      <w:r>
        <w:rPr>
          <w:rFonts w:ascii="Arial" w:hAnsi="Arial" w:cs="Arial"/>
          <w:b/>
          <w:color w:val="000000" w:themeColor="text1"/>
          <w:sz w:val="20"/>
          <w:szCs w:val="20"/>
        </w:rPr>
        <w:t>492</w:t>
      </w:r>
      <w:r w:rsidRPr="00EF7DBC">
        <w:rPr>
          <w:rFonts w:ascii="Arial" w:hAnsi="Arial" w:cs="Arial"/>
          <w:b/>
          <w:color w:val="000000" w:themeColor="text1"/>
          <w:sz w:val="20"/>
          <w:szCs w:val="20"/>
        </w:rPr>
        <w:t xml:space="preserve"> crores as on March 25 to showing a YOY growth of </w:t>
      </w:r>
      <w:r>
        <w:rPr>
          <w:rFonts w:ascii="Arial" w:hAnsi="Arial" w:cs="Arial"/>
          <w:b/>
          <w:color w:val="000000" w:themeColor="text1"/>
          <w:sz w:val="20"/>
          <w:szCs w:val="20"/>
        </w:rPr>
        <w:t xml:space="preserve">23.50 </w:t>
      </w:r>
      <w:r w:rsidRPr="00EF7DBC">
        <w:rPr>
          <w:rFonts w:ascii="Arial" w:hAnsi="Arial" w:cs="Arial"/>
          <w:b/>
          <w:color w:val="000000" w:themeColor="text1"/>
          <w:sz w:val="20"/>
          <w:szCs w:val="20"/>
        </w:rPr>
        <w:t xml:space="preserve">% and on </w:t>
      </w:r>
      <w:proofErr w:type="spellStart"/>
      <w:r w:rsidRPr="00EF7DBC">
        <w:rPr>
          <w:rFonts w:ascii="Arial" w:hAnsi="Arial" w:cs="Arial"/>
          <w:b/>
          <w:color w:val="000000" w:themeColor="text1"/>
          <w:sz w:val="20"/>
          <w:szCs w:val="20"/>
        </w:rPr>
        <w:t>QoQ</w:t>
      </w:r>
      <w:proofErr w:type="spellEnd"/>
      <w:r w:rsidRPr="00EF7DBC">
        <w:rPr>
          <w:rFonts w:ascii="Arial" w:hAnsi="Arial" w:cs="Arial"/>
          <w:b/>
          <w:color w:val="000000" w:themeColor="text1"/>
          <w:sz w:val="20"/>
          <w:szCs w:val="20"/>
        </w:rPr>
        <w:t xml:space="preserve"> basis there is growth of </w:t>
      </w:r>
      <w:r>
        <w:rPr>
          <w:rFonts w:ascii="Arial" w:hAnsi="Arial" w:cs="Arial"/>
          <w:b/>
          <w:color w:val="000000" w:themeColor="text1"/>
          <w:sz w:val="20"/>
          <w:szCs w:val="20"/>
        </w:rPr>
        <w:t>3.3</w:t>
      </w:r>
      <w:r w:rsidR="00A11F9A">
        <w:rPr>
          <w:rFonts w:ascii="Arial" w:hAnsi="Arial" w:cs="Arial"/>
          <w:b/>
          <w:color w:val="000000" w:themeColor="text1"/>
          <w:sz w:val="20"/>
          <w:szCs w:val="20"/>
        </w:rPr>
        <w:t>3</w:t>
      </w:r>
      <w:r>
        <w:rPr>
          <w:rFonts w:ascii="Arial" w:hAnsi="Arial" w:cs="Arial"/>
          <w:b/>
          <w:color w:val="000000" w:themeColor="text1"/>
          <w:sz w:val="20"/>
          <w:szCs w:val="20"/>
        </w:rPr>
        <w:t>%</w:t>
      </w:r>
      <w:r w:rsidRPr="00EF7DBC">
        <w:rPr>
          <w:rFonts w:ascii="Arial" w:hAnsi="Arial" w:cs="Arial"/>
          <w:b/>
          <w:color w:val="000000" w:themeColor="text1"/>
          <w:sz w:val="20"/>
          <w:szCs w:val="20"/>
        </w:rPr>
        <w:t>.</w:t>
      </w:r>
      <w:r w:rsidRPr="00EF7DBC">
        <w:rPr>
          <w:rFonts w:ascii="Arial" w:hAnsi="Arial" w:cs="Arial"/>
          <w:bCs/>
          <w:color w:val="000000" w:themeColor="text1"/>
          <w:sz w:val="20"/>
          <w:szCs w:val="20"/>
        </w:rPr>
        <w:t xml:space="preserve"> </w:t>
      </w:r>
    </w:p>
    <w:p w14:paraId="2434DB6B" w14:textId="77777777" w:rsidR="002B5A78" w:rsidRPr="006B685A" w:rsidRDefault="002B5A78" w:rsidP="002B5A78">
      <w:pPr>
        <w:ind w:left="-270" w:right="-64"/>
        <w:rPr>
          <w:rFonts w:ascii="Arial" w:hAnsi="Arial" w:cs="Arial"/>
          <w:bCs/>
          <w:color w:val="000000" w:themeColor="text1"/>
          <w:sz w:val="20"/>
          <w:szCs w:val="20"/>
        </w:rPr>
      </w:pPr>
    </w:p>
    <w:p w14:paraId="1AD24B80" w14:textId="77777777" w:rsidR="002B5A78" w:rsidRPr="00DC432C" w:rsidRDefault="002B5A78" w:rsidP="002B5A78">
      <w:pPr>
        <w:pStyle w:val="PlainText"/>
        <w:ind w:left="-270"/>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Reserve Bank of India vide circular RPCD.MSME &amp; NFS.BC.NO. 54/60.02.31/2015-16 dated 23.04.2015 has apprised that lending to Micro, Small and Medium Enterprises (MSME) banks are advised to ensure that: </w:t>
      </w:r>
    </w:p>
    <w:p w14:paraId="10A726C0" w14:textId="77777777" w:rsidR="002B5A78" w:rsidRPr="00DC432C" w:rsidRDefault="002B5A78" w:rsidP="002B5A78">
      <w:pPr>
        <w:pStyle w:val="PlainText"/>
        <w:jc w:val="both"/>
        <w:rPr>
          <w:rFonts w:ascii="Arial" w:hAnsi="Arial" w:cs="Arial"/>
          <w:bCs/>
          <w:color w:val="000000" w:themeColor="text1"/>
          <w:sz w:val="22"/>
          <w:szCs w:val="22"/>
        </w:rPr>
      </w:pPr>
    </w:p>
    <w:p w14:paraId="77863E88" w14:textId="77777777" w:rsidR="002B5A78" w:rsidRPr="00DC432C" w:rsidRDefault="002B5A78" w:rsidP="002B5A78">
      <w:pPr>
        <w:pStyle w:val="PlainText"/>
        <w:numPr>
          <w:ilvl w:val="0"/>
          <w:numId w:val="15"/>
        </w:numPr>
        <w:ind w:left="0" w:hanging="284"/>
        <w:jc w:val="both"/>
        <w:rPr>
          <w:rFonts w:ascii="Arial" w:hAnsi="Arial" w:cs="Arial"/>
          <w:bCs/>
          <w:color w:val="000000" w:themeColor="text1"/>
          <w:sz w:val="22"/>
          <w:szCs w:val="22"/>
        </w:rPr>
      </w:pPr>
      <w:r w:rsidRPr="00DC432C">
        <w:rPr>
          <w:rFonts w:ascii="Arial" w:hAnsi="Arial" w:cs="Arial"/>
          <w:bCs/>
          <w:color w:val="000000" w:themeColor="text1"/>
          <w:sz w:val="22"/>
          <w:szCs w:val="22"/>
        </w:rPr>
        <w:t xml:space="preserve">7.5% of ANBC or Credit Equivalent amount of Off- Balance sheet exposure, whichever is higher, has been prescribed for </w:t>
      </w:r>
      <w:r w:rsidRPr="00DC432C">
        <w:rPr>
          <w:rFonts w:ascii="Arial" w:hAnsi="Arial" w:cs="Arial"/>
          <w:b/>
          <w:bCs/>
          <w:color w:val="000000" w:themeColor="text1"/>
          <w:sz w:val="22"/>
          <w:szCs w:val="22"/>
        </w:rPr>
        <w:t xml:space="preserve">MICRO ENTERPRISES. </w:t>
      </w:r>
    </w:p>
    <w:p w14:paraId="1F365040" w14:textId="11160310" w:rsidR="002B5A78" w:rsidRPr="00C46DB8" w:rsidRDefault="0083671F" w:rsidP="0083671F">
      <w:pPr>
        <w:pStyle w:val="PlainText"/>
        <w:jc w:val="both"/>
        <w:rPr>
          <w:rFonts w:ascii="Arial" w:hAnsi="Arial" w:cs="Arial"/>
          <w:bCs/>
          <w:sz w:val="22"/>
          <w:szCs w:val="22"/>
        </w:rPr>
      </w:pPr>
      <w:r w:rsidRPr="0083671F">
        <w:rPr>
          <w:rFonts w:ascii="Arial" w:hAnsi="Arial" w:cs="Arial"/>
          <w:b/>
          <w:color w:val="000000" w:themeColor="text1"/>
          <w:sz w:val="22"/>
          <w:szCs w:val="22"/>
        </w:rPr>
        <w:t>P</w:t>
      </w:r>
      <w:r w:rsidR="002B5A78" w:rsidRPr="0083671F">
        <w:rPr>
          <w:rFonts w:ascii="Arial" w:hAnsi="Arial" w:cs="Arial"/>
          <w:b/>
          <w:color w:val="000000" w:themeColor="text1"/>
          <w:sz w:val="22"/>
          <w:szCs w:val="22"/>
        </w:rPr>
        <w:t>o</w:t>
      </w:r>
      <w:r w:rsidR="002B5A78" w:rsidRPr="00C46DB8">
        <w:rPr>
          <w:rFonts w:ascii="Arial" w:hAnsi="Arial" w:cs="Arial"/>
          <w:b/>
          <w:bCs/>
          <w:color w:val="000000" w:themeColor="text1"/>
          <w:sz w:val="22"/>
          <w:szCs w:val="22"/>
        </w:rPr>
        <w:t xml:space="preserve">sition of UT under Micro enterprises is as under: </w:t>
      </w:r>
    </w:p>
    <w:tbl>
      <w:tblPr>
        <w:tblStyle w:val="TableGrid"/>
        <w:tblpPr w:leftFromText="180" w:rightFromText="180" w:vertAnchor="text" w:horzAnchor="margin" w:tblpX="-185" w:tblpY="62"/>
        <w:tblW w:w="10759" w:type="dxa"/>
        <w:tblLayout w:type="fixed"/>
        <w:tblLook w:val="04A0" w:firstRow="1" w:lastRow="0" w:firstColumn="1" w:lastColumn="0" w:noHBand="0" w:noVBand="1"/>
      </w:tblPr>
      <w:tblGrid>
        <w:gridCol w:w="985"/>
        <w:gridCol w:w="1260"/>
        <w:gridCol w:w="1080"/>
        <w:gridCol w:w="1080"/>
        <w:gridCol w:w="1080"/>
        <w:gridCol w:w="1170"/>
        <w:gridCol w:w="2030"/>
        <w:gridCol w:w="2074"/>
      </w:tblGrid>
      <w:tr w:rsidR="002B5A78" w:rsidRPr="002D4CFA" w14:paraId="649C8520" w14:textId="77777777" w:rsidTr="002250D1">
        <w:trPr>
          <w:trHeight w:val="707"/>
        </w:trPr>
        <w:tc>
          <w:tcPr>
            <w:tcW w:w="985" w:type="dxa"/>
          </w:tcPr>
          <w:p w14:paraId="01B15808" w14:textId="77777777" w:rsidR="002B5A78" w:rsidRPr="00333F9E" w:rsidRDefault="002B5A78" w:rsidP="002250D1">
            <w:pPr>
              <w:ind w:left="-30"/>
              <w:jc w:val="both"/>
              <w:rPr>
                <w:rFonts w:ascii="Arial" w:hAnsi="Arial" w:cs="Arial"/>
                <w:b/>
                <w:bCs/>
                <w:sz w:val="20"/>
                <w:szCs w:val="20"/>
              </w:rPr>
            </w:pPr>
            <w:r w:rsidRPr="00333F9E">
              <w:rPr>
                <w:rFonts w:ascii="Arial" w:hAnsi="Arial" w:cs="Arial"/>
                <w:b/>
                <w:bCs/>
                <w:sz w:val="20"/>
                <w:szCs w:val="20"/>
              </w:rPr>
              <w:t>Year</w:t>
            </w:r>
          </w:p>
        </w:tc>
        <w:tc>
          <w:tcPr>
            <w:tcW w:w="1260" w:type="dxa"/>
          </w:tcPr>
          <w:p w14:paraId="0B8AE7E7" w14:textId="77777777" w:rsidR="002B5A78" w:rsidRPr="00333F9E" w:rsidRDefault="002B5A78" w:rsidP="002250D1">
            <w:pPr>
              <w:jc w:val="both"/>
              <w:rPr>
                <w:rFonts w:ascii="Arial" w:hAnsi="Arial" w:cs="Arial"/>
                <w:b/>
                <w:bCs/>
                <w:sz w:val="20"/>
                <w:szCs w:val="20"/>
              </w:rPr>
            </w:pPr>
            <w:r w:rsidRPr="00333F9E">
              <w:rPr>
                <w:rFonts w:ascii="Arial" w:hAnsi="Arial" w:cs="Arial"/>
                <w:b/>
                <w:bCs/>
                <w:sz w:val="20"/>
                <w:szCs w:val="20"/>
              </w:rPr>
              <w:t>Total Advances</w:t>
            </w:r>
          </w:p>
        </w:tc>
        <w:tc>
          <w:tcPr>
            <w:tcW w:w="2160" w:type="dxa"/>
            <w:gridSpan w:val="2"/>
          </w:tcPr>
          <w:p w14:paraId="6AEF36D9" w14:textId="77777777" w:rsidR="002B5A78" w:rsidRPr="00333F9E" w:rsidRDefault="002B5A78" w:rsidP="002250D1">
            <w:pPr>
              <w:jc w:val="both"/>
              <w:rPr>
                <w:rFonts w:ascii="Arial" w:hAnsi="Arial" w:cs="Arial"/>
                <w:b/>
                <w:bCs/>
                <w:sz w:val="20"/>
                <w:szCs w:val="20"/>
              </w:rPr>
            </w:pPr>
            <w:r w:rsidRPr="00333F9E">
              <w:rPr>
                <w:rFonts w:ascii="Arial" w:hAnsi="Arial" w:cs="Arial"/>
                <w:b/>
                <w:bCs/>
                <w:sz w:val="20"/>
                <w:szCs w:val="20"/>
              </w:rPr>
              <w:t>Total</w:t>
            </w:r>
            <w:r>
              <w:rPr>
                <w:rFonts w:ascii="Arial" w:hAnsi="Arial" w:cs="Arial"/>
                <w:b/>
                <w:bCs/>
                <w:sz w:val="20"/>
                <w:szCs w:val="20"/>
              </w:rPr>
              <w:t xml:space="preserve"> </w:t>
            </w:r>
            <w:r w:rsidRPr="00333F9E">
              <w:rPr>
                <w:rFonts w:ascii="Arial" w:hAnsi="Arial" w:cs="Arial"/>
                <w:b/>
                <w:bCs/>
                <w:sz w:val="20"/>
                <w:szCs w:val="20"/>
              </w:rPr>
              <w:t>MSME Advance</w:t>
            </w:r>
          </w:p>
        </w:tc>
        <w:tc>
          <w:tcPr>
            <w:tcW w:w="2250" w:type="dxa"/>
            <w:gridSpan w:val="2"/>
          </w:tcPr>
          <w:p w14:paraId="761820ED" w14:textId="77777777" w:rsidR="002B5A78" w:rsidRPr="00333F9E" w:rsidRDefault="002B5A78" w:rsidP="002250D1">
            <w:pPr>
              <w:jc w:val="both"/>
              <w:rPr>
                <w:rFonts w:ascii="Arial" w:hAnsi="Arial" w:cs="Arial"/>
                <w:b/>
                <w:bCs/>
                <w:sz w:val="20"/>
                <w:szCs w:val="20"/>
              </w:rPr>
            </w:pPr>
            <w:r w:rsidRPr="00333F9E">
              <w:rPr>
                <w:rFonts w:ascii="Arial" w:hAnsi="Arial" w:cs="Arial"/>
                <w:b/>
                <w:bCs/>
                <w:sz w:val="20"/>
                <w:szCs w:val="20"/>
              </w:rPr>
              <w:t>Total Share of Micro advances</w:t>
            </w:r>
          </w:p>
        </w:tc>
        <w:tc>
          <w:tcPr>
            <w:tcW w:w="2030" w:type="dxa"/>
          </w:tcPr>
          <w:p w14:paraId="16B409A1" w14:textId="77777777" w:rsidR="002B5A78" w:rsidRPr="00333F9E" w:rsidRDefault="002B5A78" w:rsidP="002250D1">
            <w:pPr>
              <w:jc w:val="both"/>
              <w:rPr>
                <w:rFonts w:ascii="Arial" w:hAnsi="Arial" w:cs="Arial"/>
                <w:b/>
                <w:bCs/>
                <w:sz w:val="20"/>
                <w:szCs w:val="20"/>
              </w:rPr>
            </w:pPr>
            <w:r>
              <w:rPr>
                <w:rFonts w:ascii="Arial" w:hAnsi="Arial" w:cs="Arial"/>
                <w:b/>
                <w:bCs/>
                <w:sz w:val="20"/>
                <w:szCs w:val="20"/>
              </w:rPr>
              <w:t>%</w:t>
            </w:r>
            <w:proofErr w:type="gramStart"/>
            <w:r>
              <w:rPr>
                <w:rFonts w:ascii="Arial" w:hAnsi="Arial" w:cs="Arial"/>
                <w:b/>
                <w:bCs/>
                <w:sz w:val="20"/>
                <w:szCs w:val="20"/>
              </w:rPr>
              <w:t>age</w:t>
            </w:r>
            <w:proofErr w:type="gramEnd"/>
            <w:r w:rsidRPr="00333F9E">
              <w:rPr>
                <w:rFonts w:ascii="Arial" w:hAnsi="Arial" w:cs="Arial"/>
                <w:b/>
                <w:bCs/>
                <w:sz w:val="20"/>
                <w:szCs w:val="20"/>
              </w:rPr>
              <w:t xml:space="preserve"> of Micro advance to total MSME adv</w:t>
            </w:r>
            <w:r>
              <w:rPr>
                <w:rFonts w:ascii="Arial" w:hAnsi="Arial" w:cs="Arial"/>
                <w:b/>
                <w:bCs/>
                <w:sz w:val="20"/>
                <w:szCs w:val="20"/>
              </w:rPr>
              <w:t>(target)</w:t>
            </w:r>
          </w:p>
        </w:tc>
        <w:tc>
          <w:tcPr>
            <w:tcW w:w="2074" w:type="dxa"/>
          </w:tcPr>
          <w:p w14:paraId="13E21DC3" w14:textId="77777777" w:rsidR="002B5A78" w:rsidRPr="00333F9E" w:rsidRDefault="002B5A78" w:rsidP="002250D1">
            <w:pPr>
              <w:jc w:val="both"/>
              <w:rPr>
                <w:rFonts w:ascii="Arial" w:hAnsi="Arial" w:cs="Arial"/>
                <w:b/>
                <w:bCs/>
                <w:sz w:val="20"/>
                <w:szCs w:val="20"/>
              </w:rPr>
            </w:pPr>
            <w:r w:rsidRPr="00333F9E">
              <w:rPr>
                <w:rFonts w:ascii="Arial" w:hAnsi="Arial" w:cs="Arial"/>
                <w:b/>
                <w:bCs/>
                <w:sz w:val="20"/>
                <w:szCs w:val="20"/>
              </w:rPr>
              <w:t>%</w:t>
            </w:r>
            <w:proofErr w:type="gramStart"/>
            <w:r w:rsidRPr="00333F9E">
              <w:rPr>
                <w:rFonts w:ascii="Arial" w:hAnsi="Arial" w:cs="Arial"/>
                <w:b/>
                <w:bCs/>
                <w:sz w:val="20"/>
                <w:szCs w:val="20"/>
              </w:rPr>
              <w:t>age</w:t>
            </w:r>
            <w:proofErr w:type="gramEnd"/>
            <w:r w:rsidRPr="00333F9E">
              <w:rPr>
                <w:rFonts w:ascii="Arial" w:hAnsi="Arial" w:cs="Arial"/>
                <w:b/>
                <w:bCs/>
                <w:sz w:val="20"/>
                <w:szCs w:val="20"/>
              </w:rPr>
              <w:t xml:space="preserve"> of Micro credit to total advances</w:t>
            </w:r>
          </w:p>
        </w:tc>
      </w:tr>
      <w:tr w:rsidR="002B5A78" w:rsidRPr="002D4CFA" w14:paraId="52903D8A" w14:textId="77777777" w:rsidTr="002250D1">
        <w:trPr>
          <w:trHeight w:val="70"/>
        </w:trPr>
        <w:tc>
          <w:tcPr>
            <w:tcW w:w="985" w:type="dxa"/>
          </w:tcPr>
          <w:p w14:paraId="63ABFACF" w14:textId="77777777" w:rsidR="002B5A78" w:rsidRPr="00333F9E" w:rsidRDefault="002B5A78" w:rsidP="002250D1">
            <w:pPr>
              <w:ind w:left="-30"/>
              <w:jc w:val="both"/>
              <w:rPr>
                <w:rFonts w:ascii="Arial" w:hAnsi="Arial" w:cs="Arial"/>
                <w:b/>
                <w:bCs/>
                <w:sz w:val="18"/>
                <w:szCs w:val="18"/>
              </w:rPr>
            </w:pPr>
            <w:r>
              <w:rPr>
                <w:rFonts w:ascii="Arial" w:hAnsi="Arial" w:cs="Arial"/>
                <w:b/>
                <w:bCs/>
                <w:sz w:val="18"/>
                <w:szCs w:val="18"/>
              </w:rPr>
              <w:t>P</w:t>
            </w:r>
            <w:r w:rsidRPr="00333F9E">
              <w:rPr>
                <w:rFonts w:ascii="Arial" w:hAnsi="Arial" w:cs="Arial"/>
                <w:b/>
                <w:bCs/>
                <w:sz w:val="18"/>
                <w:szCs w:val="18"/>
              </w:rPr>
              <w:t>eriod</w:t>
            </w:r>
          </w:p>
        </w:tc>
        <w:tc>
          <w:tcPr>
            <w:tcW w:w="1260" w:type="dxa"/>
          </w:tcPr>
          <w:p w14:paraId="57C1BD66"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Amt in cr.</w:t>
            </w:r>
          </w:p>
        </w:tc>
        <w:tc>
          <w:tcPr>
            <w:tcW w:w="1080" w:type="dxa"/>
          </w:tcPr>
          <w:p w14:paraId="3E8BE8F7"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A/cs</w:t>
            </w:r>
          </w:p>
        </w:tc>
        <w:tc>
          <w:tcPr>
            <w:tcW w:w="1080" w:type="dxa"/>
          </w:tcPr>
          <w:p w14:paraId="18752FB0"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 xml:space="preserve">Amt in </w:t>
            </w:r>
            <w:proofErr w:type="spellStart"/>
            <w:r w:rsidRPr="00333F9E">
              <w:rPr>
                <w:rFonts w:ascii="Arial" w:hAnsi="Arial" w:cs="Arial"/>
                <w:b/>
                <w:bCs/>
                <w:sz w:val="18"/>
                <w:szCs w:val="18"/>
              </w:rPr>
              <w:t>cr</w:t>
            </w:r>
            <w:proofErr w:type="spellEnd"/>
          </w:p>
        </w:tc>
        <w:tc>
          <w:tcPr>
            <w:tcW w:w="1080" w:type="dxa"/>
          </w:tcPr>
          <w:p w14:paraId="62B33240"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A/cs</w:t>
            </w:r>
          </w:p>
        </w:tc>
        <w:tc>
          <w:tcPr>
            <w:tcW w:w="1170" w:type="dxa"/>
          </w:tcPr>
          <w:p w14:paraId="0F9BADC0"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 xml:space="preserve">Amt.in </w:t>
            </w:r>
            <w:proofErr w:type="spellStart"/>
            <w:r w:rsidRPr="00333F9E">
              <w:rPr>
                <w:rFonts w:ascii="Arial" w:hAnsi="Arial" w:cs="Arial"/>
                <w:b/>
                <w:bCs/>
                <w:sz w:val="18"/>
                <w:szCs w:val="18"/>
              </w:rPr>
              <w:t>cr</w:t>
            </w:r>
            <w:proofErr w:type="spellEnd"/>
          </w:p>
        </w:tc>
        <w:tc>
          <w:tcPr>
            <w:tcW w:w="2030" w:type="dxa"/>
          </w:tcPr>
          <w:p w14:paraId="626552D3" w14:textId="77777777" w:rsidR="002B5A78" w:rsidRPr="00333F9E" w:rsidRDefault="002B5A78" w:rsidP="002250D1">
            <w:pPr>
              <w:jc w:val="center"/>
              <w:rPr>
                <w:rFonts w:ascii="Arial" w:hAnsi="Arial" w:cs="Arial"/>
                <w:b/>
                <w:bCs/>
                <w:sz w:val="18"/>
                <w:szCs w:val="18"/>
              </w:rPr>
            </w:pPr>
            <w:r w:rsidRPr="00333F9E">
              <w:rPr>
                <w:rFonts w:ascii="Arial" w:hAnsi="Arial" w:cs="Arial"/>
                <w:b/>
                <w:bCs/>
                <w:sz w:val="18"/>
                <w:szCs w:val="18"/>
              </w:rPr>
              <w:t>%</w:t>
            </w:r>
            <w:proofErr w:type="gramStart"/>
            <w:r w:rsidRPr="00333F9E">
              <w:rPr>
                <w:rFonts w:ascii="Arial" w:hAnsi="Arial" w:cs="Arial"/>
                <w:b/>
                <w:bCs/>
                <w:sz w:val="18"/>
                <w:szCs w:val="18"/>
              </w:rPr>
              <w:t>age</w:t>
            </w:r>
            <w:proofErr w:type="gramEnd"/>
          </w:p>
        </w:tc>
        <w:tc>
          <w:tcPr>
            <w:tcW w:w="2074" w:type="dxa"/>
          </w:tcPr>
          <w:p w14:paraId="64274BB5" w14:textId="77777777" w:rsidR="002B5A78" w:rsidRPr="00003E85" w:rsidRDefault="002B5A78" w:rsidP="002250D1">
            <w:pPr>
              <w:jc w:val="center"/>
              <w:rPr>
                <w:rFonts w:ascii="Arial" w:hAnsi="Arial" w:cs="Arial"/>
                <w:b/>
                <w:bCs/>
                <w:color w:val="000000" w:themeColor="text1"/>
                <w:sz w:val="18"/>
                <w:szCs w:val="18"/>
              </w:rPr>
            </w:pPr>
            <w:r w:rsidRPr="00003E85">
              <w:rPr>
                <w:rFonts w:ascii="Arial" w:hAnsi="Arial" w:cs="Arial"/>
                <w:b/>
                <w:bCs/>
                <w:color w:val="000000" w:themeColor="text1"/>
                <w:sz w:val="18"/>
                <w:szCs w:val="18"/>
              </w:rPr>
              <w:t>%</w:t>
            </w:r>
            <w:proofErr w:type="gramStart"/>
            <w:r w:rsidRPr="00003E85">
              <w:rPr>
                <w:rFonts w:ascii="Arial" w:hAnsi="Arial" w:cs="Arial"/>
                <w:b/>
                <w:bCs/>
                <w:color w:val="000000" w:themeColor="text1"/>
                <w:sz w:val="18"/>
                <w:szCs w:val="18"/>
              </w:rPr>
              <w:t>age</w:t>
            </w:r>
            <w:proofErr w:type="gramEnd"/>
          </w:p>
        </w:tc>
      </w:tr>
      <w:tr w:rsidR="002B5A78" w:rsidRPr="002D4CFA" w14:paraId="4685FE55" w14:textId="77777777" w:rsidTr="002250D1">
        <w:trPr>
          <w:trHeight w:val="70"/>
        </w:trPr>
        <w:tc>
          <w:tcPr>
            <w:tcW w:w="985" w:type="dxa"/>
          </w:tcPr>
          <w:p w14:paraId="0295A85C" w14:textId="77777777" w:rsidR="002B5A78" w:rsidRPr="00333F9E" w:rsidRDefault="002B5A78" w:rsidP="002250D1">
            <w:pPr>
              <w:ind w:left="-30"/>
              <w:jc w:val="both"/>
              <w:rPr>
                <w:rFonts w:ascii="Arial" w:hAnsi="Arial" w:cs="Arial"/>
                <w:b/>
                <w:bCs/>
                <w:sz w:val="18"/>
                <w:szCs w:val="18"/>
              </w:rPr>
            </w:pPr>
            <w:r>
              <w:rPr>
                <w:rFonts w:ascii="Arial" w:hAnsi="Arial" w:cs="Arial"/>
                <w:b/>
                <w:bCs/>
                <w:sz w:val="18"/>
                <w:szCs w:val="18"/>
              </w:rPr>
              <w:t>31.03.25</w:t>
            </w:r>
          </w:p>
        </w:tc>
        <w:tc>
          <w:tcPr>
            <w:tcW w:w="1260" w:type="dxa"/>
          </w:tcPr>
          <w:p w14:paraId="42688100"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105584</w:t>
            </w:r>
          </w:p>
        </w:tc>
        <w:tc>
          <w:tcPr>
            <w:tcW w:w="1080" w:type="dxa"/>
          </w:tcPr>
          <w:p w14:paraId="3E29C3F4"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42021</w:t>
            </w:r>
          </w:p>
        </w:tc>
        <w:tc>
          <w:tcPr>
            <w:tcW w:w="1080" w:type="dxa"/>
          </w:tcPr>
          <w:p w14:paraId="634F4825"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17492</w:t>
            </w:r>
          </w:p>
        </w:tc>
        <w:tc>
          <w:tcPr>
            <w:tcW w:w="1080" w:type="dxa"/>
          </w:tcPr>
          <w:p w14:paraId="738FB1D8"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28507</w:t>
            </w:r>
          </w:p>
        </w:tc>
        <w:tc>
          <w:tcPr>
            <w:tcW w:w="1170" w:type="dxa"/>
          </w:tcPr>
          <w:p w14:paraId="6AA695B7"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6757</w:t>
            </w:r>
          </w:p>
        </w:tc>
        <w:tc>
          <w:tcPr>
            <w:tcW w:w="2030" w:type="dxa"/>
          </w:tcPr>
          <w:p w14:paraId="13CA7D34"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38.62%</w:t>
            </w:r>
          </w:p>
        </w:tc>
        <w:tc>
          <w:tcPr>
            <w:tcW w:w="2074" w:type="dxa"/>
          </w:tcPr>
          <w:p w14:paraId="5A31E0B2" w14:textId="1D53F2C7" w:rsidR="002B5A78" w:rsidRPr="00003E85" w:rsidRDefault="003C1B42" w:rsidP="002250D1">
            <w:pPr>
              <w:jc w:val="center"/>
              <w:rPr>
                <w:rFonts w:ascii="Arial" w:hAnsi="Arial" w:cs="Arial"/>
                <w:b/>
                <w:bCs/>
                <w:color w:val="000000" w:themeColor="text1"/>
                <w:sz w:val="18"/>
                <w:szCs w:val="18"/>
              </w:rPr>
            </w:pPr>
            <w:r>
              <w:rPr>
                <w:rFonts w:ascii="Arial" w:hAnsi="Arial" w:cs="Arial"/>
                <w:b/>
                <w:bCs/>
                <w:color w:val="000000" w:themeColor="text1"/>
                <w:sz w:val="18"/>
                <w:szCs w:val="18"/>
              </w:rPr>
              <w:t xml:space="preserve">#7.98% </w:t>
            </w:r>
          </w:p>
        </w:tc>
      </w:tr>
      <w:tr w:rsidR="002B5A78" w:rsidRPr="002D4CFA" w14:paraId="349CA06B" w14:textId="77777777" w:rsidTr="002250D1">
        <w:trPr>
          <w:trHeight w:val="152"/>
        </w:trPr>
        <w:tc>
          <w:tcPr>
            <w:tcW w:w="985" w:type="dxa"/>
          </w:tcPr>
          <w:p w14:paraId="1D7ACB69" w14:textId="77777777" w:rsidR="002B5A78" w:rsidRPr="00333F9E" w:rsidRDefault="002B5A78" w:rsidP="002250D1">
            <w:pPr>
              <w:ind w:left="-30"/>
              <w:jc w:val="both"/>
              <w:rPr>
                <w:rFonts w:ascii="Arial" w:hAnsi="Arial" w:cs="Arial"/>
                <w:b/>
                <w:bCs/>
                <w:sz w:val="18"/>
                <w:szCs w:val="18"/>
              </w:rPr>
            </w:pPr>
            <w:r w:rsidRPr="00333F9E">
              <w:rPr>
                <w:rFonts w:ascii="Arial" w:hAnsi="Arial" w:cs="Arial"/>
                <w:b/>
                <w:bCs/>
                <w:sz w:val="18"/>
                <w:szCs w:val="18"/>
              </w:rPr>
              <w:t>3</w:t>
            </w:r>
            <w:r>
              <w:rPr>
                <w:rFonts w:ascii="Arial" w:hAnsi="Arial" w:cs="Arial"/>
                <w:b/>
                <w:bCs/>
                <w:sz w:val="18"/>
                <w:szCs w:val="18"/>
              </w:rPr>
              <w:t>1</w:t>
            </w:r>
            <w:r w:rsidRPr="00333F9E">
              <w:rPr>
                <w:rFonts w:ascii="Arial" w:hAnsi="Arial" w:cs="Arial"/>
                <w:b/>
                <w:bCs/>
                <w:sz w:val="18"/>
                <w:szCs w:val="18"/>
              </w:rPr>
              <w:t>.</w:t>
            </w:r>
            <w:r>
              <w:rPr>
                <w:rFonts w:ascii="Arial" w:hAnsi="Arial" w:cs="Arial"/>
                <w:b/>
                <w:bCs/>
                <w:sz w:val="18"/>
                <w:szCs w:val="18"/>
              </w:rPr>
              <w:t>03.24</w:t>
            </w:r>
          </w:p>
        </w:tc>
        <w:tc>
          <w:tcPr>
            <w:tcW w:w="1260" w:type="dxa"/>
          </w:tcPr>
          <w:p w14:paraId="0ADA4E65" w14:textId="77777777" w:rsidR="002B5A78" w:rsidRPr="006B685A" w:rsidRDefault="002B5A78" w:rsidP="002250D1">
            <w:pPr>
              <w:jc w:val="center"/>
              <w:rPr>
                <w:rFonts w:ascii="Arial" w:hAnsi="Arial" w:cs="Arial"/>
                <w:sz w:val="20"/>
                <w:szCs w:val="20"/>
              </w:rPr>
            </w:pPr>
            <w:r>
              <w:rPr>
                <w:rFonts w:ascii="Arial" w:eastAsia="Arial" w:hAnsi="Arial" w:cs="Arial"/>
                <w:sz w:val="18"/>
              </w:rPr>
              <w:t>84596</w:t>
            </w:r>
          </w:p>
        </w:tc>
        <w:tc>
          <w:tcPr>
            <w:tcW w:w="1080" w:type="dxa"/>
          </w:tcPr>
          <w:p w14:paraId="73FE2499" w14:textId="77777777" w:rsidR="002B5A78" w:rsidRPr="006B685A" w:rsidRDefault="002B5A78" w:rsidP="002250D1">
            <w:pPr>
              <w:jc w:val="center"/>
              <w:rPr>
                <w:rFonts w:ascii="Arial" w:hAnsi="Arial" w:cs="Arial"/>
                <w:sz w:val="20"/>
                <w:szCs w:val="20"/>
              </w:rPr>
            </w:pPr>
            <w:r>
              <w:rPr>
                <w:rFonts w:ascii="Arial" w:eastAsia="Arial" w:hAnsi="Arial" w:cs="Arial"/>
                <w:sz w:val="18"/>
              </w:rPr>
              <w:t>46343</w:t>
            </w:r>
          </w:p>
        </w:tc>
        <w:tc>
          <w:tcPr>
            <w:tcW w:w="1080" w:type="dxa"/>
          </w:tcPr>
          <w:p w14:paraId="77CEEC5A" w14:textId="77777777" w:rsidR="002B5A78" w:rsidRPr="006B685A" w:rsidRDefault="002B5A78" w:rsidP="002250D1">
            <w:pPr>
              <w:jc w:val="center"/>
              <w:rPr>
                <w:rFonts w:ascii="Arial" w:hAnsi="Arial" w:cs="Arial"/>
                <w:sz w:val="20"/>
                <w:szCs w:val="20"/>
              </w:rPr>
            </w:pPr>
            <w:r>
              <w:rPr>
                <w:rFonts w:ascii="Arial" w:eastAsia="Arial" w:hAnsi="Arial" w:cs="Arial"/>
                <w:sz w:val="18"/>
              </w:rPr>
              <w:t>14164</w:t>
            </w:r>
          </w:p>
        </w:tc>
        <w:tc>
          <w:tcPr>
            <w:tcW w:w="1080" w:type="dxa"/>
          </w:tcPr>
          <w:p w14:paraId="584E32C1" w14:textId="77777777" w:rsidR="002B5A78" w:rsidRPr="006B685A" w:rsidRDefault="002B5A78" w:rsidP="002250D1">
            <w:pPr>
              <w:jc w:val="center"/>
              <w:rPr>
                <w:rFonts w:ascii="Arial" w:hAnsi="Arial" w:cs="Arial"/>
                <w:sz w:val="20"/>
                <w:szCs w:val="20"/>
              </w:rPr>
            </w:pPr>
            <w:r>
              <w:rPr>
                <w:rFonts w:ascii="Arial" w:eastAsia="Arial" w:hAnsi="Arial" w:cs="Arial"/>
                <w:sz w:val="18"/>
              </w:rPr>
              <w:t>32310</w:t>
            </w:r>
          </w:p>
        </w:tc>
        <w:tc>
          <w:tcPr>
            <w:tcW w:w="1170" w:type="dxa"/>
          </w:tcPr>
          <w:p w14:paraId="4AFDEBE8" w14:textId="77777777" w:rsidR="002B5A78" w:rsidRPr="006B685A" w:rsidRDefault="002B5A78" w:rsidP="002250D1">
            <w:pPr>
              <w:jc w:val="center"/>
              <w:rPr>
                <w:rFonts w:ascii="Arial" w:hAnsi="Arial" w:cs="Arial"/>
                <w:sz w:val="20"/>
                <w:szCs w:val="20"/>
              </w:rPr>
            </w:pPr>
            <w:r>
              <w:rPr>
                <w:rFonts w:ascii="Arial" w:eastAsia="Arial" w:hAnsi="Arial" w:cs="Arial"/>
                <w:sz w:val="18"/>
              </w:rPr>
              <w:t>5266</w:t>
            </w:r>
          </w:p>
        </w:tc>
        <w:tc>
          <w:tcPr>
            <w:tcW w:w="2030" w:type="dxa"/>
          </w:tcPr>
          <w:p w14:paraId="0A4FFC4D" w14:textId="77777777" w:rsidR="002B5A78" w:rsidRPr="006B685A" w:rsidRDefault="002B5A78" w:rsidP="002250D1">
            <w:pPr>
              <w:jc w:val="center"/>
              <w:rPr>
                <w:rFonts w:ascii="Arial" w:hAnsi="Arial" w:cs="Arial"/>
                <w:sz w:val="20"/>
                <w:szCs w:val="20"/>
              </w:rPr>
            </w:pPr>
            <w:r>
              <w:rPr>
                <w:rFonts w:ascii="Arial" w:eastAsia="Arial" w:hAnsi="Arial" w:cs="Arial"/>
                <w:sz w:val="18"/>
              </w:rPr>
              <w:t>37.18%</w:t>
            </w:r>
          </w:p>
        </w:tc>
        <w:tc>
          <w:tcPr>
            <w:tcW w:w="2074" w:type="dxa"/>
          </w:tcPr>
          <w:p w14:paraId="398EC15B" w14:textId="69B7ACF2" w:rsidR="002B5A78" w:rsidRPr="00003E85" w:rsidRDefault="003C1B42" w:rsidP="002250D1">
            <w:pPr>
              <w:jc w:val="center"/>
              <w:rPr>
                <w:rFonts w:ascii="Arial" w:hAnsi="Arial" w:cs="Arial"/>
                <w:color w:val="000000" w:themeColor="text1"/>
                <w:sz w:val="20"/>
                <w:szCs w:val="20"/>
              </w:rPr>
            </w:pPr>
            <w:r>
              <w:rPr>
                <w:rFonts w:ascii="Arial" w:hAnsi="Arial" w:cs="Arial"/>
                <w:color w:val="000000" w:themeColor="text1"/>
                <w:sz w:val="20"/>
                <w:szCs w:val="20"/>
              </w:rPr>
              <w:t>5.20</w:t>
            </w:r>
            <w:r w:rsidR="0083671F">
              <w:rPr>
                <w:rFonts w:ascii="Arial" w:hAnsi="Arial" w:cs="Arial"/>
                <w:color w:val="000000" w:themeColor="text1"/>
                <w:sz w:val="20"/>
                <w:szCs w:val="20"/>
              </w:rPr>
              <w:t>%</w:t>
            </w:r>
          </w:p>
        </w:tc>
      </w:tr>
      <w:tr w:rsidR="002B5A78" w:rsidRPr="002D4CFA" w14:paraId="564C3614" w14:textId="77777777" w:rsidTr="002250D1">
        <w:trPr>
          <w:trHeight w:val="98"/>
        </w:trPr>
        <w:tc>
          <w:tcPr>
            <w:tcW w:w="985" w:type="dxa"/>
          </w:tcPr>
          <w:p w14:paraId="77C2F2F9" w14:textId="77777777" w:rsidR="002B5A78" w:rsidRPr="00333F9E" w:rsidRDefault="002B5A78" w:rsidP="002250D1">
            <w:pPr>
              <w:ind w:left="-30"/>
              <w:jc w:val="both"/>
              <w:rPr>
                <w:rFonts w:ascii="Arial" w:hAnsi="Arial" w:cs="Arial"/>
                <w:b/>
                <w:bCs/>
                <w:sz w:val="18"/>
                <w:szCs w:val="18"/>
              </w:rPr>
            </w:pPr>
            <w:r>
              <w:rPr>
                <w:rFonts w:ascii="Arial" w:hAnsi="Arial" w:cs="Arial"/>
                <w:b/>
                <w:bCs/>
                <w:sz w:val="18"/>
                <w:szCs w:val="18"/>
              </w:rPr>
              <w:t>31.12.24</w:t>
            </w:r>
          </w:p>
        </w:tc>
        <w:tc>
          <w:tcPr>
            <w:tcW w:w="1260" w:type="dxa"/>
          </w:tcPr>
          <w:p w14:paraId="0CF02CF3"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101279</w:t>
            </w:r>
          </w:p>
        </w:tc>
        <w:tc>
          <w:tcPr>
            <w:tcW w:w="1080" w:type="dxa"/>
          </w:tcPr>
          <w:p w14:paraId="74F92EBB"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41988</w:t>
            </w:r>
          </w:p>
        </w:tc>
        <w:tc>
          <w:tcPr>
            <w:tcW w:w="1080" w:type="dxa"/>
          </w:tcPr>
          <w:p w14:paraId="1682AE94"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16929</w:t>
            </w:r>
          </w:p>
        </w:tc>
        <w:tc>
          <w:tcPr>
            <w:tcW w:w="1080" w:type="dxa"/>
          </w:tcPr>
          <w:p w14:paraId="2E7013F2"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28369</w:t>
            </w:r>
          </w:p>
        </w:tc>
        <w:tc>
          <w:tcPr>
            <w:tcW w:w="1170" w:type="dxa"/>
          </w:tcPr>
          <w:p w14:paraId="1CB9FCE3"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6469</w:t>
            </w:r>
          </w:p>
        </w:tc>
        <w:tc>
          <w:tcPr>
            <w:tcW w:w="2030" w:type="dxa"/>
          </w:tcPr>
          <w:p w14:paraId="26275F5E" w14:textId="77777777" w:rsidR="002B5A78" w:rsidRPr="00333F9E" w:rsidRDefault="002B5A78" w:rsidP="002250D1">
            <w:pPr>
              <w:jc w:val="center"/>
              <w:rPr>
                <w:rFonts w:ascii="Arial" w:hAnsi="Arial" w:cs="Arial"/>
                <w:b/>
                <w:bCs/>
                <w:sz w:val="18"/>
                <w:szCs w:val="18"/>
              </w:rPr>
            </w:pPr>
            <w:r>
              <w:rPr>
                <w:rFonts w:ascii="Arial" w:hAnsi="Arial" w:cs="Arial"/>
                <w:b/>
                <w:bCs/>
                <w:sz w:val="18"/>
                <w:szCs w:val="18"/>
              </w:rPr>
              <w:t>38.21%</w:t>
            </w:r>
          </w:p>
        </w:tc>
        <w:tc>
          <w:tcPr>
            <w:tcW w:w="2074" w:type="dxa"/>
          </w:tcPr>
          <w:p w14:paraId="4F8256E4" w14:textId="77777777" w:rsidR="002B5A78" w:rsidRPr="00003E85" w:rsidRDefault="002B5A78" w:rsidP="002250D1">
            <w:pPr>
              <w:jc w:val="center"/>
              <w:rPr>
                <w:rFonts w:ascii="Arial" w:hAnsi="Arial" w:cs="Arial"/>
                <w:b/>
                <w:bCs/>
                <w:color w:val="000000" w:themeColor="text1"/>
                <w:sz w:val="18"/>
                <w:szCs w:val="18"/>
              </w:rPr>
            </w:pPr>
            <w:r w:rsidRPr="00003E85">
              <w:rPr>
                <w:rFonts w:ascii="Arial" w:hAnsi="Arial" w:cs="Arial"/>
                <w:b/>
                <w:bCs/>
                <w:color w:val="000000" w:themeColor="text1"/>
                <w:sz w:val="18"/>
                <w:szCs w:val="18"/>
              </w:rPr>
              <w:t>6.39%</w:t>
            </w:r>
          </w:p>
        </w:tc>
      </w:tr>
    </w:tbl>
    <w:p w14:paraId="5FD29CE6" w14:textId="7E3CF38C" w:rsidR="003C1B42" w:rsidRPr="00070F24" w:rsidRDefault="003C1B42" w:rsidP="00070F24">
      <w:pPr>
        <w:pStyle w:val="PlainText"/>
        <w:ind w:left="-180"/>
        <w:jc w:val="both"/>
        <w:rPr>
          <w:rFonts w:ascii="Arial" w:hAnsi="Arial" w:cs="Arial"/>
          <w:b/>
          <w:bCs/>
          <w:color w:val="000000" w:themeColor="text1"/>
          <w:sz w:val="18"/>
          <w:szCs w:val="18"/>
        </w:rPr>
      </w:pPr>
      <w:r w:rsidRPr="00070F24">
        <w:rPr>
          <w:rFonts w:ascii="Arial" w:hAnsi="Arial" w:cs="Arial"/>
          <w:b/>
          <w:bCs/>
          <w:color w:val="000000" w:themeColor="text1"/>
          <w:sz w:val="18"/>
          <w:szCs w:val="18"/>
        </w:rPr>
        <w:t>#</w:t>
      </w:r>
      <w:proofErr w:type="gramStart"/>
      <w:r w:rsidRPr="00070F24">
        <w:rPr>
          <w:rFonts w:ascii="Arial" w:hAnsi="Arial" w:cs="Arial"/>
          <w:b/>
          <w:bCs/>
          <w:color w:val="000000" w:themeColor="text1"/>
          <w:sz w:val="18"/>
          <w:szCs w:val="18"/>
        </w:rPr>
        <w:t>calcualtion</w:t>
      </w:r>
      <w:proofErr w:type="gramEnd"/>
      <w:r w:rsidRPr="00070F24">
        <w:rPr>
          <w:rFonts w:ascii="Arial" w:hAnsi="Arial" w:cs="Arial"/>
          <w:b/>
          <w:bCs/>
          <w:color w:val="000000" w:themeColor="text1"/>
          <w:sz w:val="18"/>
          <w:szCs w:val="18"/>
        </w:rPr>
        <w:t>:  Adv of Micro credit on March 25/total advances of corresponding quarter of previous year*100</w:t>
      </w:r>
    </w:p>
    <w:p w14:paraId="37FBBDFD" w14:textId="2C8D115E" w:rsidR="004A41F0" w:rsidRPr="00070F24" w:rsidRDefault="003C1B42" w:rsidP="002B5A78">
      <w:pPr>
        <w:pStyle w:val="PlainText"/>
        <w:ind w:left="-180"/>
        <w:jc w:val="both"/>
        <w:rPr>
          <w:rFonts w:ascii="Arial" w:hAnsi="Arial" w:cs="Arial"/>
          <w:b/>
          <w:bCs/>
          <w:color w:val="000000" w:themeColor="text1"/>
          <w:sz w:val="18"/>
          <w:szCs w:val="18"/>
        </w:rPr>
      </w:pPr>
      <w:r w:rsidRPr="00070F24">
        <w:rPr>
          <w:rFonts w:ascii="Arial" w:hAnsi="Arial" w:cs="Arial"/>
          <w:b/>
          <w:bCs/>
          <w:color w:val="000000" w:themeColor="text1"/>
          <w:sz w:val="18"/>
          <w:szCs w:val="18"/>
        </w:rPr>
        <w:t xml:space="preserve">   </w:t>
      </w:r>
    </w:p>
    <w:p w14:paraId="44C38185" w14:textId="43295D23" w:rsidR="002B5A78" w:rsidRPr="00003E85" w:rsidRDefault="002B5A78" w:rsidP="002B5A78">
      <w:pPr>
        <w:pStyle w:val="PlainText"/>
        <w:ind w:left="-180"/>
        <w:jc w:val="both"/>
        <w:rPr>
          <w:rFonts w:ascii="Arial" w:hAnsi="Arial" w:cs="Arial"/>
          <w:b/>
          <w:bCs/>
          <w:color w:val="000000" w:themeColor="text1"/>
          <w:sz w:val="22"/>
          <w:szCs w:val="22"/>
        </w:rPr>
      </w:pPr>
      <w:r w:rsidRPr="00003E85">
        <w:rPr>
          <w:rFonts w:ascii="Arial" w:hAnsi="Arial" w:cs="Arial"/>
          <w:b/>
          <w:bCs/>
          <w:color w:val="000000" w:themeColor="text1"/>
          <w:sz w:val="22"/>
          <w:szCs w:val="22"/>
        </w:rPr>
        <w:t xml:space="preserve">Share of Micro credit has increased from </w:t>
      </w:r>
      <w:r w:rsidR="0083671F">
        <w:rPr>
          <w:rFonts w:ascii="Arial" w:hAnsi="Arial" w:cs="Arial"/>
          <w:b/>
          <w:bCs/>
          <w:color w:val="000000" w:themeColor="text1"/>
          <w:sz w:val="22"/>
          <w:szCs w:val="22"/>
        </w:rPr>
        <w:t>5.20</w:t>
      </w:r>
      <w:r w:rsidRPr="00003E85">
        <w:rPr>
          <w:rFonts w:ascii="Arial" w:hAnsi="Arial" w:cs="Arial"/>
          <w:b/>
          <w:bCs/>
          <w:color w:val="000000" w:themeColor="text1"/>
          <w:sz w:val="22"/>
          <w:szCs w:val="22"/>
        </w:rPr>
        <w:t xml:space="preserve">% as on March24 to </w:t>
      </w:r>
      <w:r w:rsidR="0083671F">
        <w:rPr>
          <w:rFonts w:ascii="Arial" w:hAnsi="Arial" w:cs="Arial"/>
          <w:b/>
          <w:bCs/>
          <w:color w:val="000000" w:themeColor="text1"/>
          <w:sz w:val="22"/>
          <w:szCs w:val="22"/>
        </w:rPr>
        <w:t>7.98</w:t>
      </w:r>
      <w:r w:rsidRPr="00003E85">
        <w:rPr>
          <w:rFonts w:ascii="Arial" w:hAnsi="Arial" w:cs="Arial"/>
          <w:b/>
          <w:bCs/>
          <w:color w:val="000000" w:themeColor="text1"/>
          <w:sz w:val="22"/>
          <w:szCs w:val="22"/>
        </w:rPr>
        <w:t xml:space="preserve">% as on March 25. </w:t>
      </w:r>
      <w:r w:rsidR="0083671F">
        <w:rPr>
          <w:rFonts w:ascii="Arial" w:hAnsi="Arial" w:cs="Arial"/>
          <w:b/>
          <w:bCs/>
          <w:color w:val="000000" w:themeColor="text1"/>
          <w:sz w:val="22"/>
          <w:szCs w:val="22"/>
        </w:rPr>
        <w:t xml:space="preserve">All Bankers are requested to please continue to finance Micro credit loan under MSME to maximum beneficiaries so that percentage of above 7.50% be made continuously. </w:t>
      </w:r>
    </w:p>
    <w:p w14:paraId="1B4CA682" w14:textId="77777777" w:rsidR="002B5A78" w:rsidRPr="008F4C89" w:rsidRDefault="002B5A78" w:rsidP="002B5A78">
      <w:pPr>
        <w:pStyle w:val="PlainText"/>
        <w:jc w:val="both"/>
        <w:rPr>
          <w:rFonts w:ascii="Arial" w:hAnsi="Arial" w:cs="Arial"/>
          <w:b/>
          <w:bCs/>
          <w:color w:val="FF0000"/>
          <w:sz w:val="22"/>
          <w:szCs w:val="22"/>
        </w:rPr>
      </w:pPr>
    </w:p>
    <w:p w14:paraId="669C7EE0" w14:textId="77777777" w:rsidR="002B5A78" w:rsidRPr="00FF6675" w:rsidRDefault="002B5A78" w:rsidP="002B5A78">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MEDIUM ENTERPRISES ADVANCES, KVI AND OTHER MSME ADVANCES WITHIN </w:t>
      </w:r>
    </w:p>
    <w:p w14:paraId="1CBC3351" w14:textId="77777777" w:rsidR="002B5A78" w:rsidRDefault="002B5A78" w:rsidP="002B5A78">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UT CHANDIGARH AS ON </w:t>
      </w:r>
      <w:r>
        <w:rPr>
          <w:rFonts w:ascii="Arial" w:hAnsi="Arial" w:cs="Arial"/>
          <w:b/>
          <w:bCs/>
          <w:color w:val="000000" w:themeColor="text1"/>
          <w:sz w:val="20"/>
          <w:szCs w:val="20"/>
        </w:rPr>
        <w:t>31.03.25</w:t>
      </w:r>
    </w:p>
    <w:p w14:paraId="30A960FF" w14:textId="77777777" w:rsidR="002B5A78" w:rsidRPr="00E826EC" w:rsidRDefault="002B5A78" w:rsidP="002B5A78">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1006" w:type="dxa"/>
        <w:tblInd w:w="-365" w:type="dxa"/>
        <w:tblLook w:val="04A0" w:firstRow="1" w:lastRow="0" w:firstColumn="1" w:lastColumn="0" w:noHBand="0" w:noVBand="1"/>
      </w:tblPr>
      <w:tblGrid>
        <w:gridCol w:w="1772"/>
        <w:gridCol w:w="721"/>
        <w:gridCol w:w="1852"/>
        <w:gridCol w:w="8"/>
        <w:gridCol w:w="1462"/>
        <w:gridCol w:w="8"/>
        <w:gridCol w:w="2094"/>
        <w:gridCol w:w="8"/>
        <w:gridCol w:w="3081"/>
      </w:tblGrid>
      <w:tr w:rsidR="002B5A78" w:rsidRPr="00772AE0" w14:paraId="6F91A431" w14:textId="77777777" w:rsidTr="002250D1">
        <w:trPr>
          <w:gridBefore w:val="2"/>
          <w:gridAfter w:val="1"/>
          <w:wBefore w:w="2493" w:type="dxa"/>
          <w:wAfter w:w="3081" w:type="dxa"/>
          <w:trHeight w:val="70"/>
        </w:trPr>
        <w:tc>
          <w:tcPr>
            <w:tcW w:w="1860" w:type="dxa"/>
            <w:gridSpan w:val="2"/>
          </w:tcPr>
          <w:p w14:paraId="6CFAEF6D" w14:textId="77777777" w:rsidR="002B5A78" w:rsidRPr="00510C24" w:rsidRDefault="002B5A78" w:rsidP="002250D1">
            <w:pPr>
              <w:tabs>
                <w:tab w:val="left" w:pos="284"/>
              </w:tabs>
              <w:ind w:right="118" w:firstLine="142"/>
              <w:rPr>
                <w:rFonts w:ascii="Arial" w:hAnsi="Arial" w:cs="Arial"/>
                <w:sz w:val="20"/>
                <w:szCs w:val="20"/>
              </w:rPr>
            </w:pPr>
          </w:p>
        </w:tc>
        <w:tc>
          <w:tcPr>
            <w:tcW w:w="3572" w:type="dxa"/>
            <w:gridSpan w:val="4"/>
          </w:tcPr>
          <w:p w14:paraId="71C00BCD" w14:textId="77777777" w:rsidR="002B5A78" w:rsidRPr="00510C24" w:rsidRDefault="002B5A78" w:rsidP="002250D1">
            <w:pPr>
              <w:tabs>
                <w:tab w:val="left" w:pos="284"/>
              </w:tabs>
              <w:ind w:right="118" w:firstLine="142"/>
              <w:jc w:val="center"/>
              <w:rPr>
                <w:rFonts w:ascii="Arial" w:hAnsi="Arial" w:cs="Arial"/>
                <w:sz w:val="20"/>
                <w:szCs w:val="20"/>
              </w:rPr>
            </w:pPr>
            <w:r w:rsidRPr="00510C24">
              <w:rPr>
                <w:rFonts w:ascii="Arial" w:hAnsi="Arial" w:cs="Arial"/>
                <w:sz w:val="20"/>
                <w:szCs w:val="20"/>
              </w:rPr>
              <w:t>Total Medium Enterprises</w:t>
            </w:r>
          </w:p>
        </w:tc>
      </w:tr>
      <w:tr w:rsidR="002B5A78" w:rsidRPr="00772AE0" w14:paraId="1189DC3E" w14:textId="77777777" w:rsidTr="002250D1">
        <w:trPr>
          <w:gridBefore w:val="2"/>
          <w:gridAfter w:val="1"/>
          <w:wBefore w:w="2493" w:type="dxa"/>
          <w:wAfter w:w="3081" w:type="dxa"/>
          <w:trHeight w:val="70"/>
        </w:trPr>
        <w:tc>
          <w:tcPr>
            <w:tcW w:w="1860" w:type="dxa"/>
            <w:gridSpan w:val="2"/>
          </w:tcPr>
          <w:p w14:paraId="4154DB38" w14:textId="77777777" w:rsidR="002B5A78" w:rsidRPr="006B79D9" w:rsidRDefault="002B5A78" w:rsidP="002250D1">
            <w:pPr>
              <w:tabs>
                <w:tab w:val="left" w:pos="284"/>
              </w:tabs>
              <w:ind w:right="118" w:firstLine="142"/>
              <w:rPr>
                <w:rFonts w:ascii="Arial" w:hAnsi="Arial" w:cs="Arial"/>
                <w:sz w:val="18"/>
                <w:szCs w:val="18"/>
              </w:rPr>
            </w:pPr>
          </w:p>
        </w:tc>
        <w:tc>
          <w:tcPr>
            <w:tcW w:w="1470" w:type="dxa"/>
            <w:gridSpan w:val="2"/>
          </w:tcPr>
          <w:p w14:paraId="6F6AD114"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sz w:val="18"/>
                <w:szCs w:val="18"/>
              </w:rPr>
              <w:t>Accounts</w:t>
            </w:r>
          </w:p>
        </w:tc>
        <w:tc>
          <w:tcPr>
            <w:tcW w:w="2102" w:type="dxa"/>
            <w:gridSpan w:val="2"/>
          </w:tcPr>
          <w:p w14:paraId="6FE3CF05"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sz w:val="18"/>
                <w:szCs w:val="18"/>
              </w:rPr>
              <w:t>Amount</w:t>
            </w:r>
          </w:p>
        </w:tc>
      </w:tr>
      <w:tr w:rsidR="002B5A78" w:rsidRPr="00772AE0" w14:paraId="722D088C" w14:textId="77777777" w:rsidTr="002250D1">
        <w:trPr>
          <w:gridBefore w:val="2"/>
          <w:gridAfter w:val="1"/>
          <w:wBefore w:w="2493" w:type="dxa"/>
          <w:wAfter w:w="3081" w:type="dxa"/>
          <w:trHeight w:val="70"/>
        </w:trPr>
        <w:tc>
          <w:tcPr>
            <w:tcW w:w="1860" w:type="dxa"/>
            <w:gridSpan w:val="2"/>
          </w:tcPr>
          <w:p w14:paraId="70D2FFE0" w14:textId="77777777" w:rsidR="002B5A78" w:rsidRPr="006B79D9" w:rsidRDefault="002B5A78" w:rsidP="002250D1">
            <w:pPr>
              <w:tabs>
                <w:tab w:val="left" w:pos="284"/>
              </w:tabs>
              <w:ind w:right="118" w:firstLine="142"/>
              <w:rPr>
                <w:rFonts w:ascii="Arial" w:hAnsi="Arial" w:cs="Arial"/>
                <w:color w:val="000000" w:themeColor="text1"/>
                <w:sz w:val="18"/>
                <w:szCs w:val="18"/>
              </w:rPr>
            </w:pPr>
            <w:r w:rsidRPr="006B79D9">
              <w:rPr>
                <w:rFonts w:ascii="Arial" w:hAnsi="Arial" w:cs="Arial"/>
                <w:color w:val="000000" w:themeColor="text1"/>
                <w:sz w:val="18"/>
                <w:szCs w:val="18"/>
              </w:rPr>
              <w:t>31.03.25</w:t>
            </w:r>
          </w:p>
        </w:tc>
        <w:tc>
          <w:tcPr>
            <w:tcW w:w="1470" w:type="dxa"/>
            <w:gridSpan w:val="2"/>
          </w:tcPr>
          <w:p w14:paraId="69AF2DE8" w14:textId="77777777" w:rsidR="002B5A78" w:rsidRPr="006B79D9" w:rsidRDefault="002B5A78" w:rsidP="002250D1">
            <w:pPr>
              <w:tabs>
                <w:tab w:val="left" w:pos="284"/>
              </w:tabs>
              <w:ind w:right="118" w:firstLine="142"/>
              <w:jc w:val="center"/>
              <w:rPr>
                <w:rFonts w:ascii="Arial" w:hAnsi="Arial" w:cs="Arial"/>
                <w:bCs/>
                <w:color w:val="000000" w:themeColor="text1"/>
                <w:sz w:val="18"/>
                <w:szCs w:val="18"/>
              </w:rPr>
            </w:pPr>
            <w:r w:rsidRPr="006B79D9">
              <w:rPr>
                <w:rFonts w:ascii="Arial" w:hAnsi="Arial" w:cs="Arial"/>
                <w:bCs/>
                <w:color w:val="000000" w:themeColor="text1"/>
                <w:sz w:val="18"/>
                <w:szCs w:val="18"/>
              </w:rPr>
              <w:t>6782</w:t>
            </w:r>
          </w:p>
        </w:tc>
        <w:tc>
          <w:tcPr>
            <w:tcW w:w="2102" w:type="dxa"/>
            <w:gridSpan w:val="2"/>
          </w:tcPr>
          <w:p w14:paraId="00810F1A" w14:textId="77777777" w:rsidR="002B5A78" w:rsidRPr="006B79D9" w:rsidRDefault="002B5A78" w:rsidP="002250D1">
            <w:pPr>
              <w:tabs>
                <w:tab w:val="left" w:pos="284"/>
              </w:tabs>
              <w:ind w:right="118" w:firstLine="142"/>
              <w:jc w:val="center"/>
              <w:rPr>
                <w:rFonts w:ascii="Arial" w:hAnsi="Arial" w:cs="Arial"/>
                <w:bCs/>
                <w:color w:val="000000" w:themeColor="text1"/>
                <w:sz w:val="18"/>
                <w:szCs w:val="18"/>
              </w:rPr>
            </w:pPr>
            <w:r w:rsidRPr="006B79D9">
              <w:rPr>
                <w:rFonts w:ascii="Arial" w:hAnsi="Arial" w:cs="Arial"/>
                <w:bCs/>
                <w:color w:val="000000" w:themeColor="text1"/>
                <w:sz w:val="18"/>
                <w:szCs w:val="18"/>
              </w:rPr>
              <w:t>4673</w:t>
            </w:r>
          </w:p>
        </w:tc>
      </w:tr>
      <w:tr w:rsidR="002B5A78" w:rsidRPr="00772AE0" w14:paraId="24C33FD2" w14:textId="77777777" w:rsidTr="002250D1">
        <w:trPr>
          <w:gridBefore w:val="2"/>
          <w:gridAfter w:val="1"/>
          <w:wBefore w:w="2493" w:type="dxa"/>
          <w:wAfter w:w="3081" w:type="dxa"/>
          <w:trHeight w:val="70"/>
        </w:trPr>
        <w:tc>
          <w:tcPr>
            <w:tcW w:w="1860" w:type="dxa"/>
            <w:gridSpan w:val="2"/>
          </w:tcPr>
          <w:p w14:paraId="44ADD43A" w14:textId="77777777" w:rsidR="002B5A78" w:rsidRPr="006B79D9" w:rsidRDefault="002B5A78" w:rsidP="002250D1">
            <w:pPr>
              <w:tabs>
                <w:tab w:val="left" w:pos="284"/>
              </w:tabs>
              <w:ind w:right="118" w:firstLine="142"/>
              <w:rPr>
                <w:rFonts w:ascii="Arial" w:hAnsi="Arial" w:cs="Arial"/>
                <w:sz w:val="18"/>
                <w:szCs w:val="18"/>
              </w:rPr>
            </w:pPr>
            <w:r w:rsidRPr="006B79D9">
              <w:rPr>
                <w:rFonts w:ascii="Arial" w:hAnsi="Arial" w:cs="Arial"/>
                <w:color w:val="000000" w:themeColor="text1"/>
                <w:sz w:val="18"/>
                <w:szCs w:val="18"/>
              </w:rPr>
              <w:t>31.03.24</w:t>
            </w:r>
          </w:p>
        </w:tc>
        <w:tc>
          <w:tcPr>
            <w:tcW w:w="1470" w:type="dxa"/>
            <w:gridSpan w:val="2"/>
          </w:tcPr>
          <w:p w14:paraId="5BB393B4"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color w:val="000000" w:themeColor="text1"/>
                <w:sz w:val="18"/>
                <w:szCs w:val="18"/>
              </w:rPr>
              <w:t>6726</w:t>
            </w:r>
          </w:p>
        </w:tc>
        <w:tc>
          <w:tcPr>
            <w:tcW w:w="2102" w:type="dxa"/>
            <w:gridSpan w:val="2"/>
          </w:tcPr>
          <w:p w14:paraId="13364A0B"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color w:val="000000" w:themeColor="text1"/>
                <w:sz w:val="18"/>
                <w:szCs w:val="18"/>
              </w:rPr>
              <w:t>3567</w:t>
            </w:r>
          </w:p>
        </w:tc>
      </w:tr>
      <w:tr w:rsidR="002B5A78" w:rsidRPr="00772AE0" w14:paraId="34B936C2" w14:textId="77777777" w:rsidTr="002250D1">
        <w:trPr>
          <w:gridBefore w:val="2"/>
          <w:gridAfter w:val="1"/>
          <w:wBefore w:w="2493" w:type="dxa"/>
          <w:wAfter w:w="3081" w:type="dxa"/>
          <w:trHeight w:val="70"/>
        </w:trPr>
        <w:tc>
          <w:tcPr>
            <w:tcW w:w="1860" w:type="dxa"/>
            <w:gridSpan w:val="2"/>
          </w:tcPr>
          <w:p w14:paraId="71741B20" w14:textId="77777777" w:rsidR="002B5A78" w:rsidRPr="006B79D9" w:rsidRDefault="002B5A78" w:rsidP="002250D1">
            <w:pPr>
              <w:tabs>
                <w:tab w:val="left" w:pos="284"/>
              </w:tabs>
              <w:ind w:right="118" w:firstLine="142"/>
              <w:rPr>
                <w:rFonts w:ascii="Arial" w:hAnsi="Arial" w:cs="Arial"/>
                <w:sz w:val="18"/>
                <w:szCs w:val="18"/>
              </w:rPr>
            </w:pPr>
            <w:r w:rsidRPr="006B79D9">
              <w:rPr>
                <w:rFonts w:ascii="Arial" w:hAnsi="Arial" w:cs="Arial"/>
                <w:color w:val="000000" w:themeColor="text1"/>
                <w:sz w:val="18"/>
                <w:szCs w:val="18"/>
              </w:rPr>
              <w:t>31.12.24</w:t>
            </w:r>
          </w:p>
        </w:tc>
        <w:tc>
          <w:tcPr>
            <w:tcW w:w="1470" w:type="dxa"/>
            <w:gridSpan w:val="2"/>
          </w:tcPr>
          <w:p w14:paraId="0E41918A"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bCs/>
                <w:sz w:val="18"/>
                <w:szCs w:val="18"/>
              </w:rPr>
              <w:t>6943</w:t>
            </w:r>
          </w:p>
        </w:tc>
        <w:tc>
          <w:tcPr>
            <w:tcW w:w="2102" w:type="dxa"/>
            <w:gridSpan w:val="2"/>
          </w:tcPr>
          <w:p w14:paraId="047918CE" w14:textId="77777777" w:rsidR="002B5A78" w:rsidRPr="006B79D9" w:rsidRDefault="002B5A78" w:rsidP="002250D1">
            <w:pPr>
              <w:tabs>
                <w:tab w:val="left" w:pos="284"/>
              </w:tabs>
              <w:ind w:right="118" w:firstLine="142"/>
              <w:jc w:val="center"/>
              <w:rPr>
                <w:rFonts w:ascii="Arial" w:hAnsi="Arial" w:cs="Arial"/>
                <w:sz w:val="18"/>
                <w:szCs w:val="18"/>
              </w:rPr>
            </w:pPr>
            <w:r w:rsidRPr="006B79D9">
              <w:rPr>
                <w:rFonts w:ascii="Arial" w:hAnsi="Arial" w:cs="Arial"/>
                <w:bCs/>
                <w:sz w:val="18"/>
                <w:szCs w:val="18"/>
              </w:rPr>
              <w:t>4582</w:t>
            </w:r>
          </w:p>
        </w:tc>
      </w:tr>
      <w:tr w:rsidR="002B5A78" w:rsidRPr="00772AE0" w14:paraId="41964A7D" w14:textId="77777777" w:rsidTr="002250D1">
        <w:trPr>
          <w:trHeight w:val="199"/>
        </w:trPr>
        <w:tc>
          <w:tcPr>
            <w:tcW w:w="1772" w:type="dxa"/>
          </w:tcPr>
          <w:p w14:paraId="4076727D" w14:textId="77777777" w:rsidR="002B5A78" w:rsidRPr="00333F9E" w:rsidRDefault="002B5A78" w:rsidP="002250D1">
            <w:pPr>
              <w:tabs>
                <w:tab w:val="left" w:pos="284"/>
              </w:tabs>
              <w:ind w:right="118" w:firstLine="142"/>
              <w:rPr>
                <w:rFonts w:ascii="Arial" w:hAnsi="Arial" w:cs="Arial"/>
                <w:b/>
                <w:bCs/>
                <w:sz w:val="20"/>
                <w:szCs w:val="20"/>
              </w:rPr>
            </w:pPr>
          </w:p>
        </w:tc>
        <w:tc>
          <w:tcPr>
            <w:tcW w:w="2573" w:type="dxa"/>
            <w:gridSpan w:val="2"/>
          </w:tcPr>
          <w:p w14:paraId="1B13003A" w14:textId="77777777" w:rsidR="002B5A78" w:rsidRPr="00333F9E" w:rsidRDefault="002B5A78" w:rsidP="002250D1">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Advances</w:t>
            </w:r>
          </w:p>
        </w:tc>
        <w:tc>
          <w:tcPr>
            <w:tcW w:w="3572" w:type="dxa"/>
            <w:gridSpan w:val="4"/>
          </w:tcPr>
          <w:p w14:paraId="42FC6A3E" w14:textId="77777777" w:rsidR="002B5A78" w:rsidRPr="00333F9E" w:rsidRDefault="002B5A78" w:rsidP="002250D1">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MSME</w:t>
            </w:r>
          </w:p>
        </w:tc>
        <w:tc>
          <w:tcPr>
            <w:tcW w:w="3089" w:type="dxa"/>
            <w:gridSpan w:val="2"/>
          </w:tcPr>
          <w:p w14:paraId="688496B3" w14:textId="77777777" w:rsidR="002B5A78" w:rsidRPr="00FF6675" w:rsidRDefault="002B5A78" w:rsidP="002250D1">
            <w:pPr>
              <w:tabs>
                <w:tab w:val="left" w:pos="284"/>
              </w:tabs>
              <w:ind w:right="118"/>
              <w:rPr>
                <w:rFonts w:ascii="Arial" w:hAnsi="Arial" w:cs="Arial"/>
                <w:b/>
                <w:bCs/>
                <w:sz w:val="18"/>
                <w:szCs w:val="18"/>
              </w:rPr>
            </w:pPr>
            <w:r w:rsidRPr="00FF6675">
              <w:rPr>
                <w:rFonts w:ascii="Arial" w:hAnsi="Arial" w:cs="Arial"/>
                <w:b/>
                <w:bCs/>
                <w:sz w:val="18"/>
                <w:szCs w:val="18"/>
              </w:rPr>
              <w:t xml:space="preserve">% </w:t>
            </w:r>
            <w:proofErr w:type="gramStart"/>
            <w:r w:rsidRPr="00FF6675">
              <w:rPr>
                <w:rFonts w:ascii="Arial" w:hAnsi="Arial" w:cs="Arial"/>
                <w:b/>
                <w:bCs/>
                <w:sz w:val="18"/>
                <w:szCs w:val="18"/>
              </w:rPr>
              <w:t>of</w:t>
            </w:r>
            <w:proofErr w:type="gramEnd"/>
            <w:r w:rsidRPr="00FF6675">
              <w:rPr>
                <w:rFonts w:ascii="Arial" w:hAnsi="Arial" w:cs="Arial"/>
                <w:b/>
                <w:bCs/>
                <w:sz w:val="18"/>
                <w:szCs w:val="18"/>
              </w:rPr>
              <w:t xml:space="preserve"> MSME Adv to Total Adv</w:t>
            </w:r>
          </w:p>
        </w:tc>
      </w:tr>
      <w:tr w:rsidR="002B5A78" w:rsidRPr="00772AE0" w14:paraId="27DC591C" w14:textId="77777777" w:rsidTr="002250D1">
        <w:trPr>
          <w:trHeight w:val="70"/>
        </w:trPr>
        <w:tc>
          <w:tcPr>
            <w:tcW w:w="1772" w:type="dxa"/>
          </w:tcPr>
          <w:p w14:paraId="3DB461BF" w14:textId="77777777" w:rsidR="002B5A78" w:rsidRPr="006B79D9" w:rsidRDefault="002B5A78" w:rsidP="002250D1">
            <w:pPr>
              <w:tabs>
                <w:tab w:val="left" w:pos="284"/>
              </w:tabs>
              <w:ind w:right="118" w:firstLine="142"/>
              <w:rPr>
                <w:rFonts w:ascii="Arial" w:hAnsi="Arial" w:cs="Arial"/>
                <w:b/>
                <w:bCs/>
                <w:sz w:val="18"/>
                <w:szCs w:val="18"/>
              </w:rPr>
            </w:pPr>
          </w:p>
        </w:tc>
        <w:tc>
          <w:tcPr>
            <w:tcW w:w="2573" w:type="dxa"/>
            <w:gridSpan w:val="2"/>
          </w:tcPr>
          <w:p w14:paraId="4C16A90A"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Amt</w:t>
            </w:r>
          </w:p>
        </w:tc>
        <w:tc>
          <w:tcPr>
            <w:tcW w:w="1470" w:type="dxa"/>
            <w:gridSpan w:val="2"/>
          </w:tcPr>
          <w:p w14:paraId="1C5FB782"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A/Cs</w:t>
            </w:r>
          </w:p>
        </w:tc>
        <w:tc>
          <w:tcPr>
            <w:tcW w:w="2102" w:type="dxa"/>
            <w:gridSpan w:val="2"/>
          </w:tcPr>
          <w:p w14:paraId="1F0FA5A9"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Amt</w:t>
            </w:r>
          </w:p>
        </w:tc>
        <w:tc>
          <w:tcPr>
            <w:tcW w:w="3089" w:type="dxa"/>
            <w:gridSpan w:val="2"/>
          </w:tcPr>
          <w:p w14:paraId="3652F70C" w14:textId="77777777" w:rsidR="002B5A78" w:rsidRPr="006B79D9" w:rsidRDefault="002B5A78" w:rsidP="002250D1">
            <w:pPr>
              <w:tabs>
                <w:tab w:val="left" w:pos="284"/>
              </w:tabs>
              <w:ind w:right="118" w:firstLine="142"/>
              <w:rPr>
                <w:rFonts w:ascii="Arial" w:hAnsi="Arial" w:cs="Arial"/>
                <w:b/>
                <w:bCs/>
                <w:sz w:val="18"/>
                <w:szCs w:val="18"/>
              </w:rPr>
            </w:pPr>
          </w:p>
        </w:tc>
      </w:tr>
      <w:tr w:rsidR="002B5A78" w:rsidRPr="00772AE0" w14:paraId="560FE58B" w14:textId="77777777" w:rsidTr="002250D1">
        <w:trPr>
          <w:trHeight w:val="70"/>
        </w:trPr>
        <w:tc>
          <w:tcPr>
            <w:tcW w:w="1772" w:type="dxa"/>
          </w:tcPr>
          <w:p w14:paraId="4B53412A" w14:textId="77777777" w:rsidR="002B5A78" w:rsidRPr="006B79D9" w:rsidRDefault="002B5A78" w:rsidP="002250D1">
            <w:pPr>
              <w:tabs>
                <w:tab w:val="left" w:pos="284"/>
              </w:tabs>
              <w:ind w:right="118" w:firstLine="142"/>
              <w:rPr>
                <w:rFonts w:ascii="Arial" w:hAnsi="Arial" w:cs="Arial"/>
                <w:b/>
                <w:bCs/>
                <w:sz w:val="18"/>
                <w:szCs w:val="18"/>
              </w:rPr>
            </w:pPr>
            <w:r w:rsidRPr="006B79D9">
              <w:rPr>
                <w:rFonts w:ascii="Arial" w:hAnsi="Arial" w:cs="Arial"/>
                <w:b/>
                <w:bCs/>
                <w:sz w:val="18"/>
                <w:szCs w:val="18"/>
              </w:rPr>
              <w:t>31.03.25</w:t>
            </w:r>
          </w:p>
        </w:tc>
        <w:tc>
          <w:tcPr>
            <w:tcW w:w="2573" w:type="dxa"/>
            <w:gridSpan w:val="2"/>
          </w:tcPr>
          <w:p w14:paraId="53F7D8B9"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105584</w:t>
            </w:r>
          </w:p>
        </w:tc>
        <w:tc>
          <w:tcPr>
            <w:tcW w:w="1470" w:type="dxa"/>
            <w:gridSpan w:val="2"/>
          </w:tcPr>
          <w:p w14:paraId="664223B2" w14:textId="77777777" w:rsidR="002B5A78" w:rsidRPr="006B79D9" w:rsidRDefault="002B5A78" w:rsidP="002250D1">
            <w:pPr>
              <w:tabs>
                <w:tab w:val="left" w:pos="284"/>
              </w:tabs>
              <w:ind w:right="118"/>
              <w:jc w:val="center"/>
              <w:rPr>
                <w:rFonts w:ascii="Arial" w:hAnsi="Arial" w:cs="Arial"/>
                <w:b/>
                <w:bCs/>
                <w:color w:val="000000" w:themeColor="text1"/>
                <w:sz w:val="18"/>
                <w:szCs w:val="18"/>
              </w:rPr>
            </w:pPr>
            <w:r w:rsidRPr="006B79D9">
              <w:rPr>
                <w:rFonts w:ascii="Arial" w:hAnsi="Arial" w:cs="Arial"/>
                <w:b/>
                <w:bCs/>
                <w:color w:val="000000" w:themeColor="text1"/>
                <w:sz w:val="18"/>
                <w:szCs w:val="18"/>
              </w:rPr>
              <w:t>42021</w:t>
            </w:r>
          </w:p>
        </w:tc>
        <w:tc>
          <w:tcPr>
            <w:tcW w:w="2102" w:type="dxa"/>
            <w:gridSpan w:val="2"/>
          </w:tcPr>
          <w:p w14:paraId="1260527C" w14:textId="77777777" w:rsidR="002B5A78" w:rsidRPr="006B79D9" w:rsidRDefault="002B5A78" w:rsidP="002250D1">
            <w:pPr>
              <w:tabs>
                <w:tab w:val="left" w:pos="284"/>
              </w:tabs>
              <w:ind w:right="118" w:firstLine="142"/>
              <w:jc w:val="center"/>
              <w:rPr>
                <w:rFonts w:ascii="Arial" w:hAnsi="Arial" w:cs="Arial"/>
                <w:b/>
                <w:bCs/>
                <w:color w:val="000000" w:themeColor="text1"/>
                <w:sz w:val="18"/>
                <w:szCs w:val="18"/>
              </w:rPr>
            </w:pPr>
            <w:r w:rsidRPr="006B79D9">
              <w:rPr>
                <w:rFonts w:ascii="Arial" w:hAnsi="Arial" w:cs="Arial"/>
                <w:b/>
                <w:bCs/>
                <w:color w:val="000000" w:themeColor="text1"/>
                <w:sz w:val="18"/>
                <w:szCs w:val="18"/>
              </w:rPr>
              <w:t>17492</w:t>
            </w:r>
          </w:p>
        </w:tc>
        <w:tc>
          <w:tcPr>
            <w:tcW w:w="3089" w:type="dxa"/>
            <w:gridSpan w:val="2"/>
          </w:tcPr>
          <w:p w14:paraId="14492B54" w14:textId="77777777" w:rsidR="002B5A78" w:rsidRPr="006B79D9" w:rsidRDefault="002B5A78" w:rsidP="002250D1">
            <w:pPr>
              <w:tabs>
                <w:tab w:val="left" w:pos="284"/>
              </w:tabs>
              <w:ind w:right="118" w:firstLine="142"/>
              <w:jc w:val="center"/>
              <w:rPr>
                <w:rFonts w:ascii="Arial" w:hAnsi="Arial" w:cs="Arial"/>
                <w:b/>
                <w:bCs/>
                <w:color w:val="000000" w:themeColor="text1"/>
                <w:sz w:val="18"/>
                <w:szCs w:val="18"/>
              </w:rPr>
            </w:pPr>
            <w:r w:rsidRPr="006B79D9">
              <w:rPr>
                <w:rFonts w:ascii="Arial" w:hAnsi="Arial" w:cs="Arial"/>
                <w:b/>
                <w:bCs/>
                <w:color w:val="000000" w:themeColor="text1"/>
                <w:sz w:val="18"/>
                <w:szCs w:val="18"/>
              </w:rPr>
              <w:t>16.57%</w:t>
            </w:r>
          </w:p>
        </w:tc>
      </w:tr>
      <w:tr w:rsidR="002B5A78" w:rsidRPr="00772AE0" w14:paraId="56EAA1F2" w14:textId="77777777" w:rsidTr="002250D1">
        <w:trPr>
          <w:trHeight w:val="125"/>
        </w:trPr>
        <w:tc>
          <w:tcPr>
            <w:tcW w:w="1772" w:type="dxa"/>
          </w:tcPr>
          <w:p w14:paraId="3AE5EFE5" w14:textId="77777777" w:rsidR="002B5A78" w:rsidRPr="006B79D9" w:rsidRDefault="002B5A78" w:rsidP="002250D1">
            <w:pPr>
              <w:tabs>
                <w:tab w:val="left" w:pos="284"/>
              </w:tabs>
              <w:ind w:right="118" w:firstLine="142"/>
              <w:rPr>
                <w:rFonts w:ascii="Arial" w:hAnsi="Arial" w:cs="Arial"/>
                <w:b/>
                <w:bCs/>
                <w:sz w:val="18"/>
                <w:szCs w:val="18"/>
              </w:rPr>
            </w:pPr>
            <w:r w:rsidRPr="006B79D9">
              <w:rPr>
                <w:rFonts w:ascii="Arial" w:hAnsi="Arial" w:cs="Arial"/>
                <w:b/>
                <w:bCs/>
                <w:sz w:val="18"/>
                <w:szCs w:val="18"/>
              </w:rPr>
              <w:t>31.03.24</w:t>
            </w:r>
          </w:p>
        </w:tc>
        <w:tc>
          <w:tcPr>
            <w:tcW w:w="2573" w:type="dxa"/>
            <w:gridSpan w:val="2"/>
          </w:tcPr>
          <w:p w14:paraId="2230FB56"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84595</w:t>
            </w:r>
          </w:p>
        </w:tc>
        <w:tc>
          <w:tcPr>
            <w:tcW w:w="1470" w:type="dxa"/>
            <w:gridSpan w:val="2"/>
          </w:tcPr>
          <w:p w14:paraId="4C26CF3C"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sz w:val="18"/>
                <w:szCs w:val="18"/>
              </w:rPr>
              <w:t>46343</w:t>
            </w:r>
          </w:p>
        </w:tc>
        <w:tc>
          <w:tcPr>
            <w:tcW w:w="2102" w:type="dxa"/>
            <w:gridSpan w:val="2"/>
          </w:tcPr>
          <w:p w14:paraId="07E90518"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color w:val="000000" w:themeColor="text1"/>
                <w:sz w:val="18"/>
                <w:szCs w:val="18"/>
              </w:rPr>
              <w:t>14164</w:t>
            </w:r>
          </w:p>
        </w:tc>
        <w:tc>
          <w:tcPr>
            <w:tcW w:w="3089" w:type="dxa"/>
            <w:gridSpan w:val="2"/>
          </w:tcPr>
          <w:p w14:paraId="11752A76"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color w:val="000000" w:themeColor="text1"/>
                <w:sz w:val="18"/>
                <w:szCs w:val="18"/>
              </w:rPr>
              <w:t>16.74%</w:t>
            </w:r>
          </w:p>
        </w:tc>
      </w:tr>
      <w:tr w:rsidR="002B5A78" w:rsidRPr="00772AE0" w14:paraId="2BD58C55" w14:textId="77777777" w:rsidTr="002250D1">
        <w:trPr>
          <w:trHeight w:val="70"/>
        </w:trPr>
        <w:tc>
          <w:tcPr>
            <w:tcW w:w="1772" w:type="dxa"/>
          </w:tcPr>
          <w:p w14:paraId="025399C8" w14:textId="77777777" w:rsidR="002B5A78" w:rsidRPr="006B79D9" w:rsidRDefault="002B5A78" w:rsidP="002250D1">
            <w:pPr>
              <w:tabs>
                <w:tab w:val="left" w:pos="284"/>
              </w:tabs>
              <w:ind w:right="118" w:firstLine="142"/>
              <w:rPr>
                <w:rFonts w:ascii="Arial" w:hAnsi="Arial" w:cs="Arial"/>
                <w:b/>
                <w:bCs/>
                <w:sz w:val="18"/>
                <w:szCs w:val="18"/>
              </w:rPr>
            </w:pPr>
            <w:r w:rsidRPr="006B79D9">
              <w:rPr>
                <w:rFonts w:ascii="Arial" w:hAnsi="Arial" w:cs="Arial"/>
                <w:b/>
                <w:bCs/>
                <w:sz w:val="18"/>
                <w:szCs w:val="18"/>
              </w:rPr>
              <w:t>31.12.24</w:t>
            </w:r>
          </w:p>
        </w:tc>
        <w:tc>
          <w:tcPr>
            <w:tcW w:w="2573" w:type="dxa"/>
            <w:gridSpan w:val="2"/>
          </w:tcPr>
          <w:p w14:paraId="5C3F5177"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101271</w:t>
            </w:r>
          </w:p>
        </w:tc>
        <w:tc>
          <w:tcPr>
            <w:tcW w:w="1470" w:type="dxa"/>
            <w:gridSpan w:val="2"/>
          </w:tcPr>
          <w:p w14:paraId="04252AD6"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color w:val="000000" w:themeColor="text1"/>
                <w:sz w:val="18"/>
                <w:szCs w:val="18"/>
              </w:rPr>
              <w:t>41988</w:t>
            </w:r>
          </w:p>
        </w:tc>
        <w:tc>
          <w:tcPr>
            <w:tcW w:w="2102" w:type="dxa"/>
            <w:gridSpan w:val="2"/>
          </w:tcPr>
          <w:p w14:paraId="20E90DBD"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color w:val="000000" w:themeColor="text1"/>
                <w:sz w:val="18"/>
                <w:szCs w:val="18"/>
              </w:rPr>
              <w:t>16929</w:t>
            </w:r>
          </w:p>
        </w:tc>
        <w:tc>
          <w:tcPr>
            <w:tcW w:w="3089" w:type="dxa"/>
            <w:gridSpan w:val="2"/>
          </w:tcPr>
          <w:p w14:paraId="27C0D5C4"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color w:val="000000" w:themeColor="text1"/>
                <w:sz w:val="18"/>
                <w:szCs w:val="18"/>
              </w:rPr>
              <w:t>16.71%</w:t>
            </w:r>
          </w:p>
        </w:tc>
      </w:tr>
      <w:tr w:rsidR="002B5A78" w:rsidRPr="00772AE0" w14:paraId="50B9A721" w14:textId="77777777" w:rsidTr="002250D1">
        <w:trPr>
          <w:trHeight w:val="70"/>
        </w:trPr>
        <w:tc>
          <w:tcPr>
            <w:tcW w:w="1772" w:type="dxa"/>
          </w:tcPr>
          <w:p w14:paraId="3A756156" w14:textId="77777777" w:rsidR="002B5A78" w:rsidRPr="006B79D9" w:rsidRDefault="002B5A78" w:rsidP="002250D1">
            <w:pPr>
              <w:tabs>
                <w:tab w:val="left" w:pos="284"/>
              </w:tabs>
              <w:ind w:right="118"/>
              <w:rPr>
                <w:rFonts w:ascii="Arial" w:hAnsi="Arial" w:cs="Arial"/>
                <w:b/>
                <w:bCs/>
                <w:sz w:val="18"/>
                <w:szCs w:val="18"/>
              </w:rPr>
            </w:pPr>
            <w:r w:rsidRPr="006B79D9">
              <w:rPr>
                <w:rFonts w:ascii="Arial" w:hAnsi="Arial" w:cs="Arial"/>
                <w:b/>
                <w:bCs/>
                <w:sz w:val="18"/>
                <w:szCs w:val="18"/>
              </w:rPr>
              <w:t>Q0Q growth</w:t>
            </w:r>
          </w:p>
        </w:tc>
        <w:tc>
          <w:tcPr>
            <w:tcW w:w="2573" w:type="dxa"/>
            <w:gridSpan w:val="2"/>
            <w:vAlign w:val="center"/>
          </w:tcPr>
          <w:p w14:paraId="4423EC85"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color w:val="000000"/>
                <w:sz w:val="18"/>
                <w:szCs w:val="18"/>
              </w:rPr>
              <w:t>4313</w:t>
            </w:r>
          </w:p>
        </w:tc>
        <w:tc>
          <w:tcPr>
            <w:tcW w:w="1470" w:type="dxa"/>
            <w:gridSpan w:val="2"/>
            <w:vAlign w:val="center"/>
          </w:tcPr>
          <w:p w14:paraId="313580B6"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color w:val="000000"/>
                <w:sz w:val="18"/>
                <w:szCs w:val="18"/>
              </w:rPr>
              <w:t>33</w:t>
            </w:r>
          </w:p>
        </w:tc>
        <w:tc>
          <w:tcPr>
            <w:tcW w:w="2102" w:type="dxa"/>
            <w:gridSpan w:val="2"/>
            <w:vAlign w:val="center"/>
          </w:tcPr>
          <w:p w14:paraId="6C978A26" w14:textId="77777777" w:rsidR="002B5A78" w:rsidRPr="006B79D9" w:rsidRDefault="002B5A78" w:rsidP="002250D1">
            <w:pPr>
              <w:tabs>
                <w:tab w:val="left" w:pos="284"/>
              </w:tabs>
              <w:ind w:right="119"/>
              <w:jc w:val="center"/>
              <w:rPr>
                <w:rFonts w:ascii="Arial" w:hAnsi="Arial" w:cs="Arial"/>
                <w:b/>
                <w:bCs/>
                <w:color w:val="000000"/>
                <w:sz w:val="18"/>
                <w:szCs w:val="18"/>
              </w:rPr>
            </w:pPr>
            <w:r w:rsidRPr="006B79D9">
              <w:rPr>
                <w:rFonts w:ascii="Arial" w:hAnsi="Arial" w:cs="Arial"/>
                <w:b/>
                <w:bCs/>
                <w:color w:val="000000"/>
                <w:sz w:val="18"/>
                <w:szCs w:val="18"/>
              </w:rPr>
              <w:t>563</w:t>
            </w:r>
          </w:p>
        </w:tc>
        <w:tc>
          <w:tcPr>
            <w:tcW w:w="3089" w:type="dxa"/>
            <w:gridSpan w:val="2"/>
            <w:vAlign w:val="center"/>
          </w:tcPr>
          <w:p w14:paraId="0C9BD150"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-0.14%</w:t>
            </w:r>
          </w:p>
        </w:tc>
      </w:tr>
      <w:tr w:rsidR="002B5A78" w:rsidRPr="00772AE0" w14:paraId="3C51EEC5" w14:textId="77777777" w:rsidTr="002250D1">
        <w:trPr>
          <w:trHeight w:val="70"/>
        </w:trPr>
        <w:tc>
          <w:tcPr>
            <w:tcW w:w="1772" w:type="dxa"/>
          </w:tcPr>
          <w:p w14:paraId="7D4D783F" w14:textId="77777777" w:rsidR="002B5A78" w:rsidRPr="006B79D9" w:rsidRDefault="002B5A78" w:rsidP="002250D1">
            <w:pPr>
              <w:tabs>
                <w:tab w:val="left" w:pos="284"/>
              </w:tabs>
              <w:ind w:right="118"/>
              <w:rPr>
                <w:rFonts w:ascii="Arial" w:hAnsi="Arial" w:cs="Arial"/>
                <w:b/>
                <w:bCs/>
                <w:sz w:val="18"/>
                <w:szCs w:val="18"/>
              </w:rPr>
            </w:pPr>
            <w:r w:rsidRPr="006B79D9">
              <w:rPr>
                <w:rFonts w:ascii="Arial" w:hAnsi="Arial" w:cs="Arial"/>
                <w:b/>
                <w:bCs/>
                <w:sz w:val="18"/>
                <w:szCs w:val="18"/>
              </w:rPr>
              <w:t>YOY growth</w:t>
            </w:r>
          </w:p>
        </w:tc>
        <w:tc>
          <w:tcPr>
            <w:tcW w:w="2573" w:type="dxa"/>
            <w:gridSpan w:val="2"/>
            <w:vAlign w:val="center"/>
          </w:tcPr>
          <w:p w14:paraId="200B123C"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color w:val="000000"/>
                <w:sz w:val="18"/>
                <w:szCs w:val="18"/>
              </w:rPr>
              <w:t>20989</w:t>
            </w:r>
          </w:p>
        </w:tc>
        <w:tc>
          <w:tcPr>
            <w:tcW w:w="1470" w:type="dxa"/>
            <w:gridSpan w:val="2"/>
            <w:vAlign w:val="center"/>
          </w:tcPr>
          <w:p w14:paraId="63C73953" w14:textId="77777777" w:rsidR="002B5A78" w:rsidRPr="006B79D9" w:rsidRDefault="002B5A78" w:rsidP="002250D1">
            <w:pPr>
              <w:tabs>
                <w:tab w:val="left" w:pos="284"/>
              </w:tabs>
              <w:ind w:right="118"/>
              <w:jc w:val="center"/>
              <w:rPr>
                <w:rFonts w:ascii="Arial" w:hAnsi="Arial" w:cs="Arial"/>
                <w:b/>
                <w:bCs/>
                <w:sz w:val="18"/>
                <w:szCs w:val="18"/>
              </w:rPr>
            </w:pPr>
            <w:r w:rsidRPr="006B79D9">
              <w:rPr>
                <w:rFonts w:ascii="Arial" w:hAnsi="Arial" w:cs="Arial"/>
                <w:b/>
                <w:bCs/>
                <w:color w:val="000000"/>
                <w:sz w:val="18"/>
                <w:szCs w:val="18"/>
              </w:rPr>
              <w:t>-4322</w:t>
            </w:r>
          </w:p>
        </w:tc>
        <w:tc>
          <w:tcPr>
            <w:tcW w:w="2102" w:type="dxa"/>
            <w:gridSpan w:val="2"/>
            <w:vAlign w:val="center"/>
          </w:tcPr>
          <w:p w14:paraId="6CEF0176" w14:textId="77777777" w:rsidR="002B5A78" w:rsidRPr="006B79D9" w:rsidRDefault="002B5A78" w:rsidP="002250D1">
            <w:pPr>
              <w:tabs>
                <w:tab w:val="left" w:pos="284"/>
              </w:tabs>
              <w:ind w:right="119"/>
              <w:jc w:val="center"/>
              <w:rPr>
                <w:rFonts w:ascii="Arial" w:hAnsi="Arial" w:cs="Arial"/>
                <w:b/>
                <w:bCs/>
                <w:sz w:val="18"/>
                <w:szCs w:val="18"/>
              </w:rPr>
            </w:pPr>
            <w:r w:rsidRPr="006B79D9">
              <w:rPr>
                <w:rFonts w:ascii="Arial" w:hAnsi="Arial" w:cs="Arial"/>
                <w:b/>
                <w:bCs/>
                <w:color w:val="000000"/>
                <w:sz w:val="18"/>
                <w:szCs w:val="18"/>
              </w:rPr>
              <w:t>3328</w:t>
            </w:r>
          </w:p>
        </w:tc>
        <w:tc>
          <w:tcPr>
            <w:tcW w:w="3089" w:type="dxa"/>
            <w:gridSpan w:val="2"/>
            <w:vAlign w:val="center"/>
          </w:tcPr>
          <w:p w14:paraId="281803AE" w14:textId="77777777" w:rsidR="002B5A78" w:rsidRPr="006B79D9" w:rsidRDefault="002B5A78" w:rsidP="002250D1">
            <w:pPr>
              <w:tabs>
                <w:tab w:val="left" w:pos="284"/>
              </w:tabs>
              <w:ind w:right="118" w:firstLine="142"/>
              <w:jc w:val="center"/>
              <w:rPr>
                <w:rFonts w:ascii="Arial" w:hAnsi="Arial" w:cs="Arial"/>
                <w:b/>
                <w:bCs/>
                <w:sz w:val="18"/>
                <w:szCs w:val="18"/>
              </w:rPr>
            </w:pPr>
            <w:r w:rsidRPr="006B79D9">
              <w:rPr>
                <w:rFonts w:ascii="Arial" w:hAnsi="Arial" w:cs="Arial"/>
                <w:b/>
                <w:bCs/>
                <w:sz w:val="18"/>
                <w:szCs w:val="18"/>
              </w:rPr>
              <w:t>-0.17%</w:t>
            </w:r>
          </w:p>
        </w:tc>
      </w:tr>
    </w:tbl>
    <w:p w14:paraId="449BEB84" w14:textId="42B15E2E" w:rsidR="002B5A78" w:rsidRPr="006B79D9" w:rsidRDefault="002B5A78" w:rsidP="006B79D9">
      <w:pPr>
        <w:tabs>
          <w:tab w:val="left" w:pos="284"/>
        </w:tabs>
        <w:ind w:left="-270" w:right="118"/>
        <w:jc w:val="both"/>
        <w:rPr>
          <w:rFonts w:ascii="Arial" w:hAnsi="Arial" w:cs="Arial"/>
          <w:color w:val="000000" w:themeColor="text1"/>
          <w:sz w:val="20"/>
          <w:szCs w:val="20"/>
        </w:rPr>
      </w:pPr>
      <w:r w:rsidRPr="00E12116">
        <w:rPr>
          <w:rFonts w:ascii="Arial" w:hAnsi="Arial" w:cs="Arial"/>
          <w:color w:val="000000" w:themeColor="text1"/>
          <w:sz w:val="20"/>
          <w:szCs w:val="20"/>
        </w:rPr>
        <w:t xml:space="preserve">MSME advances have registered a YoY growth of 23.50% and on </w:t>
      </w:r>
      <w:proofErr w:type="spellStart"/>
      <w:r w:rsidRPr="00E12116">
        <w:rPr>
          <w:rFonts w:ascii="Arial" w:hAnsi="Arial" w:cs="Arial"/>
          <w:color w:val="000000" w:themeColor="text1"/>
          <w:sz w:val="20"/>
          <w:szCs w:val="20"/>
        </w:rPr>
        <w:t>QoQ</w:t>
      </w:r>
      <w:proofErr w:type="spellEnd"/>
      <w:r w:rsidRPr="00E12116">
        <w:rPr>
          <w:rFonts w:ascii="Arial" w:hAnsi="Arial" w:cs="Arial"/>
          <w:color w:val="000000" w:themeColor="text1"/>
          <w:sz w:val="20"/>
          <w:szCs w:val="20"/>
        </w:rPr>
        <w:t xml:space="preserve"> it has increased by 3.32%. Share of MSME advances to total advances has slightly decreased from 16.74% in March 24 to 16.57 % as on March 2025.However, On Q-to-Q basis share of MSME to total advances has slightly decreased from 16.71 % in Dec 24 to 16.57 % in March </w:t>
      </w:r>
      <w:proofErr w:type="gramStart"/>
      <w:r w:rsidRPr="00E12116">
        <w:rPr>
          <w:rFonts w:ascii="Arial" w:hAnsi="Arial" w:cs="Arial"/>
          <w:color w:val="000000" w:themeColor="text1"/>
          <w:sz w:val="20"/>
          <w:szCs w:val="20"/>
        </w:rPr>
        <w:t>25.All</w:t>
      </w:r>
      <w:proofErr w:type="gramEnd"/>
      <w:r w:rsidRPr="00E12116">
        <w:rPr>
          <w:rFonts w:ascii="Arial" w:hAnsi="Arial" w:cs="Arial"/>
          <w:color w:val="000000" w:themeColor="text1"/>
          <w:sz w:val="20"/>
          <w:szCs w:val="20"/>
        </w:rPr>
        <w:t xml:space="preserve"> Member Banks are requested to classify the MSME accounts as per new definition to avoid any data loss and ensure to upload accurate data to UTLBC portal</w:t>
      </w:r>
      <w:r w:rsidRPr="00E12116">
        <w:rPr>
          <w:rFonts w:ascii="Arial" w:hAnsi="Arial" w:cs="Arial"/>
          <w:color w:val="000000" w:themeColor="text1"/>
          <w:sz w:val="22"/>
          <w:szCs w:val="22"/>
        </w:rPr>
        <w:t>.</w:t>
      </w:r>
      <w:bookmarkEnd w:id="3"/>
    </w:p>
    <w:p w14:paraId="2CA7079D" w14:textId="77777777" w:rsidR="002B5A78" w:rsidRDefault="002B5A78" w:rsidP="002B5A78">
      <w:pPr>
        <w:tabs>
          <w:tab w:val="left" w:pos="284"/>
        </w:tabs>
        <w:ind w:right="118" w:firstLine="142"/>
        <w:jc w:val="center"/>
        <w:rPr>
          <w:rFonts w:ascii="Arial" w:hAnsi="Arial" w:cs="Arial"/>
          <w:b/>
          <w:bCs/>
          <w:color w:val="000000" w:themeColor="text1"/>
          <w:sz w:val="20"/>
          <w:szCs w:val="20"/>
        </w:rPr>
      </w:pPr>
      <w:r>
        <w:rPr>
          <w:rFonts w:ascii="Arial" w:hAnsi="Arial" w:cs="Arial"/>
          <w:b/>
          <w:bCs/>
          <w:color w:val="000000" w:themeColor="text1"/>
        </w:rPr>
        <w:t xml:space="preserve">                                                                          </w:t>
      </w:r>
      <w:r w:rsidRPr="009B58BF">
        <w:rPr>
          <w:rFonts w:ascii="Arial" w:hAnsi="Arial" w:cs="Arial"/>
          <w:b/>
          <w:bCs/>
          <w:color w:val="000000" w:themeColor="text1"/>
          <w:sz w:val="20"/>
          <w:szCs w:val="20"/>
        </w:rPr>
        <w:t xml:space="preserve">(Bank wise details are as per Annexure-4 {Page No.  </w:t>
      </w:r>
      <w:r>
        <w:rPr>
          <w:rFonts w:ascii="Arial" w:hAnsi="Arial" w:cs="Arial"/>
          <w:b/>
          <w:bCs/>
          <w:color w:val="000000" w:themeColor="text1"/>
          <w:sz w:val="20"/>
          <w:szCs w:val="20"/>
        </w:rPr>
        <w:t>26</w:t>
      </w:r>
      <w:r w:rsidRPr="009B58BF">
        <w:rPr>
          <w:rFonts w:ascii="Arial" w:hAnsi="Arial" w:cs="Arial"/>
          <w:b/>
          <w:bCs/>
          <w:color w:val="000000" w:themeColor="text1"/>
          <w:sz w:val="20"/>
          <w:szCs w:val="20"/>
        </w:rPr>
        <w:t>}</w:t>
      </w:r>
    </w:p>
    <w:p w14:paraId="1EDBD1A7" w14:textId="77777777" w:rsidR="002B5A78" w:rsidRDefault="002B5A78" w:rsidP="002B5A78">
      <w:pPr>
        <w:tabs>
          <w:tab w:val="left" w:pos="284"/>
        </w:tabs>
        <w:ind w:right="118" w:firstLine="142"/>
        <w:jc w:val="center"/>
        <w:rPr>
          <w:rFonts w:ascii="Arial" w:hAnsi="Arial" w:cs="Arial"/>
          <w:b/>
          <w:bCs/>
          <w:color w:val="000000" w:themeColor="text1"/>
          <w:sz w:val="20"/>
          <w:szCs w:val="20"/>
        </w:rPr>
      </w:pPr>
    </w:p>
    <w:tbl>
      <w:tblPr>
        <w:tblW w:w="108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9398"/>
      </w:tblGrid>
      <w:tr w:rsidR="002B5A78" w:rsidRPr="00AD2304" w14:paraId="280A3015" w14:textId="77777777" w:rsidTr="002250D1">
        <w:trPr>
          <w:trHeight w:val="306"/>
        </w:trPr>
        <w:tc>
          <w:tcPr>
            <w:tcW w:w="1445" w:type="dxa"/>
            <w:tcBorders>
              <w:top w:val="single" w:sz="4" w:space="0" w:color="auto"/>
              <w:left w:val="single" w:sz="4" w:space="0" w:color="auto"/>
              <w:bottom w:val="single" w:sz="4" w:space="0" w:color="auto"/>
              <w:right w:val="single" w:sz="4" w:space="0" w:color="auto"/>
            </w:tcBorders>
            <w:hideMark/>
          </w:tcPr>
          <w:p w14:paraId="7206AF4F" w14:textId="77777777" w:rsidR="002B5A78" w:rsidRPr="009B58BF" w:rsidRDefault="002B5A78" w:rsidP="002250D1">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Item No.8 </w:t>
            </w:r>
          </w:p>
        </w:tc>
        <w:tc>
          <w:tcPr>
            <w:tcW w:w="9398" w:type="dxa"/>
            <w:tcBorders>
              <w:top w:val="single" w:sz="4" w:space="0" w:color="auto"/>
              <w:left w:val="single" w:sz="4" w:space="0" w:color="auto"/>
              <w:bottom w:val="single" w:sz="4" w:space="0" w:color="auto"/>
              <w:right w:val="single" w:sz="4" w:space="0" w:color="auto"/>
            </w:tcBorders>
            <w:hideMark/>
          </w:tcPr>
          <w:p w14:paraId="05805A05" w14:textId="77777777" w:rsidR="002B5A78" w:rsidRPr="009B58BF" w:rsidRDefault="002B5A78" w:rsidP="002250D1">
            <w:pPr>
              <w:tabs>
                <w:tab w:val="left" w:pos="284"/>
              </w:tabs>
              <w:spacing w:line="276" w:lineRule="auto"/>
              <w:ind w:right="118"/>
              <w:jc w:val="both"/>
              <w:rPr>
                <w:rFonts w:ascii="Arial" w:hAnsi="Arial" w:cs="Arial"/>
                <w:b/>
                <w:color w:val="000000" w:themeColor="text1"/>
                <w:sz w:val="20"/>
                <w:szCs w:val="20"/>
              </w:rPr>
            </w:pPr>
            <w:r w:rsidRPr="009B58BF">
              <w:rPr>
                <w:rFonts w:ascii="Arial" w:hAnsi="Arial" w:cs="Arial"/>
                <w:b/>
                <w:color w:val="000000" w:themeColor="text1"/>
                <w:sz w:val="20"/>
                <w:szCs w:val="20"/>
              </w:rPr>
              <w:t xml:space="preserve">PROGRESS UNDER WEAKER SECTOR ADVANCES WITHIN UT CHANDIGARH AS ON </w:t>
            </w:r>
            <w:r>
              <w:rPr>
                <w:rFonts w:ascii="Arial" w:hAnsi="Arial" w:cs="Arial"/>
                <w:b/>
                <w:color w:val="000000" w:themeColor="text1"/>
                <w:sz w:val="20"/>
                <w:szCs w:val="20"/>
              </w:rPr>
              <w:t>31.03.25</w:t>
            </w:r>
          </w:p>
        </w:tc>
      </w:tr>
    </w:tbl>
    <w:p w14:paraId="29E36D4C" w14:textId="77777777" w:rsidR="002B5A78" w:rsidRPr="00FF6675" w:rsidRDefault="002B5A78" w:rsidP="002B5A78">
      <w:pPr>
        <w:tabs>
          <w:tab w:val="left" w:pos="284"/>
        </w:tabs>
        <w:ind w:right="118"/>
        <w:jc w:val="right"/>
        <w:rPr>
          <w:rFonts w:ascii="Arial" w:hAnsi="Arial" w:cs="Arial"/>
          <w:b/>
          <w:bCs/>
          <w:color w:val="FF0000"/>
          <w:sz w:val="22"/>
          <w:szCs w:val="22"/>
        </w:rPr>
      </w:pPr>
      <w:r w:rsidRPr="00AD2304">
        <w:rPr>
          <w:rFonts w:ascii="Arial" w:hAnsi="Arial" w:cs="Arial"/>
          <w:color w:val="FF0000"/>
          <w:sz w:val="28"/>
          <w:szCs w:val="28"/>
        </w:rPr>
        <w:t xml:space="preserve">  </w:t>
      </w:r>
      <w:r w:rsidRPr="00FF6675">
        <w:rPr>
          <w:rFonts w:ascii="Arial" w:hAnsi="Arial" w:cs="Arial"/>
          <w:b/>
          <w:bCs/>
          <w:color w:val="000000" w:themeColor="text1"/>
          <w:sz w:val="22"/>
          <w:szCs w:val="22"/>
        </w:rPr>
        <w:t>Rs.in crores</w:t>
      </w:r>
      <w:r>
        <w:rPr>
          <w:rFonts w:ascii="Arial" w:hAnsi="Arial" w:cs="Arial"/>
          <w:b/>
          <w:bCs/>
          <w:color w:val="000000" w:themeColor="text1"/>
          <w:sz w:val="22"/>
          <w:szCs w:val="22"/>
        </w:rPr>
        <w:t xml:space="preserve"> </w:t>
      </w:r>
      <w:r w:rsidRPr="00FF6675">
        <w:rPr>
          <w:rFonts w:ascii="Arial" w:hAnsi="Arial" w:cs="Arial"/>
          <w:b/>
          <w:bCs/>
          <w:color w:val="000000" w:themeColor="text1"/>
          <w:sz w:val="22"/>
          <w:szCs w:val="22"/>
        </w:rPr>
        <w:t xml:space="preserve"> </w:t>
      </w:r>
    </w:p>
    <w:tbl>
      <w:tblPr>
        <w:tblW w:w="1082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144"/>
        <w:gridCol w:w="1729"/>
        <w:gridCol w:w="1615"/>
        <w:gridCol w:w="1996"/>
        <w:gridCol w:w="2864"/>
      </w:tblGrid>
      <w:tr w:rsidR="002B5A78" w:rsidRPr="00AD2304" w14:paraId="32C0B2F6" w14:textId="77777777" w:rsidTr="002250D1">
        <w:trPr>
          <w:trHeight w:val="107"/>
        </w:trPr>
        <w:tc>
          <w:tcPr>
            <w:tcW w:w="1477" w:type="dxa"/>
            <w:tcBorders>
              <w:top w:val="single" w:sz="4" w:space="0" w:color="auto"/>
              <w:left w:val="single" w:sz="4" w:space="0" w:color="auto"/>
              <w:bottom w:val="single" w:sz="4" w:space="0" w:color="auto"/>
              <w:right w:val="single" w:sz="4" w:space="0" w:color="auto"/>
            </w:tcBorders>
          </w:tcPr>
          <w:p w14:paraId="14E4C405" w14:textId="77777777" w:rsidR="002B5A78" w:rsidRPr="00E2266F" w:rsidRDefault="002B5A78" w:rsidP="002250D1">
            <w:pPr>
              <w:tabs>
                <w:tab w:val="left" w:pos="284"/>
              </w:tabs>
              <w:spacing w:line="276" w:lineRule="auto"/>
              <w:ind w:right="118" w:firstLine="142"/>
              <w:jc w:val="both"/>
              <w:rPr>
                <w:rFonts w:ascii="Arial" w:hAnsi="Arial" w:cs="Arial"/>
                <w:bCs/>
                <w:color w:val="000000" w:themeColor="text1"/>
                <w:sz w:val="20"/>
                <w:szCs w:val="20"/>
              </w:rPr>
            </w:pPr>
            <w:r w:rsidRPr="00E2266F">
              <w:rPr>
                <w:rFonts w:ascii="Arial" w:hAnsi="Arial" w:cs="Arial"/>
                <w:bCs/>
                <w:color w:val="000000" w:themeColor="text1"/>
                <w:sz w:val="20"/>
                <w:szCs w:val="20"/>
              </w:rPr>
              <w:t>Period</w:t>
            </w:r>
          </w:p>
        </w:tc>
        <w:tc>
          <w:tcPr>
            <w:tcW w:w="2873" w:type="dxa"/>
            <w:gridSpan w:val="2"/>
            <w:tcBorders>
              <w:top w:val="single" w:sz="4" w:space="0" w:color="auto"/>
              <w:left w:val="single" w:sz="4" w:space="0" w:color="auto"/>
              <w:bottom w:val="single" w:sz="4" w:space="0" w:color="auto"/>
              <w:right w:val="single" w:sz="4" w:space="0" w:color="auto"/>
            </w:tcBorders>
            <w:hideMark/>
          </w:tcPr>
          <w:p w14:paraId="2740AB44" w14:textId="77777777" w:rsidR="002B5A78" w:rsidRPr="00E2266F" w:rsidRDefault="002B5A78" w:rsidP="002250D1">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Disbursement</w:t>
            </w:r>
            <w:r>
              <w:rPr>
                <w:rFonts w:ascii="Arial" w:hAnsi="Arial" w:cs="Arial"/>
                <w:b/>
                <w:color w:val="000000" w:themeColor="text1"/>
                <w:sz w:val="20"/>
                <w:szCs w:val="20"/>
              </w:rPr>
              <w:t xml:space="preserve"> Advances</w:t>
            </w:r>
          </w:p>
        </w:tc>
        <w:tc>
          <w:tcPr>
            <w:tcW w:w="3611" w:type="dxa"/>
            <w:gridSpan w:val="2"/>
            <w:tcBorders>
              <w:top w:val="single" w:sz="4" w:space="0" w:color="auto"/>
              <w:left w:val="single" w:sz="4" w:space="0" w:color="auto"/>
              <w:bottom w:val="single" w:sz="4" w:space="0" w:color="auto"/>
              <w:right w:val="single" w:sz="4" w:space="0" w:color="auto"/>
            </w:tcBorders>
            <w:hideMark/>
          </w:tcPr>
          <w:p w14:paraId="76F71310" w14:textId="77777777" w:rsidR="002B5A78" w:rsidRPr="00E2266F" w:rsidRDefault="002B5A78" w:rsidP="002250D1">
            <w:pPr>
              <w:tabs>
                <w:tab w:val="left" w:pos="284"/>
              </w:tabs>
              <w:spacing w:line="276" w:lineRule="auto"/>
              <w:ind w:right="118"/>
              <w:jc w:val="center"/>
              <w:rPr>
                <w:rFonts w:ascii="Arial" w:hAnsi="Arial" w:cs="Arial"/>
                <w:b/>
                <w:color w:val="000000" w:themeColor="text1"/>
                <w:sz w:val="20"/>
                <w:szCs w:val="20"/>
              </w:rPr>
            </w:pPr>
            <w:r w:rsidRPr="00E2266F">
              <w:rPr>
                <w:rFonts w:ascii="Arial" w:hAnsi="Arial" w:cs="Arial"/>
                <w:b/>
                <w:color w:val="000000" w:themeColor="text1"/>
                <w:sz w:val="20"/>
                <w:szCs w:val="20"/>
              </w:rPr>
              <w:t xml:space="preserve">WS Advances </w:t>
            </w:r>
            <w:r>
              <w:rPr>
                <w:rFonts w:ascii="Arial" w:hAnsi="Arial" w:cs="Arial"/>
                <w:b/>
                <w:color w:val="000000" w:themeColor="text1"/>
                <w:sz w:val="20"/>
                <w:szCs w:val="20"/>
              </w:rPr>
              <w:t>O/s</w:t>
            </w:r>
          </w:p>
        </w:tc>
        <w:tc>
          <w:tcPr>
            <w:tcW w:w="2864" w:type="dxa"/>
            <w:vMerge w:val="restart"/>
            <w:tcBorders>
              <w:top w:val="single" w:sz="4" w:space="0" w:color="auto"/>
              <w:left w:val="single" w:sz="4" w:space="0" w:color="auto"/>
              <w:bottom w:val="single" w:sz="4" w:space="0" w:color="auto"/>
              <w:right w:val="single" w:sz="4" w:space="0" w:color="auto"/>
            </w:tcBorders>
            <w:hideMark/>
          </w:tcPr>
          <w:p w14:paraId="7FA331F6" w14:textId="77777777" w:rsidR="002B5A78" w:rsidRPr="00E2266F" w:rsidRDefault="002B5A78" w:rsidP="002250D1">
            <w:pPr>
              <w:tabs>
                <w:tab w:val="left" w:pos="284"/>
              </w:tabs>
              <w:spacing w:line="276" w:lineRule="auto"/>
              <w:ind w:right="118"/>
              <w:jc w:val="both"/>
              <w:rPr>
                <w:rFonts w:ascii="Arial" w:hAnsi="Arial" w:cs="Arial"/>
                <w:color w:val="000000" w:themeColor="text1"/>
                <w:sz w:val="20"/>
                <w:szCs w:val="20"/>
              </w:rPr>
            </w:pPr>
            <w:r w:rsidRPr="00E2266F">
              <w:rPr>
                <w:rFonts w:ascii="Arial" w:hAnsi="Arial" w:cs="Arial"/>
                <w:b/>
                <w:color w:val="000000" w:themeColor="text1"/>
                <w:sz w:val="20"/>
                <w:szCs w:val="20"/>
              </w:rPr>
              <w:t xml:space="preserve">% </w:t>
            </w:r>
            <w:proofErr w:type="gramStart"/>
            <w:r>
              <w:rPr>
                <w:rFonts w:ascii="Arial" w:hAnsi="Arial" w:cs="Arial"/>
                <w:b/>
                <w:color w:val="000000" w:themeColor="text1"/>
                <w:sz w:val="20"/>
                <w:szCs w:val="20"/>
              </w:rPr>
              <w:t>o</w:t>
            </w:r>
            <w:r w:rsidRPr="00E2266F">
              <w:rPr>
                <w:rFonts w:ascii="Arial" w:hAnsi="Arial" w:cs="Arial"/>
                <w:b/>
                <w:color w:val="000000" w:themeColor="text1"/>
                <w:sz w:val="20"/>
                <w:szCs w:val="20"/>
              </w:rPr>
              <w:t>f</w:t>
            </w:r>
            <w:proofErr w:type="gramEnd"/>
            <w:r w:rsidRPr="00E2266F">
              <w:rPr>
                <w:rFonts w:ascii="Arial" w:hAnsi="Arial" w:cs="Arial"/>
                <w:b/>
                <w:color w:val="000000" w:themeColor="text1"/>
                <w:sz w:val="20"/>
                <w:szCs w:val="20"/>
              </w:rPr>
              <w:t xml:space="preserve"> W.S. adv to Total advances.</w:t>
            </w:r>
          </w:p>
        </w:tc>
      </w:tr>
      <w:tr w:rsidR="002B5A78" w:rsidRPr="00AD2304" w14:paraId="7551A0EC" w14:textId="77777777" w:rsidTr="002250D1">
        <w:trPr>
          <w:trHeight w:val="197"/>
        </w:trPr>
        <w:tc>
          <w:tcPr>
            <w:tcW w:w="1477" w:type="dxa"/>
            <w:tcBorders>
              <w:top w:val="single" w:sz="4" w:space="0" w:color="auto"/>
              <w:left w:val="single" w:sz="4" w:space="0" w:color="auto"/>
              <w:bottom w:val="single" w:sz="4" w:space="0" w:color="auto"/>
              <w:right w:val="single" w:sz="4" w:space="0" w:color="auto"/>
            </w:tcBorders>
          </w:tcPr>
          <w:p w14:paraId="259E664E"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p>
        </w:tc>
        <w:tc>
          <w:tcPr>
            <w:tcW w:w="1144" w:type="dxa"/>
            <w:tcBorders>
              <w:top w:val="single" w:sz="4" w:space="0" w:color="auto"/>
              <w:left w:val="single" w:sz="4" w:space="0" w:color="auto"/>
              <w:bottom w:val="single" w:sz="4" w:space="0" w:color="auto"/>
              <w:right w:val="single" w:sz="4" w:space="0" w:color="auto"/>
            </w:tcBorders>
            <w:hideMark/>
          </w:tcPr>
          <w:p w14:paraId="48C77722"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729" w:type="dxa"/>
            <w:tcBorders>
              <w:top w:val="single" w:sz="4" w:space="0" w:color="auto"/>
              <w:left w:val="single" w:sz="4" w:space="0" w:color="auto"/>
              <w:bottom w:val="single" w:sz="4" w:space="0" w:color="auto"/>
              <w:right w:val="single" w:sz="4" w:space="0" w:color="auto"/>
            </w:tcBorders>
            <w:hideMark/>
          </w:tcPr>
          <w:p w14:paraId="2732210E"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1615" w:type="dxa"/>
            <w:tcBorders>
              <w:top w:val="single" w:sz="4" w:space="0" w:color="auto"/>
              <w:left w:val="single" w:sz="4" w:space="0" w:color="auto"/>
              <w:bottom w:val="single" w:sz="4" w:space="0" w:color="auto"/>
              <w:right w:val="single" w:sz="4" w:space="0" w:color="auto"/>
            </w:tcBorders>
            <w:hideMark/>
          </w:tcPr>
          <w:p w14:paraId="492AD76C"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996" w:type="dxa"/>
            <w:tcBorders>
              <w:top w:val="single" w:sz="4" w:space="0" w:color="auto"/>
              <w:left w:val="single" w:sz="4" w:space="0" w:color="auto"/>
              <w:bottom w:val="single" w:sz="4" w:space="0" w:color="auto"/>
              <w:right w:val="single" w:sz="4" w:space="0" w:color="auto"/>
            </w:tcBorders>
            <w:hideMark/>
          </w:tcPr>
          <w:p w14:paraId="0B973310" w14:textId="77777777" w:rsidR="002B5A78" w:rsidRPr="00E2266F" w:rsidRDefault="002B5A78" w:rsidP="002250D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2864" w:type="dxa"/>
            <w:vMerge/>
            <w:tcBorders>
              <w:top w:val="single" w:sz="4" w:space="0" w:color="auto"/>
              <w:left w:val="single" w:sz="4" w:space="0" w:color="auto"/>
              <w:bottom w:val="single" w:sz="4" w:space="0" w:color="auto"/>
              <w:right w:val="single" w:sz="4" w:space="0" w:color="auto"/>
            </w:tcBorders>
            <w:vAlign w:val="center"/>
            <w:hideMark/>
          </w:tcPr>
          <w:p w14:paraId="428EA4B6" w14:textId="77777777" w:rsidR="002B5A78" w:rsidRPr="00E2266F" w:rsidRDefault="002B5A78" w:rsidP="002250D1">
            <w:pPr>
              <w:tabs>
                <w:tab w:val="left" w:pos="284"/>
              </w:tabs>
              <w:spacing w:line="276" w:lineRule="auto"/>
              <w:ind w:right="118" w:firstLine="142"/>
              <w:jc w:val="center"/>
              <w:rPr>
                <w:rFonts w:ascii="Arial" w:hAnsi="Arial" w:cs="Arial"/>
                <w:color w:val="000000" w:themeColor="text1"/>
                <w:sz w:val="20"/>
                <w:szCs w:val="20"/>
              </w:rPr>
            </w:pPr>
          </w:p>
        </w:tc>
      </w:tr>
      <w:tr w:rsidR="002B5A78" w:rsidRPr="00AD2304" w14:paraId="5C6562ED" w14:textId="77777777" w:rsidTr="002250D1">
        <w:trPr>
          <w:trHeight w:val="170"/>
        </w:trPr>
        <w:tc>
          <w:tcPr>
            <w:tcW w:w="1477" w:type="dxa"/>
            <w:tcBorders>
              <w:top w:val="single" w:sz="4" w:space="0" w:color="auto"/>
              <w:left w:val="single" w:sz="4" w:space="0" w:color="auto"/>
              <w:bottom w:val="single" w:sz="4" w:space="0" w:color="auto"/>
              <w:right w:val="single" w:sz="4" w:space="0" w:color="auto"/>
            </w:tcBorders>
          </w:tcPr>
          <w:p w14:paraId="57977086" w14:textId="77777777" w:rsidR="002B5A78" w:rsidRPr="003D66EC" w:rsidRDefault="002B5A78" w:rsidP="002250D1">
            <w:pPr>
              <w:tabs>
                <w:tab w:val="left" w:pos="284"/>
              </w:tabs>
              <w:spacing w:line="276" w:lineRule="auto"/>
              <w:ind w:right="118" w:firstLine="142"/>
              <w:rPr>
                <w:rFonts w:ascii="Arial" w:hAnsi="Arial" w:cs="Arial"/>
                <w:bCs/>
                <w:sz w:val="18"/>
                <w:szCs w:val="18"/>
              </w:rPr>
            </w:pPr>
            <w:r>
              <w:rPr>
                <w:rFonts w:ascii="Arial" w:hAnsi="Arial" w:cs="Arial"/>
                <w:bCs/>
                <w:sz w:val="18"/>
                <w:szCs w:val="18"/>
              </w:rPr>
              <w:t>31.03.2025</w:t>
            </w:r>
          </w:p>
        </w:tc>
        <w:tc>
          <w:tcPr>
            <w:tcW w:w="1144" w:type="dxa"/>
            <w:tcBorders>
              <w:top w:val="single" w:sz="4" w:space="0" w:color="auto"/>
              <w:left w:val="single" w:sz="4" w:space="0" w:color="auto"/>
              <w:bottom w:val="single" w:sz="4" w:space="0" w:color="auto"/>
              <w:right w:val="single" w:sz="4" w:space="0" w:color="auto"/>
            </w:tcBorders>
          </w:tcPr>
          <w:p w14:paraId="67C4A902" w14:textId="77777777" w:rsidR="002B5A78" w:rsidRPr="003D66EC" w:rsidRDefault="002B5A78"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12807</w:t>
            </w:r>
          </w:p>
        </w:tc>
        <w:tc>
          <w:tcPr>
            <w:tcW w:w="1729" w:type="dxa"/>
            <w:tcBorders>
              <w:top w:val="single" w:sz="4" w:space="0" w:color="auto"/>
              <w:left w:val="single" w:sz="4" w:space="0" w:color="auto"/>
              <w:bottom w:val="single" w:sz="4" w:space="0" w:color="auto"/>
              <w:right w:val="single" w:sz="4" w:space="0" w:color="auto"/>
            </w:tcBorders>
          </w:tcPr>
          <w:p w14:paraId="7E9493E1" w14:textId="77777777" w:rsidR="002B5A78" w:rsidRPr="003D66EC" w:rsidRDefault="002B5A78"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717</w:t>
            </w:r>
          </w:p>
        </w:tc>
        <w:tc>
          <w:tcPr>
            <w:tcW w:w="1615" w:type="dxa"/>
            <w:tcBorders>
              <w:top w:val="single" w:sz="4" w:space="0" w:color="auto"/>
              <w:left w:val="single" w:sz="4" w:space="0" w:color="auto"/>
              <w:bottom w:val="single" w:sz="4" w:space="0" w:color="auto"/>
              <w:right w:val="single" w:sz="4" w:space="0" w:color="auto"/>
            </w:tcBorders>
          </w:tcPr>
          <w:p w14:paraId="24FA1CFF" w14:textId="77777777" w:rsidR="002B5A78" w:rsidRPr="003D66EC" w:rsidRDefault="002B5A78"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38743</w:t>
            </w:r>
          </w:p>
        </w:tc>
        <w:tc>
          <w:tcPr>
            <w:tcW w:w="1996" w:type="dxa"/>
            <w:tcBorders>
              <w:top w:val="single" w:sz="4" w:space="0" w:color="auto"/>
              <w:left w:val="single" w:sz="4" w:space="0" w:color="auto"/>
              <w:bottom w:val="single" w:sz="4" w:space="0" w:color="auto"/>
              <w:right w:val="single" w:sz="4" w:space="0" w:color="auto"/>
            </w:tcBorders>
          </w:tcPr>
          <w:p w14:paraId="2A3718A9" w14:textId="77777777" w:rsidR="002B5A78" w:rsidRPr="003D66EC" w:rsidRDefault="002B5A78" w:rsidP="002250D1">
            <w:pPr>
              <w:tabs>
                <w:tab w:val="left" w:pos="284"/>
              </w:tabs>
              <w:spacing w:line="276" w:lineRule="auto"/>
              <w:ind w:right="118" w:firstLine="142"/>
              <w:jc w:val="center"/>
              <w:rPr>
                <w:rFonts w:ascii="Arial" w:hAnsi="Arial" w:cs="Arial"/>
                <w:bCs/>
                <w:sz w:val="18"/>
                <w:szCs w:val="18"/>
              </w:rPr>
            </w:pPr>
            <w:r>
              <w:rPr>
                <w:rFonts w:ascii="Arial" w:hAnsi="Arial" w:cs="Arial"/>
                <w:bCs/>
                <w:sz w:val="18"/>
                <w:szCs w:val="18"/>
              </w:rPr>
              <w:t>1434</w:t>
            </w:r>
          </w:p>
        </w:tc>
        <w:tc>
          <w:tcPr>
            <w:tcW w:w="2864" w:type="dxa"/>
            <w:tcBorders>
              <w:top w:val="single" w:sz="4" w:space="0" w:color="auto"/>
              <w:left w:val="single" w:sz="4" w:space="0" w:color="auto"/>
              <w:bottom w:val="single" w:sz="4" w:space="0" w:color="auto"/>
              <w:right w:val="single" w:sz="4" w:space="0" w:color="auto"/>
            </w:tcBorders>
          </w:tcPr>
          <w:p w14:paraId="1EB9E3D0" w14:textId="77777777" w:rsidR="002B5A78" w:rsidRPr="003D66EC" w:rsidRDefault="002B5A78" w:rsidP="002250D1">
            <w:pPr>
              <w:tabs>
                <w:tab w:val="left" w:pos="284"/>
              </w:tabs>
              <w:spacing w:line="276" w:lineRule="auto"/>
              <w:ind w:right="118" w:firstLine="142"/>
              <w:jc w:val="center"/>
              <w:rPr>
                <w:rFonts w:ascii="Arial" w:hAnsi="Arial" w:cs="Arial"/>
                <w:b/>
                <w:sz w:val="18"/>
                <w:szCs w:val="18"/>
              </w:rPr>
            </w:pPr>
            <w:r>
              <w:rPr>
                <w:rFonts w:ascii="Arial" w:hAnsi="Arial" w:cs="Arial"/>
                <w:b/>
                <w:sz w:val="18"/>
                <w:szCs w:val="18"/>
              </w:rPr>
              <w:t>1.36%</w:t>
            </w:r>
          </w:p>
        </w:tc>
      </w:tr>
      <w:tr w:rsidR="002B5A78" w:rsidRPr="00AD2304" w14:paraId="415B40D1" w14:textId="77777777" w:rsidTr="002250D1">
        <w:trPr>
          <w:trHeight w:val="70"/>
        </w:trPr>
        <w:tc>
          <w:tcPr>
            <w:tcW w:w="1477" w:type="dxa"/>
            <w:tcBorders>
              <w:top w:val="single" w:sz="4" w:space="0" w:color="auto"/>
              <w:left w:val="single" w:sz="4" w:space="0" w:color="auto"/>
              <w:bottom w:val="single" w:sz="4" w:space="0" w:color="auto"/>
              <w:right w:val="single" w:sz="4" w:space="0" w:color="auto"/>
            </w:tcBorders>
          </w:tcPr>
          <w:p w14:paraId="3890F910" w14:textId="77777777" w:rsidR="002B5A78" w:rsidRPr="009B58BF" w:rsidRDefault="002B5A78" w:rsidP="002250D1">
            <w:pPr>
              <w:tabs>
                <w:tab w:val="left" w:pos="284"/>
              </w:tabs>
              <w:spacing w:line="276" w:lineRule="auto"/>
              <w:ind w:right="118" w:firstLine="142"/>
              <w:rPr>
                <w:rFonts w:ascii="Arial" w:hAnsi="Arial" w:cs="Arial"/>
                <w:bCs/>
                <w:color w:val="000000" w:themeColor="text1"/>
                <w:sz w:val="18"/>
                <w:szCs w:val="18"/>
              </w:rPr>
            </w:pPr>
            <w:r>
              <w:rPr>
                <w:rFonts w:ascii="Arial" w:eastAsia="Arial" w:hAnsi="Arial" w:cs="Arial"/>
                <w:sz w:val="20"/>
              </w:rPr>
              <w:t xml:space="preserve">31.03.2024 </w:t>
            </w:r>
          </w:p>
        </w:tc>
        <w:tc>
          <w:tcPr>
            <w:tcW w:w="1144" w:type="dxa"/>
            <w:tcBorders>
              <w:top w:val="single" w:sz="4" w:space="0" w:color="auto"/>
              <w:left w:val="single" w:sz="4" w:space="0" w:color="auto"/>
              <w:bottom w:val="single" w:sz="4" w:space="0" w:color="auto"/>
              <w:right w:val="single" w:sz="4" w:space="0" w:color="auto"/>
            </w:tcBorders>
          </w:tcPr>
          <w:p w14:paraId="2CAFA1EC" w14:textId="77777777" w:rsidR="002B5A78" w:rsidRPr="009B58BF" w:rsidRDefault="002B5A78" w:rsidP="002250D1">
            <w:pPr>
              <w:tabs>
                <w:tab w:val="left" w:pos="284"/>
              </w:tabs>
              <w:spacing w:line="276" w:lineRule="auto"/>
              <w:ind w:right="118" w:firstLine="142"/>
              <w:jc w:val="center"/>
              <w:rPr>
                <w:rFonts w:ascii="Arial" w:hAnsi="Arial" w:cs="Arial"/>
                <w:b/>
                <w:color w:val="FF0000"/>
                <w:sz w:val="18"/>
                <w:szCs w:val="18"/>
              </w:rPr>
            </w:pPr>
            <w:r>
              <w:rPr>
                <w:rFonts w:ascii="Arial" w:eastAsia="Arial" w:hAnsi="Arial" w:cs="Arial"/>
                <w:sz w:val="20"/>
              </w:rPr>
              <w:t xml:space="preserve">30409 </w:t>
            </w:r>
          </w:p>
        </w:tc>
        <w:tc>
          <w:tcPr>
            <w:tcW w:w="1729" w:type="dxa"/>
            <w:tcBorders>
              <w:top w:val="single" w:sz="4" w:space="0" w:color="auto"/>
              <w:left w:val="single" w:sz="4" w:space="0" w:color="auto"/>
              <w:bottom w:val="single" w:sz="4" w:space="0" w:color="auto"/>
              <w:right w:val="single" w:sz="4" w:space="0" w:color="auto"/>
            </w:tcBorders>
          </w:tcPr>
          <w:p w14:paraId="68E39CAB" w14:textId="77777777" w:rsidR="002B5A78" w:rsidRPr="009B58BF" w:rsidRDefault="002B5A78" w:rsidP="002250D1">
            <w:pPr>
              <w:tabs>
                <w:tab w:val="left" w:pos="284"/>
              </w:tabs>
              <w:spacing w:line="276" w:lineRule="auto"/>
              <w:ind w:right="118" w:firstLine="142"/>
              <w:jc w:val="center"/>
              <w:rPr>
                <w:rFonts w:ascii="Arial" w:hAnsi="Arial" w:cs="Arial"/>
                <w:b/>
                <w:color w:val="FF0000"/>
                <w:sz w:val="18"/>
                <w:szCs w:val="18"/>
              </w:rPr>
            </w:pPr>
            <w:r>
              <w:rPr>
                <w:rFonts w:ascii="Arial" w:eastAsia="Arial" w:hAnsi="Arial" w:cs="Arial"/>
                <w:sz w:val="20"/>
              </w:rPr>
              <w:t>660</w:t>
            </w:r>
          </w:p>
        </w:tc>
        <w:tc>
          <w:tcPr>
            <w:tcW w:w="1615" w:type="dxa"/>
            <w:tcBorders>
              <w:top w:val="single" w:sz="4" w:space="0" w:color="auto"/>
              <w:left w:val="single" w:sz="4" w:space="0" w:color="auto"/>
              <w:bottom w:val="single" w:sz="4" w:space="0" w:color="auto"/>
              <w:right w:val="single" w:sz="4" w:space="0" w:color="auto"/>
            </w:tcBorders>
          </w:tcPr>
          <w:p w14:paraId="7EFE4653" w14:textId="77777777" w:rsidR="002B5A78" w:rsidRPr="009B58BF" w:rsidRDefault="002B5A78" w:rsidP="002250D1">
            <w:pPr>
              <w:tabs>
                <w:tab w:val="left" w:pos="284"/>
              </w:tabs>
              <w:spacing w:line="276" w:lineRule="auto"/>
              <w:ind w:right="118" w:firstLine="142"/>
              <w:jc w:val="center"/>
              <w:rPr>
                <w:rFonts w:ascii="Arial" w:hAnsi="Arial" w:cs="Arial"/>
                <w:b/>
                <w:color w:val="FF0000"/>
                <w:sz w:val="18"/>
                <w:szCs w:val="18"/>
              </w:rPr>
            </w:pPr>
            <w:r>
              <w:rPr>
                <w:rFonts w:ascii="Arial" w:eastAsia="Arial" w:hAnsi="Arial" w:cs="Arial"/>
                <w:sz w:val="20"/>
              </w:rPr>
              <w:t xml:space="preserve">73169 </w:t>
            </w:r>
          </w:p>
        </w:tc>
        <w:tc>
          <w:tcPr>
            <w:tcW w:w="1996" w:type="dxa"/>
            <w:tcBorders>
              <w:top w:val="single" w:sz="4" w:space="0" w:color="auto"/>
              <w:left w:val="single" w:sz="4" w:space="0" w:color="auto"/>
              <w:bottom w:val="single" w:sz="4" w:space="0" w:color="auto"/>
              <w:right w:val="single" w:sz="4" w:space="0" w:color="auto"/>
            </w:tcBorders>
          </w:tcPr>
          <w:p w14:paraId="7BDCE82B" w14:textId="77777777" w:rsidR="002B5A78" w:rsidRPr="009B58BF" w:rsidRDefault="002B5A78" w:rsidP="002250D1">
            <w:pPr>
              <w:tabs>
                <w:tab w:val="left" w:pos="284"/>
              </w:tabs>
              <w:spacing w:line="276" w:lineRule="auto"/>
              <w:ind w:right="118" w:firstLine="142"/>
              <w:jc w:val="center"/>
              <w:rPr>
                <w:rFonts w:ascii="Arial" w:hAnsi="Arial" w:cs="Arial"/>
                <w:b/>
                <w:color w:val="FF0000"/>
                <w:sz w:val="18"/>
                <w:szCs w:val="18"/>
              </w:rPr>
            </w:pPr>
            <w:r>
              <w:rPr>
                <w:rFonts w:ascii="Arial" w:eastAsia="Arial" w:hAnsi="Arial" w:cs="Arial"/>
                <w:sz w:val="20"/>
              </w:rPr>
              <w:t>1114</w:t>
            </w:r>
          </w:p>
        </w:tc>
        <w:tc>
          <w:tcPr>
            <w:tcW w:w="2864" w:type="dxa"/>
            <w:tcBorders>
              <w:top w:val="single" w:sz="4" w:space="0" w:color="auto"/>
              <w:left w:val="single" w:sz="4" w:space="0" w:color="auto"/>
              <w:bottom w:val="single" w:sz="4" w:space="0" w:color="auto"/>
              <w:right w:val="single" w:sz="4" w:space="0" w:color="auto"/>
            </w:tcBorders>
          </w:tcPr>
          <w:p w14:paraId="64C3A9F0" w14:textId="77777777" w:rsidR="002B5A78" w:rsidRPr="009B58BF" w:rsidRDefault="002B5A78" w:rsidP="002250D1">
            <w:pPr>
              <w:tabs>
                <w:tab w:val="left" w:pos="284"/>
              </w:tabs>
              <w:spacing w:line="276" w:lineRule="auto"/>
              <w:ind w:right="118" w:firstLine="142"/>
              <w:jc w:val="center"/>
              <w:rPr>
                <w:rFonts w:ascii="Arial" w:hAnsi="Arial" w:cs="Arial"/>
                <w:b/>
                <w:color w:val="FF0000"/>
                <w:sz w:val="18"/>
                <w:szCs w:val="18"/>
              </w:rPr>
            </w:pPr>
            <w:r>
              <w:rPr>
                <w:rFonts w:ascii="Arial" w:eastAsia="Arial" w:hAnsi="Arial" w:cs="Arial"/>
                <w:b/>
                <w:sz w:val="20"/>
              </w:rPr>
              <w:t xml:space="preserve">1.31% </w:t>
            </w:r>
          </w:p>
        </w:tc>
      </w:tr>
      <w:tr w:rsidR="002B5A78" w:rsidRPr="00AD2304" w14:paraId="376909E8" w14:textId="77777777" w:rsidTr="002250D1">
        <w:trPr>
          <w:trHeight w:val="143"/>
        </w:trPr>
        <w:tc>
          <w:tcPr>
            <w:tcW w:w="1477" w:type="dxa"/>
            <w:tcBorders>
              <w:top w:val="single" w:sz="4" w:space="0" w:color="auto"/>
              <w:left w:val="single" w:sz="4" w:space="0" w:color="auto"/>
              <w:bottom w:val="single" w:sz="4" w:space="0" w:color="auto"/>
              <w:right w:val="single" w:sz="4" w:space="0" w:color="auto"/>
            </w:tcBorders>
          </w:tcPr>
          <w:p w14:paraId="64D26997" w14:textId="77777777" w:rsidR="002B5A78" w:rsidRPr="009B58BF" w:rsidRDefault="002B5A78" w:rsidP="002250D1">
            <w:pPr>
              <w:tabs>
                <w:tab w:val="left" w:pos="284"/>
              </w:tabs>
              <w:spacing w:line="276" w:lineRule="auto"/>
              <w:ind w:right="118" w:firstLine="142"/>
              <w:rPr>
                <w:rFonts w:ascii="Arial" w:hAnsi="Arial" w:cs="Arial"/>
                <w:bCs/>
                <w:color w:val="000000" w:themeColor="text1"/>
                <w:sz w:val="18"/>
                <w:szCs w:val="18"/>
              </w:rPr>
            </w:pPr>
            <w:r>
              <w:rPr>
                <w:rFonts w:ascii="Arial" w:hAnsi="Arial" w:cs="Arial"/>
                <w:bCs/>
                <w:sz w:val="18"/>
                <w:szCs w:val="18"/>
              </w:rPr>
              <w:t>31.12.2024</w:t>
            </w:r>
          </w:p>
        </w:tc>
        <w:tc>
          <w:tcPr>
            <w:tcW w:w="1144" w:type="dxa"/>
            <w:tcBorders>
              <w:top w:val="single" w:sz="4" w:space="0" w:color="auto"/>
              <w:left w:val="single" w:sz="4" w:space="0" w:color="auto"/>
              <w:bottom w:val="single" w:sz="4" w:space="0" w:color="auto"/>
              <w:right w:val="single" w:sz="4" w:space="0" w:color="auto"/>
            </w:tcBorders>
          </w:tcPr>
          <w:p w14:paraId="7729B39F"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10397</w:t>
            </w:r>
          </w:p>
        </w:tc>
        <w:tc>
          <w:tcPr>
            <w:tcW w:w="1729" w:type="dxa"/>
            <w:tcBorders>
              <w:top w:val="single" w:sz="4" w:space="0" w:color="auto"/>
              <w:left w:val="single" w:sz="4" w:space="0" w:color="auto"/>
              <w:bottom w:val="single" w:sz="4" w:space="0" w:color="auto"/>
              <w:right w:val="single" w:sz="4" w:space="0" w:color="auto"/>
            </w:tcBorders>
          </w:tcPr>
          <w:p w14:paraId="15DCDEF0"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503</w:t>
            </w:r>
          </w:p>
        </w:tc>
        <w:tc>
          <w:tcPr>
            <w:tcW w:w="1615" w:type="dxa"/>
            <w:tcBorders>
              <w:top w:val="single" w:sz="4" w:space="0" w:color="auto"/>
              <w:left w:val="single" w:sz="4" w:space="0" w:color="auto"/>
              <w:bottom w:val="single" w:sz="4" w:space="0" w:color="auto"/>
              <w:right w:val="single" w:sz="4" w:space="0" w:color="auto"/>
            </w:tcBorders>
          </w:tcPr>
          <w:p w14:paraId="5561608C"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43883</w:t>
            </w:r>
          </w:p>
        </w:tc>
        <w:tc>
          <w:tcPr>
            <w:tcW w:w="1996" w:type="dxa"/>
            <w:tcBorders>
              <w:top w:val="single" w:sz="4" w:space="0" w:color="auto"/>
              <w:left w:val="single" w:sz="4" w:space="0" w:color="auto"/>
              <w:bottom w:val="single" w:sz="4" w:space="0" w:color="auto"/>
              <w:right w:val="single" w:sz="4" w:space="0" w:color="auto"/>
            </w:tcBorders>
          </w:tcPr>
          <w:p w14:paraId="13C1C004"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bCs/>
                <w:sz w:val="18"/>
                <w:szCs w:val="18"/>
              </w:rPr>
              <w:t>1157</w:t>
            </w:r>
          </w:p>
        </w:tc>
        <w:tc>
          <w:tcPr>
            <w:tcW w:w="2864" w:type="dxa"/>
            <w:tcBorders>
              <w:top w:val="single" w:sz="4" w:space="0" w:color="auto"/>
              <w:left w:val="single" w:sz="4" w:space="0" w:color="auto"/>
              <w:bottom w:val="single" w:sz="4" w:space="0" w:color="auto"/>
              <w:right w:val="single" w:sz="4" w:space="0" w:color="auto"/>
            </w:tcBorders>
          </w:tcPr>
          <w:p w14:paraId="0AF0152D" w14:textId="77777777" w:rsidR="002B5A78" w:rsidRPr="009B58BF" w:rsidRDefault="002B5A78" w:rsidP="002250D1">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sz w:val="18"/>
                <w:szCs w:val="18"/>
              </w:rPr>
              <w:t>1.14%</w:t>
            </w:r>
          </w:p>
        </w:tc>
      </w:tr>
      <w:tr w:rsidR="002B5A78" w:rsidRPr="00AD2304" w14:paraId="229473DE" w14:textId="77777777" w:rsidTr="002250D1">
        <w:trPr>
          <w:trHeight w:val="161"/>
        </w:trPr>
        <w:tc>
          <w:tcPr>
            <w:tcW w:w="1477" w:type="dxa"/>
            <w:tcBorders>
              <w:top w:val="single" w:sz="4" w:space="0" w:color="auto"/>
              <w:left w:val="single" w:sz="4" w:space="0" w:color="auto"/>
              <w:bottom w:val="single" w:sz="4" w:space="0" w:color="auto"/>
              <w:right w:val="single" w:sz="4" w:space="0" w:color="auto"/>
            </w:tcBorders>
          </w:tcPr>
          <w:p w14:paraId="53ADE9B7" w14:textId="77777777" w:rsidR="002B5A78" w:rsidRPr="009B58BF" w:rsidRDefault="002B5A78" w:rsidP="002250D1">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w:t>
            </w:r>
            <w:proofErr w:type="spellStart"/>
            <w:r w:rsidRPr="009B58BF">
              <w:rPr>
                <w:rFonts w:ascii="Arial" w:hAnsi="Arial" w:cs="Arial"/>
                <w:bCs/>
                <w:color w:val="000000" w:themeColor="text1"/>
                <w:sz w:val="18"/>
                <w:szCs w:val="18"/>
              </w:rPr>
              <w:t>QoQ</w:t>
            </w:r>
            <w:proofErr w:type="spellEnd"/>
            <w:r w:rsidRPr="009B58BF">
              <w:rPr>
                <w:rFonts w:ascii="Arial" w:hAnsi="Arial" w:cs="Arial"/>
                <w:bCs/>
                <w:color w:val="000000" w:themeColor="text1"/>
                <w:sz w:val="18"/>
                <w:szCs w:val="18"/>
              </w:rPr>
              <w:t>)</w:t>
            </w:r>
          </w:p>
        </w:tc>
        <w:tc>
          <w:tcPr>
            <w:tcW w:w="1144" w:type="dxa"/>
            <w:tcBorders>
              <w:top w:val="single" w:sz="4" w:space="0" w:color="auto"/>
              <w:left w:val="single" w:sz="4" w:space="0" w:color="auto"/>
              <w:bottom w:val="single" w:sz="4" w:space="0" w:color="auto"/>
              <w:right w:val="single" w:sz="4" w:space="0" w:color="auto"/>
            </w:tcBorders>
            <w:vAlign w:val="center"/>
          </w:tcPr>
          <w:p w14:paraId="51EBE28D"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2410</w:t>
            </w:r>
          </w:p>
        </w:tc>
        <w:tc>
          <w:tcPr>
            <w:tcW w:w="1729" w:type="dxa"/>
            <w:tcBorders>
              <w:top w:val="single" w:sz="4" w:space="0" w:color="auto"/>
              <w:left w:val="single" w:sz="4" w:space="0" w:color="auto"/>
              <w:bottom w:val="single" w:sz="4" w:space="0" w:color="auto"/>
              <w:right w:val="single" w:sz="4" w:space="0" w:color="auto"/>
            </w:tcBorders>
            <w:vAlign w:val="center"/>
          </w:tcPr>
          <w:p w14:paraId="615F2997" w14:textId="77777777" w:rsidR="002B5A78" w:rsidRPr="009B58BF" w:rsidRDefault="002B5A78" w:rsidP="002250D1">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214</w:t>
            </w:r>
          </w:p>
        </w:tc>
        <w:tc>
          <w:tcPr>
            <w:tcW w:w="1615" w:type="dxa"/>
            <w:tcBorders>
              <w:top w:val="single" w:sz="4" w:space="0" w:color="auto"/>
              <w:left w:val="single" w:sz="4" w:space="0" w:color="auto"/>
              <w:bottom w:val="single" w:sz="4" w:space="0" w:color="auto"/>
              <w:right w:val="single" w:sz="4" w:space="0" w:color="auto"/>
            </w:tcBorders>
            <w:vAlign w:val="center"/>
          </w:tcPr>
          <w:p w14:paraId="1ACB750D"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-5140</w:t>
            </w:r>
          </w:p>
        </w:tc>
        <w:tc>
          <w:tcPr>
            <w:tcW w:w="1996" w:type="dxa"/>
            <w:tcBorders>
              <w:top w:val="single" w:sz="4" w:space="0" w:color="auto"/>
              <w:left w:val="single" w:sz="4" w:space="0" w:color="auto"/>
              <w:bottom w:val="single" w:sz="4" w:space="0" w:color="auto"/>
              <w:right w:val="single" w:sz="4" w:space="0" w:color="auto"/>
            </w:tcBorders>
            <w:vAlign w:val="center"/>
          </w:tcPr>
          <w:p w14:paraId="0A563C7B" w14:textId="77777777" w:rsidR="002B5A78" w:rsidRPr="009B58BF" w:rsidRDefault="002B5A78" w:rsidP="002250D1">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277(23.94%)</w:t>
            </w:r>
          </w:p>
        </w:tc>
        <w:tc>
          <w:tcPr>
            <w:tcW w:w="2864" w:type="dxa"/>
            <w:tcBorders>
              <w:top w:val="single" w:sz="4" w:space="0" w:color="auto"/>
              <w:left w:val="single" w:sz="4" w:space="0" w:color="auto"/>
              <w:bottom w:val="single" w:sz="4" w:space="0" w:color="auto"/>
              <w:right w:val="single" w:sz="4" w:space="0" w:color="auto"/>
            </w:tcBorders>
            <w:vAlign w:val="center"/>
          </w:tcPr>
          <w:p w14:paraId="295AFC79" w14:textId="77777777" w:rsidR="002B5A78" w:rsidRPr="009B58BF" w:rsidRDefault="002B5A78" w:rsidP="002250D1">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color w:val="000000" w:themeColor="text1"/>
                <w:sz w:val="18"/>
                <w:szCs w:val="18"/>
              </w:rPr>
              <w:t>+0.22%</w:t>
            </w:r>
          </w:p>
        </w:tc>
      </w:tr>
      <w:tr w:rsidR="002B5A78" w:rsidRPr="00AD2304" w14:paraId="19BD9799" w14:textId="77777777" w:rsidTr="002250D1">
        <w:trPr>
          <w:trHeight w:val="70"/>
        </w:trPr>
        <w:tc>
          <w:tcPr>
            <w:tcW w:w="1477" w:type="dxa"/>
            <w:tcBorders>
              <w:top w:val="single" w:sz="4" w:space="0" w:color="auto"/>
              <w:left w:val="single" w:sz="4" w:space="0" w:color="auto"/>
              <w:bottom w:val="single" w:sz="4" w:space="0" w:color="auto"/>
              <w:right w:val="single" w:sz="4" w:space="0" w:color="auto"/>
            </w:tcBorders>
          </w:tcPr>
          <w:p w14:paraId="342DD12F" w14:textId="77777777" w:rsidR="002B5A78" w:rsidRPr="009B58BF" w:rsidRDefault="002B5A78" w:rsidP="002250D1">
            <w:pPr>
              <w:tabs>
                <w:tab w:val="left" w:pos="284"/>
              </w:tabs>
              <w:spacing w:line="276" w:lineRule="auto"/>
              <w:ind w:right="118" w:firstLine="142"/>
              <w:rPr>
                <w:rFonts w:ascii="Arial" w:hAnsi="Arial" w:cs="Arial"/>
                <w:bCs/>
                <w:color w:val="000000" w:themeColor="text1"/>
                <w:sz w:val="18"/>
                <w:szCs w:val="18"/>
              </w:rPr>
            </w:pPr>
            <w:r w:rsidRPr="009B58BF">
              <w:rPr>
                <w:rFonts w:ascii="Arial" w:hAnsi="Arial" w:cs="Arial"/>
                <w:bCs/>
                <w:color w:val="000000" w:themeColor="text1"/>
                <w:sz w:val="18"/>
                <w:szCs w:val="18"/>
              </w:rPr>
              <w:t>(YOY)</w:t>
            </w:r>
          </w:p>
        </w:tc>
        <w:tc>
          <w:tcPr>
            <w:tcW w:w="1144" w:type="dxa"/>
            <w:tcBorders>
              <w:top w:val="single" w:sz="4" w:space="0" w:color="auto"/>
              <w:left w:val="single" w:sz="4" w:space="0" w:color="auto"/>
              <w:bottom w:val="single" w:sz="4" w:space="0" w:color="auto"/>
              <w:right w:val="single" w:sz="4" w:space="0" w:color="auto"/>
            </w:tcBorders>
            <w:vAlign w:val="center"/>
          </w:tcPr>
          <w:p w14:paraId="5CBEC121"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-17602</w:t>
            </w:r>
          </w:p>
        </w:tc>
        <w:tc>
          <w:tcPr>
            <w:tcW w:w="1729" w:type="dxa"/>
            <w:tcBorders>
              <w:top w:val="single" w:sz="4" w:space="0" w:color="auto"/>
              <w:left w:val="single" w:sz="4" w:space="0" w:color="auto"/>
              <w:bottom w:val="single" w:sz="4" w:space="0" w:color="auto"/>
              <w:right w:val="single" w:sz="4" w:space="0" w:color="auto"/>
            </w:tcBorders>
            <w:vAlign w:val="center"/>
          </w:tcPr>
          <w:p w14:paraId="1D03ECA7" w14:textId="77777777" w:rsidR="002B5A78" w:rsidRPr="009B58BF" w:rsidRDefault="002B5A78" w:rsidP="002250D1">
            <w:pPr>
              <w:tabs>
                <w:tab w:val="left" w:pos="284"/>
              </w:tabs>
              <w:spacing w:line="276" w:lineRule="auto"/>
              <w:ind w:right="118"/>
              <w:jc w:val="center"/>
              <w:rPr>
                <w:rFonts w:ascii="Arial" w:hAnsi="Arial" w:cs="Arial"/>
                <w:bCs/>
                <w:color w:val="000000" w:themeColor="text1"/>
                <w:sz w:val="18"/>
                <w:szCs w:val="18"/>
              </w:rPr>
            </w:pPr>
            <w:r>
              <w:rPr>
                <w:rFonts w:ascii="Arial" w:hAnsi="Arial" w:cs="Arial"/>
                <w:color w:val="000000"/>
                <w:sz w:val="18"/>
                <w:szCs w:val="18"/>
              </w:rPr>
              <w:t>57</w:t>
            </w:r>
          </w:p>
        </w:tc>
        <w:tc>
          <w:tcPr>
            <w:tcW w:w="1615" w:type="dxa"/>
            <w:tcBorders>
              <w:top w:val="single" w:sz="4" w:space="0" w:color="auto"/>
              <w:left w:val="single" w:sz="4" w:space="0" w:color="auto"/>
              <w:bottom w:val="single" w:sz="4" w:space="0" w:color="auto"/>
              <w:right w:val="single" w:sz="4" w:space="0" w:color="auto"/>
            </w:tcBorders>
            <w:vAlign w:val="center"/>
          </w:tcPr>
          <w:p w14:paraId="3A9A7818" w14:textId="77777777" w:rsidR="002B5A78" w:rsidRPr="009B58BF" w:rsidRDefault="002B5A78" w:rsidP="002250D1">
            <w:pPr>
              <w:tabs>
                <w:tab w:val="left" w:pos="284"/>
              </w:tabs>
              <w:spacing w:line="276" w:lineRule="auto"/>
              <w:ind w:right="118" w:firstLine="142"/>
              <w:jc w:val="center"/>
              <w:rPr>
                <w:rFonts w:ascii="Arial" w:hAnsi="Arial" w:cs="Arial"/>
                <w:bCs/>
                <w:color w:val="000000" w:themeColor="text1"/>
                <w:sz w:val="18"/>
                <w:szCs w:val="18"/>
              </w:rPr>
            </w:pPr>
            <w:r>
              <w:rPr>
                <w:rFonts w:ascii="Arial" w:hAnsi="Arial" w:cs="Arial"/>
                <w:color w:val="000000"/>
                <w:sz w:val="18"/>
                <w:szCs w:val="18"/>
              </w:rPr>
              <w:t>-34426</w:t>
            </w:r>
          </w:p>
        </w:tc>
        <w:tc>
          <w:tcPr>
            <w:tcW w:w="1996" w:type="dxa"/>
            <w:tcBorders>
              <w:top w:val="single" w:sz="4" w:space="0" w:color="auto"/>
              <w:left w:val="single" w:sz="4" w:space="0" w:color="auto"/>
              <w:bottom w:val="single" w:sz="4" w:space="0" w:color="auto"/>
              <w:right w:val="single" w:sz="4" w:space="0" w:color="auto"/>
            </w:tcBorders>
            <w:vAlign w:val="center"/>
          </w:tcPr>
          <w:p w14:paraId="52FDF7C0" w14:textId="77777777" w:rsidR="002B5A78" w:rsidRPr="009B58BF" w:rsidRDefault="002B5A78" w:rsidP="002250D1">
            <w:pPr>
              <w:tabs>
                <w:tab w:val="left" w:pos="284"/>
              </w:tabs>
              <w:spacing w:line="276" w:lineRule="auto"/>
              <w:ind w:right="118"/>
              <w:jc w:val="center"/>
              <w:rPr>
                <w:rFonts w:ascii="Arial" w:hAnsi="Arial" w:cs="Arial"/>
                <w:b/>
                <w:bCs/>
                <w:color w:val="000000" w:themeColor="text1"/>
                <w:sz w:val="18"/>
                <w:szCs w:val="18"/>
              </w:rPr>
            </w:pPr>
            <w:r>
              <w:rPr>
                <w:rFonts w:ascii="Arial" w:hAnsi="Arial" w:cs="Arial"/>
                <w:color w:val="000000"/>
                <w:sz w:val="18"/>
                <w:szCs w:val="18"/>
              </w:rPr>
              <w:t>320(28.72%)</w:t>
            </w:r>
          </w:p>
        </w:tc>
        <w:tc>
          <w:tcPr>
            <w:tcW w:w="2864" w:type="dxa"/>
            <w:tcBorders>
              <w:top w:val="single" w:sz="4" w:space="0" w:color="auto"/>
              <w:left w:val="single" w:sz="4" w:space="0" w:color="auto"/>
              <w:bottom w:val="single" w:sz="4" w:space="0" w:color="auto"/>
              <w:right w:val="single" w:sz="4" w:space="0" w:color="auto"/>
            </w:tcBorders>
            <w:vAlign w:val="center"/>
          </w:tcPr>
          <w:p w14:paraId="74166214" w14:textId="77777777" w:rsidR="002B5A78" w:rsidRPr="009B58BF" w:rsidRDefault="002B5A78" w:rsidP="002250D1">
            <w:pPr>
              <w:tabs>
                <w:tab w:val="left" w:pos="284"/>
              </w:tabs>
              <w:spacing w:line="276" w:lineRule="auto"/>
              <w:ind w:right="118" w:firstLine="142"/>
              <w:jc w:val="center"/>
              <w:rPr>
                <w:rFonts w:ascii="Arial" w:hAnsi="Arial" w:cs="Arial"/>
                <w:b/>
                <w:color w:val="000000" w:themeColor="text1"/>
                <w:sz w:val="18"/>
                <w:szCs w:val="18"/>
              </w:rPr>
            </w:pPr>
            <w:r>
              <w:rPr>
                <w:rFonts w:ascii="Arial" w:hAnsi="Arial" w:cs="Arial"/>
                <w:b/>
                <w:color w:val="000000" w:themeColor="text1"/>
                <w:sz w:val="18"/>
                <w:szCs w:val="18"/>
              </w:rPr>
              <w:t>+0.05%</w:t>
            </w:r>
          </w:p>
        </w:tc>
      </w:tr>
    </w:tbl>
    <w:p w14:paraId="196D85A7" w14:textId="77777777" w:rsidR="002B5A78" w:rsidRPr="00613C95" w:rsidRDefault="002B5A78" w:rsidP="002B5A78">
      <w:pPr>
        <w:tabs>
          <w:tab w:val="left" w:pos="284"/>
        </w:tabs>
        <w:ind w:left="-180" w:right="118"/>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p>
    <w:p w14:paraId="19AD0C92" w14:textId="095793D0" w:rsidR="002B5A78" w:rsidRPr="00204E70" w:rsidRDefault="002B5A78" w:rsidP="002B5A78">
      <w:pPr>
        <w:tabs>
          <w:tab w:val="left" w:pos="284"/>
        </w:tabs>
        <w:ind w:left="-180" w:right="118"/>
        <w:jc w:val="both"/>
        <w:rPr>
          <w:rFonts w:ascii="Arial" w:hAnsi="Arial" w:cs="Arial"/>
          <w:b/>
          <w:bCs/>
          <w:color w:val="000000" w:themeColor="text1"/>
          <w:sz w:val="20"/>
          <w:szCs w:val="20"/>
        </w:rPr>
      </w:pPr>
      <w:r w:rsidRPr="00204E70">
        <w:rPr>
          <w:rFonts w:ascii="Arial" w:hAnsi="Arial" w:cs="Arial"/>
          <w:b/>
          <w:bCs/>
          <w:color w:val="000000" w:themeColor="text1"/>
          <w:sz w:val="20"/>
          <w:szCs w:val="20"/>
        </w:rPr>
        <w:t xml:space="preserve">WS advances has </w:t>
      </w:r>
      <w:r>
        <w:rPr>
          <w:rFonts w:ascii="Arial" w:hAnsi="Arial" w:cs="Arial"/>
          <w:b/>
          <w:bCs/>
          <w:color w:val="000000" w:themeColor="text1"/>
          <w:sz w:val="20"/>
          <w:szCs w:val="20"/>
        </w:rPr>
        <w:t xml:space="preserve">increased </w:t>
      </w:r>
      <w:r w:rsidRPr="00204E70">
        <w:rPr>
          <w:rFonts w:ascii="Arial" w:hAnsi="Arial" w:cs="Arial"/>
          <w:b/>
          <w:bCs/>
          <w:color w:val="000000" w:themeColor="text1"/>
          <w:sz w:val="20"/>
          <w:szCs w:val="20"/>
        </w:rPr>
        <w:t>from Rs.</w:t>
      </w:r>
      <w:r>
        <w:rPr>
          <w:rFonts w:ascii="Arial" w:hAnsi="Arial" w:cs="Arial"/>
          <w:b/>
          <w:bCs/>
          <w:color w:val="000000" w:themeColor="text1"/>
          <w:sz w:val="20"/>
          <w:szCs w:val="20"/>
        </w:rPr>
        <w:t>1114</w:t>
      </w:r>
      <w:r w:rsidRPr="00204E70">
        <w:rPr>
          <w:rFonts w:ascii="Arial" w:hAnsi="Arial" w:cs="Arial"/>
          <w:b/>
          <w:bCs/>
          <w:color w:val="000000" w:themeColor="text1"/>
          <w:sz w:val="20"/>
          <w:szCs w:val="20"/>
        </w:rPr>
        <w:t xml:space="preserve"> crores in March 24 to Rs. </w:t>
      </w:r>
      <w:r>
        <w:rPr>
          <w:rFonts w:ascii="Arial" w:hAnsi="Arial" w:cs="Arial"/>
          <w:b/>
          <w:bCs/>
          <w:color w:val="000000" w:themeColor="text1"/>
          <w:sz w:val="20"/>
          <w:szCs w:val="20"/>
        </w:rPr>
        <w:t>1434</w:t>
      </w:r>
      <w:r w:rsidRPr="00204E70">
        <w:rPr>
          <w:rFonts w:ascii="Arial" w:hAnsi="Arial" w:cs="Arial"/>
          <w:b/>
          <w:bCs/>
          <w:color w:val="000000" w:themeColor="text1"/>
          <w:sz w:val="20"/>
          <w:szCs w:val="20"/>
        </w:rPr>
        <w:t xml:space="preserve"> crores in March 25 registering YOY </w:t>
      </w:r>
      <w:r w:rsidR="005C5118">
        <w:rPr>
          <w:rFonts w:ascii="Arial" w:hAnsi="Arial" w:cs="Arial"/>
          <w:b/>
          <w:bCs/>
          <w:color w:val="000000" w:themeColor="text1"/>
          <w:sz w:val="20"/>
          <w:szCs w:val="20"/>
        </w:rPr>
        <w:t xml:space="preserve">growth </w:t>
      </w:r>
      <w:r w:rsidR="005C5118" w:rsidRPr="00204E70">
        <w:rPr>
          <w:rFonts w:ascii="Arial" w:hAnsi="Arial" w:cs="Arial"/>
          <w:b/>
          <w:bCs/>
          <w:color w:val="000000" w:themeColor="text1"/>
          <w:sz w:val="20"/>
          <w:szCs w:val="20"/>
        </w:rPr>
        <w:t>of</w:t>
      </w:r>
      <w:r w:rsidRPr="00204E70">
        <w:rPr>
          <w:rFonts w:ascii="Arial" w:hAnsi="Arial" w:cs="Arial"/>
          <w:b/>
          <w:bCs/>
          <w:color w:val="000000" w:themeColor="text1"/>
          <w:sz w:val="20"/>
          <w:szCs w:val="20"/>
        </w:rPr>
        <w:t xml:space="preserve"> </w:t>
      </w:r>
      <w:r>
        <w:rPr>
          <w:rFonts w:ascii="Arial" w:hAnsi="Arial" w:cs="Arial"/>
          <w:b/>
          <w:bCs/>
          <w:color w:val="000000" w:themeColor="text1"/>
          <w:sz w:val="20"/>
          <w:szCs w:val="20"/>
        </w:rPr>
        <w:t>28.72</w:t>
      </w:r>
      <w:r w:rsidRPr="00204E70">
        <w:rPr>
          <w:rFonts w:ascii="Arial" w:hAnsi="Arial" w:cs="Arial"/>
          <w:b/>
          <w:bCs/>
          <w:color w:val="000000" w:themeColor="text1"/>
          <w:sz w:val="20"/>
          <w:szCs w:val="20"/>
        </w:rPr>
        <w:t xml:space="preserve"> % and However on </w:t>
      </w:r>
      <w:proofErr w:type="spellStart"/>
      <w:r w:rsidRPr="00204E70">
        <w:rPr>
          <w:rFonts w:ascii="Arial" w:hAnsi="Arial" w:cs="Arial"/>
          <w:b/>
          <w:bCs/>
          <w:color w:val="000000" w:themeColor="text1"/>
          <w:sz w:val="20"/>
          <w:szCs w:val="20"/>
        </w:rPr>
        <w:t>QoQ</w:t>
      </w:r>
      <w:proofErr w:type="spellEnd"/>
      <w:r w:rsidRPr="00204E70">
        <w:rPr>
          <w:rFonts w:ascii="Arial" w:hAnsi="Arial" w:cs="Arial"/>
          <w:b/>
          <w:bCs/>
          <w:color w:val="000000" w:themeColor="text1"/>
          <w:sz w:val="20"/>
          <w:szCs w:val="20"/>
        </w:rPr>
        <w:t xml:space="preserve"> basis it has grown by </w:t>
      </w:r>
      <w:r>
        <w:rPr>
          <w:rFonts w:ascii="Arial" w:hAnsi="Arial" w:cs="Arial"/>
          <w:b/>
          <w:bCs/>
          <w:color w:val="000000" w:themeColor="text1"/>
          <w:sz w:val="20"/>
          <w:szCs w:val="20"/>
        </w:rPr>
        <w:t>23.94</w:t>
      </w:r>
      <w:r w:rsidRPr="00204E70">
        <w:rPr>
          <w:rFonts w:ascii="Arial" w:hAnsi="Arial" w:cs="Arial"/>
          <w:b/>
          <w:bCs/>
          <w:color w:val="000000" w:themeColor="text1"/>
          <w:sz w:val="20"/>
          <w:szCs w:val="20"/>
        </w:rPr>
        <w:t xml:space="preserve"> %. </w:t>
      </w:r>
    </w:p>
    <w:p w14:paraId="1EC7F9A9" w14:textId="77777777" w:rsidR="002B5A78" w:rsidRDefault="002B5A78" w:rsidP="002B5A78">
      <w:pPr>
        <w:tabs>
          <w:tab w:val="left" w:pos="284"/>
        </w:tabs>
        <w:ind w:left="-270" w:right="90"/>
        <w:jc w:val="both"/>
        <w:rPr>
          <w:rFonts w:ascii="Arial" w:hAnsi="Arial" w:cs="Arial"/>
          <w:b/>
          <w:bCs/>
          <w:color w:val="000000" w:themeColor="text1"/>
          <w:sz w:val="22"/>
          <w:szCs w:val="22"/>
        </w:rPr>
      </w:pPr>
    </w:p>
    <w:p w14:paraId="78C179D8" w14:textId="77777777" w:rsidR="002B5A78" w:rsidRPr="00613C95" w:rsidRDefault="002B5A78" w:rsidP="002B5A78">
      <w:pPr>
        <w:tabs>
          <w:tab w:val="left" w:pos="284"/>
        </w:tabs>
        <w:ind w:left="-270" w:right="90"/>
        <w:jc w:val="both"/>
        <w:rPr>
          <w:rFonts w:ascii="Arial" w:hAnsi="Arial" w:cs="Arial"/>
          <w:b/>
          <w:bCs/>
          <w:color w:val="000000" w:themeColor="text1"/>
          <w:sz w:val="20"/>
          <w:szCs w:val="20"/>
        </w:rPr>
      </w:pPr>
      <w:r w:rsidRPr="00613C95">
        <w:rPr>
          <w:rFonts w:ascii="Arial" w:hAnsi="Arial" w:cs="Arial"/>
          <w:b/>
          <w:bCs/>
          <w:color w:val="000000" w:themeColor="text1"/>
          <w:sz w:val="20"/>
          <w:szCs w:val="20"/>
        </w:rPr>
        <w:t xml:space="preserve">On </w:t>
      </w:r>
      <w:proofErr w:type="spellStart"/>
      <w:r w:rsidRPr="00613C95">
        <w:rPr>
          <w:rFonts w:ascii="Arial" w:hAnsi="Arial" w:cs="Arial"/>
          <w:b/>
          <w:bCs/>
          <w:color w:val="000000" w:themeColor="text1"/>
          <w:sz w:val="20"/>
          <w:szCs w:val="20"/>
        </w:rPr>
        <w:t>QoQ</w:t>
      </w:r>
      <w:proofErr w:type="spellEnd"/>
      <w:r w:rsidRPr="00613C95">
        <w:rPr>
          <w:rFonts w:ascii="Arial" w:hAnsi="Arial" w:cs="Arial"/>
          <w:b/>
          <w:bCs/>
          <w:color w:val="000000" w:themeColor="text1"/>
          <w:sz w:val="20"/>
          <w:szCs w:val="20"/>
        </w:rPr>
        <w:t xml:space="preserve"> basis share of WS advances have increased from 1.14% to 1.36% and on YOY basis Share </w:t>
      </w:r>
      <w:r>
        <w:rPr>
          <w:rFonts w:ascii="Arial" w:hAnsi="Arial" w:cs="Arial"/>
          <w:b/>
          <w:bCs/>
          <w:color w:val="000000" w:themeColor="text1"/>
          <w:sz w:val="20"/>
          <w:szCs w:val="20"/>
        </w:rPr>
        <w:t xml:space="preserve">increased </w:t>
      </w:r>
      <w:r w:rsidRPr="00613C95">
        <w:rPr>
          <w:rFonts w:ascii="Arial" w:hAnsi="Arial" w:cs="Arial"/>
          <w:b/>
          <w:bCs/>
          <w:color w:val="000000" w:themeColor="text1"/>
          <w:sz w:val="20"/>
          <w:szCs w:val="20"/>
        </w:rPr>
        <w:t xml:space="preserve">from </w:t>
      </w:r>
      <w:r>
        <w:rPr>
          <w:rFonts w:ascii="Arial" w:hAnsi="Arial" w:cs="Arial"/>
          <w:b/>
          <w:bCs/>
          <w:color w:val="000000" w:themeColor="text1"/>
          <w:sz w:val="20"/>
          <w:szCs w:val="20"/>
        </w:rPr>
        <w:t xml:space="preserve">1.31 </w:t>
      </w:r>
      <w:r w:rsidRPr="00613C95">
        <w:rPr>
          <w:rFonts w:ascii="Arial" w:hAnsi="Arial" w:cs="Arial"/>
          <w:b/>
          <w:bCs/>
          <w:color w:val="000000" w:themeColor="text1"/>
          <w:sz w:val="20"/>
          <w:szCs w:val="20"/>
        </w:rPr>
        <w:t>% on March 2024 to 1.36</w:t>
      </w:r>
      <w:proofErr w:type="gramStart"/>
      <w:r w:rsidRPr="00613C95">
        <w:rPr>
          <w:rFonts w:ascii="Arial" w:hAnsi="Arial" w:cs="Arial"/>
          <w:b/>
          <w:bCs/>
          <w:color w:val="000000" w:themeColor="text1"/>
          <w:sz w:val="20"/>
          <w:szCs w:val="20"/>
        </w:rPr>
        <w:t xml:space="preserve">% </w:t>
      </w:r>
      <w:r>
        <w:rPr>
          <w:rFonts w:ascii="Arial" w:hAnsi="Arial" w:cs="Arial"/>
          <w:b/>
          <w:bCs/>
          <w:color w:val="000000" w:themeColor="text1"/>
          <w:sz w:val="20"/>
          <w:szCs w:val="20"/>
        </w:rPr>
        <w:t>.</w:t>
      </w:r>
      <w:proofErr w:type="gramEnd"/>
    </w:p>
    <w:p w14:paraId="316C4F2D" w14:textId="02F7EC12" w:rsidR="002B5A78" w:rsidRPr="00E95E7C" w:rsidRDefault="0009383D" w:rsidP="002B5A78">
      <w:pPr>
        <w:tabs>
          <w:tab w:val="left" w:pos="284"/>
        </w:tabs>
        <w:ind w:left="-180" w:right="118"/>
        <w:jc w:val="both"/>
        <w:rPr>
          <w:rFonts w:ascii="Arial" w:hAnsi="Arial" w:cs="Arial"/>
          <w:b/>
          <w:bCs/>
          <w:color w:val="FF0000"/>
          <w:sz w:val="20"/>
          <w:szCs w:val="20"/>
        </w:rPr>
      </w:pPr>
      <w:r>
        <w:rPr>
          <w:rFonts w:ascii="Arial" w:hAnsi="Arial" w:cs="Arial"/>
          <w:b/>
          <w:bCs/>
          <w:color w:val="FF0000"/>
          <w:sz w:val="20"/>
          <w:szCs w:val="20"/>
        </w:rPr>
        <w:t xml:space="preserve">   </w:t>
      </w:r>
    </w:p>
    <w:p w14:paraId="232646FE" w14:textId="33D6904B" w:rsidR="002B5A78" w:rsidRDefault="002B5A78" w:rsidP="002B5A78">
      <w:pPr>
        <w:tabs>
          <w:tab w:val="left" w:pos="284"/>
        </w:tabs>
        <w:ind w:left="-180" w:right="118"/>
        <w:jc w:val="both"/>
        <w:rPr>
          <w:rFonts w:ascii="Arial" w:hAnsi="Arial" w:cs="Arial"/>
          <w:b/>
          <w:bCs/>
          <w:color w:val="000000" w:themeColor="text1"/>
          <w:sz w:val="20"/>
          <w:szCs w:val="20"/>
        </w:rPr>
      </w:pPr>
      <w:r w:rsidRPr="000B5B7C">
        <w:rPr>
          <w:rFonts w:ascii="Arial" w:hAnsi="Arial" w:cs="Arial"/>
          <w:b/>
          <w:bCs/>
          <w:color w:val="000000" w:themeColor="text1"/>
          <w:sz w:val="20"/>
          <w:szCs w:val="20"/>
        </w:rPr>
        <w:t xml:space="preserve">Banks who’s accounts and Amount have </w:t>
      </w:r>
      <w:r w:rsidR="00C644BE">
        <w:rPr>
          <w:rFonts w:ascii="Arial" w:hAnsi="Arial" w:cs="Arial"/>
          <w:b/>
          <w:bCs/>
          <w:color w:val="000000" w:themeColor="text1"/>
          <w:sz w:val="20"/>
          <w:szCs w:val="20"/>
        </w:rPr>
        <w:t>decreased</w:t>
      </w:r>
      <w:r w:rsidRPr="000B5B7C">
        <w:rPr>
          <w:rFonts w:ascii="Arial" w:hAnsi="Arial" w:cs="Arial"/>
          <w:b/>
          <w:bCs/>
          <w:color w:val="000000" w:themeColor="text1"/>
          <w:sz w:val="20"/>
          <w:szCs w:val="20"/>
        </w:rPr>
        <w:t xml:space="preserve"> from March 24 to March 25 is as under:</w:t>
      </w:r>
    </w:p>
    <w:p w14:paraId="0E7E495B" w14:textId="77777777" w:rsidR="002B5A78" w:rsidRPr="000B5B7C" w:rsidRDefault="002B5A78" w:rsidP="002B5A78">
      <w:pPr>
        <w:tabs>
          <w:tab w:val="left" w:pos="284"/>
        </w:tabs>
        <w:ind w:left="-180" w:right="118"/>
        <w:jc w:val="both"/>
        <w:rPr>
          <w:rFonts w:ascii="Arial" w:hAnsi="Arial" w:cs="Arial"/>
          <w:b/>
          <w:bCs/>
          <w:color w:val="000000" w:themeColor="text1"/>
          <w:sz w:val="20"/>
          <w:szCs w:val="20"/>
        </w:rPr>
      </w:pPr>
    </w:p>
    <w:tbl>
      <w:tblPr>
        <w:tblW w:w="12300" w:type="dxa"/>
        <w:tblInd w:w="-365" w:type="dxa"/>
        <w:tblLayout w:type="fixed"/>
        <w:tblLook w:val="04A0" w:firstRow="1" w:lastRow="0" w:firstColumn="1" w:lastColumn="0" w:noHBand="0" w:noVBand="1"/>
      </w:tblPr>
      <w:tblGrid>
        <w:gridCol w:w="3719"/>
        <w:gridCol w:w="1019"/>
        <w:gridCol w:w="873"/>
        <w:gridCol w:w="1311"/>
        <w:gridCol w:w="1121"/>
        <w:gridCol w:w="1407"/>
        <w:gridCol w:w="1710"/>
        <w:gridCol w:w="1140"/>
      </w:tblGrid>
      <w:tr w:rsidR="002B5A78" w:rsidRPr="005415BD" w14:paraId="1B103728" w14:textId="77777777" w:rsidTr="00C644BE">
        <w:trPr>
          <w:gridAfter w:val="1"/>
          <w:wAfter w:w="1140" w:type="dxa"/>
          <w:trHeight w:val="609"/>
        </w:trPr>
        <w:tc>
          <w:tcPr>
            <w:tcW w:w="3719" w:type="dxa"/>
            <w:vMerge w:val="restart"/>
            <w:tcBorders>
              <w:top w:val="single" w:sz="4" w:space="0" w:color="000000"/>
              <w:left w:val="single" w:sz="4" w:space="0" w:color="000000"/>
              <w:bottom w:val="single" w:sz="4" w:space="0" w:color="000000"/>
              <w:right w:val="single" w:sz="4" w:space="0" w:color="000000"/>
            </w:tcBorders>
            <w:vAlign w:val="center"/>
            <w:hideMark/>
          </w:tcPr>
          <w:p w14:paraId="1DD0DBB0"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 xml:space="preserve">Bank Name </w:t>
            </w:r>
          </w:p>
        </w:tc>
        <w:tc>
          <w:tcPr>
            <w:tcW w:w="1892" w:type="dxa"/>
            <w:gridSpan w:val="2"/>
            <w:vMerge w:val="restart"/>
            <w:tcBorders>
              <w:top w:val="single" w:sz="4" w:space="0" w:color="000000"/>
              <w:left w:val="single" w:sz="4" w:space="0" w:color="000000"/>
              <w:bottom w:val="single" w:sz="4" w:space="0" w:color="000000"/>
              <w:right w:val="single" w:sz="4" w:space="0" w:color="000000"/>
            </w:tcBorders>
            <w:shd w:val="clear" w:color="FFFFFF" w:fill="FFC700"/>
            <w:vAlign w:val="bottom"/>
            <w:hideMark/>
          </w:tcPr>
          <w:p w14:paraId="7088A82E" w14:textId="779EEF95"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 xml:space="preserve">Loans to weaker sections under </w:t>
            </w:r>
            <w:r w:rsidR="006067EA" w:rsidRPr="00223469">
              <w:rPr>
                <w:rFonts w:ascii="Arial" w:hAnsi="Arial" w:cs="Arial"/>
                <w:b/>
                <w:bCs/>
                <w:sz w:val="16"/>
                <w:szCs w:val="16"/>
              </w:rPr>
              <w:t>PS March</w:t>
            </w:r>
            <w:r w:rsidRPr="00223469">
              <w:rPr>
                <w:rFonts w:ascii="Arial" w:hAnsi="Arial" w:cs="Arial"/>
                <w:b/>
                <w:bCs/>
                <w:sz w:val="16"/>
                <w:szCs w:val="16"/>
              </w:rPr>
              <w:t xml:space="preserve"> 25</w:t>
            </w:r>
          </w:p>
        </w:tc>
        <w:tc>
          <w:tcPr>
            <w:tcW w:w="2432" w:type="dxa"/>
            <w:gridSpan w:val="2"/>
            <w:vMerge w:val="restart"/>
            <w:tcBorders>
              <w:top w:val="single" w:sz="4" w:space="0" w:color="000000"/>
              <w:left w:val="single" w:sz="4" w:space="0" w:color="000000"/>
              <w:bottom w:val="single" w:sz="4" w:space="0" w:color="000000"/>
              <w:right w:val="single" w:sz="4" w:space="0" w:color="000000"/>
            </w:tcBorders>
            <w:shd w:val="clear" w:color="FFFFFF" w:fill="FFC700"/>
            <w:vAlign w:val="bottom"/>
            <w:hideMark/>
          </w:tcPr>
          <w:p w14:paraId="45A8E439"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Loans to weaker sections under PS March 24</w:t>
            </w:r>
          </w:p>
        </w:tc>
        <w:tc>
          <w:tcPr>
            <w:tcW w:w="3117" w:type="dxa"/>
            <w:gridSpan w:val="2"/>
            <w:vMerge w:val="restart"/>
            <w:tcBorders>
              <w:top w:val="single" w:sz="4" w:space="0" w:color="000000"/>
              <w:left w:val="single" w:sz="4" w:space="0" w:color="000000"/>
              <w:bottom w:val="single" w:sz="4" w:space="0" w:color="000000"/>
              <w:right w:val="single" w:sz="4" w:space="0" w:color="000000"/>
            </w:tcBorders>
            <w:shd w:val="clear" w:color="FFFFFF" w:fill="FFC700"/>
            <w:vAlign w:val="bottom"/>
            <w:hideMark/>
          </w:tcPr>
          <w:p w14:paraId="7B482DC1"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Difference</w:t>
            </w:r>
          </w:p>
        </w:tc>
      </w:tr>
      <w:tr w:rsidR="002B5A78" w:rsidRPr="005415BD" w14:paraId="38948F8A" w14:textId="77777777" w:rsidTr="00C644BE">
        <w:trPr>
          <w:trHeight w:val="70"/>
        </w:trPr>
        <w:tc>
          <w:tcPr>
            <w:tcW w:w="3719" w:type="dxa"/>
            <w:vMerge/>
            <w:tcBorders>
              <w:top w:val="single" w:sz="4" w:space="0" w:color="000000"/>
              <w:left w:val="single" w:sz="4" w:space="0" w:color="000000"/>
              <w:bottom w:val="single" w:sz="4" w:space="0" w:color="000000"/>
              <w:right w:val="single" w:sz="4" w:space="0" w:color="000000"/>
            </w:tcBorders>
            <w:vAlign w:val="center"/>
            <w:hideMark/>
          </w:tcPr>
          <w:p w14:paraId="5820BEB0" w14:textId="77777777" w:rsidR="002B5A78" w:rsidRPr="00223469" w:rsidRDefault="002B5A78" w:rsidP="002250D1">
            <w:pPr>
              <w:rPr>
                <w:rFonts w:ascii="Arial" w:hAnsi="Arial" w:cs="Arial"/>
                <w:b/>
                <w:bCs/>
                <w:sz w:val="16"/>
                <w:szCs w:val="16"/>
              </w:rPr>
            </w:pPr>
          </w:p>
        </w:tc>
        <w:tc>
          <w:tcPr>
            <w:tcW w:w="1892" w:type="dxa"/>
            <w:gridSpan w:val="2"/>
            <w:vMerge/>
            <w:tcBorders>
              <w:top w:val="single" w:sz="4" w:space="0" w:color="000000"/>
              <w:left w:val="single" w:sz="4" w:space="0" w:color="000000"/>
              <w:bottom w:val="single" w:sz="4" w:space="0" w:color="000000"/>
              <w:right w:val="single" w:sz="4" w:space="0" w:color="000000"/>
            </w:tcBorders>
            <w:vAlign w:val="center"/>
            <w:hideMark/>
          </w:tcPr>
          <w:p w14:paraId="7B4058E0" w14:textId="77777777" w:rsidR="002B5A78" w:rsidRPr="00223469" w:rsidRDefault="002B5A78" w:rsidP="002250D1">
            <w:pPr>
              <w:rPr>
                <w:rFonts w:ascii="Arial" w:hAnsi="Arial" w:cs="Arial"/>
                <w:b/>
                <w:bCs/>
                <w:sz w:val="16"/>
                <w:szCs w:val="16"/>
              </w:rPr>
            </w:pPr>
          </w:p>
        </w:tc>
        <w:tc>
          <w:tcPr>
            <w:tcW w:w="2432" w:type="dxa"/>
            <w:gridSpan w:val="2"/>
            <w:vMerge/>
            <w:tcBorders>
              <w:top w:val="single" w:sz="4" w:space="0" w:color="000000"/>
              <w:left w:val="single" w:sz="4" w:space="0" w:color="000000"/>
              <w:bottom w:val="single" w:sz="4" w:space="0" w:color="000000"/>
              <w:right w:val="single" w:sz="4" w:space="0" w:color="000000"/>
            </w:tcBorders>
            <w:vAlign w:val="center"/>
            <w:hideMark/>
          </w:tcPr>
          <w:p w14:paraId="6E9E7BA3" w14:textId="77777777" w:rsidR="002B5A78" w:rsidRPr="00223469" w:rsidRDefault="002B5A78" w:rsidP="002250D1">
            <w:pPr>
              <w:rPr>
                <w:rFonts w:ascii="Arial" w:hAnsi="Arial" w:cs="Arial"/>
                <w:b/>
                <w:bCs/>
                <w:sz w:val="16"/>
                <w:szCs w:val="16"/>
              </w:rPr>
            </w:pPr>
          </w:p>
        </w:tc>
        <w:tc>
          <w:tcPr>
            <w:tcW w:w="3117" w:type="dxa"/>
            <w:gridSpan w:val="2"/>
            <w:vMerge/>
            <w:tcBorders>
              <w:top w:val="single" w:sz="4" w:space="0" w:color="000000"/>
              <w:left w:val="single" w:sz="4" w:space="0" w:color="000000"/>
              <w:bottom w:val="single" w:sz="4" w:space="0" w:color="000000"/>
              <w:right w:val="single" w:sz="4" w:space="0" w:color="000000"/>
            </w:tcBorders>
            <w:vAlign w:val="center"/>
            <w:hideMark/>
          </w:tcPr>
          <w:p w14:paraId="50FA1C91" w14:textId="77777777" w:rsidR="002B5A78" w:rsidRPr="00223469" w:rsidRDefault="002B5A78" w:rsidP="002250D1">
            <w:pPr>
              <w:rPr>
                <w:rFonts w:ascii="Arial" w:hAnsi="Arial" w:cs="Arial"/>
                <w:b/>
                <w:bCs/>
                <w:sz w:val="16"/>
                <w:szCs w:val="16"/>
              </w:rPr>
            </w:pPr>
          </w:p>
        </w:tc>
        <w:tc>
          <w:tcPr>
            <w:tcW w:w="1140" w:type="dxa"/>
            <w:tcBorders>
              <w:top w:val="nil"/>
              <w:left w:val="nil"/>
              <w:bottom w:val="nil"/>
              <w:right w:val="nil"/>
            </w:tcBorders>
            <w:shd w:val="clear" w:color="auto" w:fill="auto"/>
            <w:noWrap/>
            <w:vAlign w:val="bottom"/>
            <w:hideMark/>
          </w:tcPr>
          <w:p w14:paraId="2626C65C" w14:textId="77777777" w:rsidR="002B5A78" w:rsidRPr="005415BD" w:rsidRDefault="002B5A78" w:rsidP="002250D1">
            <w:pPr>
              <w:jc w:val="center"/>
              <w:rPr>
                <w:rFonts w:ascii="Arial" w:hAnsi="Arial" w:cs="Arial"/>
                <w:b/>
                <w:bCs/>
                <w:color w:val="333333"/>
              </w:rPr>
            </w:pPr>
          </w:p>
        </w:tc>
      </w:tr>
      <w:tr w:rsidR="002B5A78" w:rsidRPr="005415BD" w14:paraId="4AFD0236" w14:textId="77777777" w:rsidTr="00C644BE">
        <w:trPr>
          <w:gridAfter w:val="1"/>
          <w:wAfter w:w="1140" w:type="dxa"/>
          <w:trHeight w:val="70"/>
        </w:trPr>
        <w:tc>
          <w:tcPr>
            <w:tcW w:w="3719" w:type="dxa"/>
            <w:vMerge/>
            <w:tcBorders>
              <w:top w:val="single" w:sz="4" w:space="0" w:color="000000"/>
              <w:left w:val="single" w:sz="4" w:space="0" w:color="000000"/>
              <w:bottom w:val="single" w:sz="4" w:space="0" w:color="000000"/>
              <w:right w:val="single" w:sz="4" w:space="0" w:color="000000"/>
            </w:tcBorders>
            <w:vAlign w:val="center"/>
            <w:hideMark/>
          </w:tcPr>
          <w:p w14:paraId="36536BFD" w14:textId="77777777" w:rsidR="002B5A78" w:rsidRPr="00223469" w:rsidRDefault="002B5A78" w:rsidP="002250D1">
            <w:pPr>
              <w:rPr>
                <w:rFonts w:ascii="Arial" w:hAnsi="Arial" w:cs="Arial"/>
                <w:b/>
                <w:bCs/>
                <w:sz w:val="16"/>
                <w:szCs w:val="16"/>
              </w:rPr>
            </w:pPr>
          </w:p>
        </w:tc>
        <w:tc>
          <w:tcPr>
            <w:tcW w:w="1019" w:type="dxa"/>
            <w:tcBorders>
              <w:top w:val="nil"/>
              <w:left w:val="nil"/>
              <w:bottom w:val="single" w:sz="4" w:space="0" w:color="000000"/>
              <w:right w:val="single" w:sz="4" w:space="0" w:color="000000"/>
            </w:tcBorders>
            <w:shd w:val="clear" w:color="FFFFFF" w:fill="FFC700"/>
            <w:noWrap/>
            <w:vAlign w:val="bottom"/>
            <w:hideMark/>
          </w:tcPr>
          <w:p w14:paraId="39628DFF"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A/c</w:t>
            </w:r>
          </w:p>
        </w:tc>
        <w:tc>
          <w:tcPr>
            <w:tcW w:w="873" w:type="dxa"/>
            <w:tcBorders>
              <w:top w:val="nil"/>
              <w:left w:val="nil"/>
              <w:bottom w:val="single" w:sz="4" w:space="0" w:color="000000"/>
              <w:right w:val="single" w:sz="4" w:space="0" w:color="000000"/>
            </w:tcBorders>
            <w:shd w:val="clear" w:color="FFFFFF" w:fill="FFC700"/>
            <w:noWrap/>
            <w:vAlign w:val="bottom"/>
            <w:hideMark/>
          </w:tcPr>
          <w:p w14:paraId="14EE3540"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Amount</w:t>
            </w:r>
          </w:p>
        </w:tc>
        <w:tc>
          <w:tcPr>
            <w:tcW w:w="1311" w:type="dxa"/>
            <w:tcBorders>
              <w:top w:val="nil"/>
              <w:left w:val="nil"/>
              <w:bottom w:val="single" w:sz="4" w:space="0" w:color="000000"/>
              <w:right w:val="single" w:sz="4" w:space="0" w:color="000000"/>
            </w:tcBorders>
            <w:shd w:val="clear" w:color="FFFFFF" w:fill="FFC700"/>
            <w:noWrap/>
            <w:vAlign w:val="bottom"/>
            <w:hideMark/>
          </w:tcPr>
          <w:p w14:paraId="117D81EA"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A/c</w:t>
            </w:r>
          </w:p>
        </w:tc>
        <w:tc>
          <w:tcPr>
            <w:tcW w:w="1121" w:type="dxa"/>
            <w:tcBorders>
              <w:top w:val="nil"/>
              <w:left w:val="nil"/>
              <w:bottom w:val="single" w:sz="4" w:space="0" w:color="000000"/>
              <w:right w:val="single" w:sz="4" w:space="0" w:color="000000"/>
            </w:tcBorders>
            <w:shd w:val="clear" w:color="FFFFFF" w:fill="FFC700"/>
            <w:noWrap/>
            <w:vAlign w:val="bottom"/>
            <w:hideMark/>
          </w:tcPr>
          <w:p w14:paraId="16EDA130"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Amount</w:t>
            </w:r>
          </w:p>
        </w:tc>
        <w:tc>
          <w:tcPr>
            <w:tcW w:w="1407" w:type="dxa"/>
            <w:tcBorders>
              <w:top w:val="nil"/>
              <w:left w:val="nil"/>
              <w:bottom w:val="single" w:sz="4" w:space="0" w:color="000000"/>
              <w:right w:val="single" w:sz="4" w:space="0" w:color="000000"/>
            </w:tcBorders>
            <w:shd w:val="clear" w:color="FFFFFF" w:fill="FFC700"/>
            <w:noWrap/>
            <w:vAlign w:val="bottom"/>
            <w:hideMark/>
          </w:tcPr>
          <w:p w14:paraId="354D643D"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A/c</w:t>
            </w:r>
          </w:p>
        </w:tc>
        <w:tc>
          <w:tcPr>
            <w:tcW w:w="1710" w:type="dxa"/>
            <w:tcBorders>
              <w:top w:val="nil"/>
              <w:left w:val="nil"/>
              <w:bottom w:val="single" w:sz="4" w:space="0" w:color="000000"/>
              <w:right w:val="single" w:sz="4" w:space="0" w:color="000000"/>
            </w:tcBorders>
            <w:shd w:val="clear" w:color="FFFFFF" w:fill="FFC700"/>
            <w:noWrap/>
            <w:vAlign w:val="bottom"/>
            <w:hideMark/>
          </w:tcPr>
          <w:p w14:paraId="750B3BAB" w14:textId="77777777" w:rsidR="002B5A78" w:rsidRPr="00223469" w:rsidRDefault="002B5A78" w:rsidP="002250D1">
            <w:pPr>
              <w:jc w:val="center"/>
              <w:rPr>
                <w:rFonts w:ascii="Arial" w:hAnsi="Arial" w:cs="Arial"/>
                <w:b/>
                <w:bCs/>
                <w:sz w:val="16"/>
                <w:szCs w:val="16"/>
              </w:rPr>
            </w:pPr>
            <w:r w:rsidRPr="00223469">
              <w:rPr>
                <w:rFonts w:ascii="Arial" w:hAnsi="Arial" w:cs="Arial"/>
                <w:b/>
                <w:bCs/>
                <w:sz w:val="16"/>
                <w:szCs w:val="16"/>
              </w:rPr>
              <w:t>Amount</w:t>
            </w:r>
          </w:p>
        </w:tc>
      </w:tr>
      <w:tr w:rsidR="002B5A78" w:rsidRPr="005415BD" w14:paraId="43BFC2E5"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674AAB74"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BANK OF MAHARASHTRA</w:t>
            </w:r>
          </w:p>
        </w:tc>
        <w:tc>
          <w:tcPr>
            <w:tcW w:w="1019" w:type="dxa"/>
            <w:tcBorders>
              <w:top w:val="nil"/>
              <w:left w:val="nil"/>
              <w:bottom w:val="single" w:sz="4" w:space="0" w:color="000000"/>
              <w:right w:val="single" w:sz="4" w:space="0" w:color="000000"/>
            </w:tcBorders>
            <w:shd w:val="clear" w:color="FFFFFF" w:fill="FFFFFF"/>
            <w:noWrap/>
            <w:vAlign w:val="bottom"/>
            <w:hideMark/>
          </w:tcPr>
          <w:p w14:paraId="36A0792D"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129</w:t>
            </w:r>
          </w:p>
        </w:tc>
        <w:tc>
          <w:tcPr>
            <w:tcW w:w="873" w:type="dxa"/>
            <w:tcBorders>
              <w:top w:val="nil"/>
              <w:left w:val="nil"/>
              <w:bottom w:val="single" w:sz="4" w:space="0" w:color="000000"/>
              <w:right w:val="single" w:sz="4" w:space="0" w:color="000000"/>
            </w:tcBorders>
            <w:shd w:val="clear" w:color="FFFFFF" w:fill="FFFFFF"/>
            <w:noWrap/>
            <w:vAlign w:val="bottom"/>
            <w:hideMark/>
          </w:tcPr>
          <w:p w14:paraId="45558CBD" w14:textId="7B38C99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759.75</w:t>
            </w:r>
          </w:p>
        </w:tc>
        <w:tc>
          <w:tcPr>
            <w:tcW w:w="1311" w:type="dxa"/>
            <w:tcBorders>
              <w:top w:val="nil"/>
              <w:left w:val="nil"/>
              <w:bottom w:val="single" w:sz="4" w:space="0" w:color="000000"/>
              <w:right w:val="single" w:sz="4" w:space="0" w:color="000000"/>
            </w:tcBorders>
            <w:shd w:val="clear" w:color="FFFFFF" w:fill="FFFFFF"/>
            <w:noWrap/>
            <w:vAlign w:val="bottom"/>
            <w:hideMark/>
          </w:tcPr>
          <w:p w14:paraId="7E04FCE2"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147</w:t>
            </w:r>
          </w:p>
        </w:tc>
        <w:tc>
          <w:tcPr>
            <w:tcW w:w="1121" w:type="dxa"/>
            <w:tcBorders>
              <w:top w:val="nil"/>
              <w:left w:val="nil"/>
              <w:bottom w:val="single" w:sz="4" w:space="0" w:color="000000"/>
              <w:right w:val="single" w:sz="4" w:space="0" w:color="000000"/>
            </w:tcBorders>
            <w:shd w:val="clear" w:color="FFFFFF" w:fill="FFFFFF"/>
            <w:noWrap/>
            <w:vAlign w:val="bottom"/>
            <w:hideMark/>
          </w:tcPr>
          <w:p w14:paraId="20665C38" w14:textId="7DA62C04"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891.48</w:t>
            </w:r>
          </w:p>
        </w:tc>
        <w:tc>
          <w:tcPr>
            <w:tcW w:w="1407" w:type="dxa"/>
            <w:tcBorders>
              <w:top w:val="nil"/>
              <w:left w:val="nil"/>
              <w:bottom w:val="single" w:sz="4" w:space="0" w:color="000000"/>
              <w:right w:val="single" w:sz="4" w:space="0" w:color="000000"/>
            </w:tcBorders>
            <w:shd w:val="clear" w:color="FFFFFF" w:fill="FFFFFF"/>
            <w:noWrap/>
            <w:vAlign w:val="bottom"/>
            <w:hideMark/>
          </w:tcPr>
          <w:p w14:paraId="11EC9C6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-18</w:t>
            </w:r>
          </w:p>
        </w:tc>
        <w:tc>
          <w:tcPr>
            <w:tcW w:w="1710" w:type="dxa"/>
            <w:tcBorders>
              <w:top w:val="nil"/>
              <w:left w:val="nil"/>
              <w:bottom w:val="single" w:sz="4" w:space="0" w:color="000000"/>
              <w:right w:val="single" w:sz="4" w:space="0" w:color="000000"/>
            </w:tcBorders>
            <w:shd w:val="clear" w:color="FFFFFF" w:fill="FFFFFF"/>
            <w:noWrap/>
            <w:vAlign w:val="bottom"/>
            <w:hideMark/>
          </w:tcPr>
          <w:p w14:paraId="3D38B68B" w14:textId="168BED8E"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-131.72</w:t>
            </w:r>
          </w:p>
        </w:tc>
      </w:tr>
      <w:tr w:rsidR="002B5A78" w:rsidRPr="005415BD" w14:paraId="61816AB8"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2EA4A136"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CANARA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7CC95C2C"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917</w:t>
            </w:r>
          </w:p>
        </w:tc>
        <w:tc>
          <w:tcPr>
            <w:tcW w:w="873" w:type="dxa"/>
            <w:tcBorders>
              <w:top w:val="nil"/>
              <w:left w:val="nil"/>
              <w:bottom w:val="single" w:sz="4" w:space="0" w:color="000000"/>
              <w:right w:val="single" w:sz="4" w:space="0" w:color="000000"/>
            </w:tcBorders>
            <w:shd w:val="clear" w:color="FFFFFF" w:fill="FFFFFF"/>
            <w:noWrap/>
            <w:vAlign w:val="bottom"/>
            <w:hideMark/>
          </w:tcPr>
          <w:p w14:paraId="53E1EFBB" w14:textId="6216A46F"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5263.91</w:t>
            </w:r>
          </w:p>
        </w:tc>
        <w:tc>
          <w:tcPr>
            <w:tcW w:w="1311" w:type="dxa"/>
            <w:tcBorders>
              <w:top w:val="nil"/>
              <w:left w:val="nil"/>
              <w:bottom w:val="single" w:sz="4" w:space="0" w:color="000000"/>
              <w:right w:val="single" w:sz="4" w:space="0" w:color="000000"/>
            </w:tcBorders>
            <w:shd w:val="clear" w:color="FFFFFF" w:fill="FFFFFF"/>
            <w:noWrap/>
            <w:vAlign w:val="bottom"/>
            <w:hideMark/>
          </w:tcPr>
          <w:p w14:paraId="1DB6BA91"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1702</w:t>
            </w:r>
          </w:p>
        </w:tc>
        <w:tc>
          <w:tcPr>
            <w:tcW w:w="1121" w:type="dxa"/>
            <w:tcBorders>
              <w:top w:val="nil"/>
              <w:left w:val="nil"/>
              <w:bottom w:val="single" w:sz="4" w:space="0" w:color="000000"/>
              <w:right w:val="single" w:sz="4" w:space="0" w:color="000000"/>
            </w:tcBorders>
            <w:shd w:val="clear" w:color="FFFFFF" w:fill="FFFFFF"/>
            <w:noWrap/>
            <w:vAlign w:val="bottom"/>
            <w:hideMark/>
          </w:tcPr>
          <w:p w14:paraId="06201A28" w14:textId="5FDEF412"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6818.39</w:t>
            </w:r>
          </w:p>
        </w:tc>
        <w:tc>
          <w:tcPr>
            <w:tcW w:w="1407" w:type="dxa"/>
            <w:tcBorders>
              <w:top w:val="nil"/>
              <w:left w:val="nil"/>
              <w:bottom w:val="single" w:sz="4" w:space="0" w:color="000000"/>
              <w:right w:val="single" w:sz="4" w:space="0" w:color="000000"/>
            </w:tcBorders>
            <w:shd w:val="clear" w:color="FFFFFF" w:fill="FFFFFF"/>
            <w:noWrap/>
            <w:vAlign w:val="bottom"/>
            <w:hideMark/>
          </w:tcPr>
          <w:p w14:paraId="18981CF7"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-785</w:t>
            </w:r>
          </w:p>
        </w:tc>
        <w:tc>
          <w:tcPr>
            <w:tcW w:w="1710" w:type="dxa"/>
            <w:tcBorders>
              <w:top w:val="nil"/>
              <w:left w:val="nil"/>
              <w:bottom w:val="single" w:sz="4" w:space="0" w:color="000000"/>
              <w:right w:val="single" w:sz="4" w:space="0" w:color="000000"/>
            </w:tcBorders>
            <w:shd w:val="clear" w:color="FFFFFF" w:fill="FFFFFF"/>
            <w:noWrap/>
            <w:vAlign w:val="bottom"/>
            <w:hideMark/>
          </w:tcPr>
          <w:p w14:paraId="1E9BFE8F" w14:textId="19782278"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-1554.48</w:t>
            </w:r>
          </w:p>
        </w:tc>
      </w:tr>
      <w:tr w:rsidR="002B5A78" w:rsidRPr="005415BD" w14:paraId="478D4714"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3CE80C94"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INDIAN OVERSEAS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2D376DA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114</w:t>
            </w:r>
          </w:p>
        </w:tc>
        <w:tc>
          <w:tcPr>
            <w:tcW w:w="873" w:type="dxa"/>
            <w:tcBorders>
              <w:top w:val="nil"/>
              <w:left w:val="nil"/>
              <w:bottom w:val="single" w:sz="4" w:space="0" w:color="000000"/>
              <w:right w:val="single" w:sz="4" w:space="0" w:color="000000"/>
            </w:tcBorders>
            <w:shd w:val="clear" w:color="FFFFFF" w:fill="FFFFFF"/>
            <w:noWrap/>
            <w:vAlign w:val="bottom"/>
            <w:hideMark/>
          </w:tcPr>
          <w:p w14:paraId="427631A7" w14:textId="71440122"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552.09</w:t>
            </w:r>
          </w:p>
        </w:tc>
        <w:tc>
          <w:tcPr>
            <w:tcW w:w="1311" w:type="dxa"/>
            <w:tcBorders>
              <w:top w:val="nil"/>
              <w:left w:val="nil"/>
              <w:bottom w:val="single" w:sz="4" w:space="0" w:color="000000"/>
              <w:right w:val="single" w:sz="4" w:space="0" w:color="000000"/>
            </w:tcBorders>
            <w:shd w:val="clear" w:color="FFFFFF" w:fill="FFFFFF"/>
            <w:noWrap/>
            <w:vAlign w:val="bottom"/>
            <w:hideMark/>
          </w:tcPr>
          <w:p w14:paraId="4B5B9DEC"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159</w:t>
            </w:r>
          </w:p>
        </w:tc>
        <w:tc>
          <w:tcPr>
            <w:tcW w:w="1121" w:type="dxa"/>
            <w:tcBorders>
              <w:top w:val="nil"/>
              <w:left w:val="nil"/>
              <w:bottom w:val="single" w:sz="4" w:space="0" w:color="000000"/>
              <w:right w:val="single" w:sz="4" w:space="0" w:color="000000"/>
            </w:tcBorders>
            <w:shd w:val="clear" w:color="FFFFFF" w:fill="FFFFFF"/>
            <w:noWrap/>
            <w:vAlign w:val="bottom"/>
            <w:hideMark/>
          </w:tcPr>
          <w:p w14:paraId="14C640CD" w14:textId="5EA1A1DC"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1237.22</w:t>
            </w:r>
          </w:p>
        </w:tc>
        <w:tc>
          <w:tcPr>
            <w:tcW w:w="1407" w:type="dxa"/>
            <w:tcBorders>
              <w:top w:val="nil"/>
              <w:left w:val="nil"/>
              <w:bottom w:val="single" w:sz="4" w:space="0" w:color="000000"/>
              <w:right w:val="single" w:sz="4" w:space="0" w:color="000000"/>
            </w:tcBorders>
            <w:shd w:val="clear" w:color="FFFFFF" w:fill="FFFFFF"/>
            <w:noWrap/>
            <w:vAlign w:val="bottom"/>
            <w:hideMark/>
          </w:tcPr>
          <w:p w14:paraId="14B0B8B0"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-45</w:t>
            </w:r>
          </w:p>
        </w:tc>
        <w:tc>
          <w:tcPr>
            <w:tcW w:w="1710" w:type="dxa"/>
            <w:tcBorders>
              <w:top w:val="nil"/>
              <w:left w:val="nil"/>
              <w:bottom w:val="single" w:sz="4" w:space="0" w:color="000000"/>
              <w:right w:val="single" w:sz="4" w:space="0" w:color="000000"/>
            </w:tcBorders>
            <w:shd w:val="clear" w:color="FFFFFF" w:fill="FFFFFF"/>
            <w:noWrap/>
            <w:vAlign w:val="bottom"/>
            <w:hideMark/>
          </w:tcPr>
          <w:p w14:paraId="5AAA04F6" w14:textId="321BFE9E"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-685.12</w:t>
            </w:r>
          </w:p>
        </w:tc>
      </w:tr>
      <w:tr w:rsidR="002B5A78" w:rsidRPr="005415BD" w14:paraId="3E3F6955" w14:textId="77777777" w:rsidTr="00C644BE">
        <w:trPr>
          <w:gridAfter w:val="1"/>
          <w:wAfter w:w="1140" w:type="dxa"/>
          <w:trHeight w:val="106"/>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11ECB1D2"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STATE BANK OF INDIA</w:t>
            </w:r>
          </w:p>
        </w:tc>
        <w:tc>
          <w:tcPr>
            <w:tcW w:w="1019" w:type="dxa"/>
            <w:tcBorders>
              <w:top w:val="nil"/>
              <w:left w:val="nil"/>
              <w:bottom w:val="single" w:sz="4" w:space="0" w:color="000000"/>
              <w:right w:val="single" w:sz="4" w:space="0" w:color="000000"/>
            </w:tcBorders>
            <w:shd w:val="clear" w:color="FFFFFF" w:fill="FFFFFF"/>
            <w:noWrap/>
            <w:vAlign w:val="bottom"/>
            <w:hideMark/>
          </w:tcPr>
          <w:p w14:paraId="406E79D0"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929</w:t>
            </w:r>
          </w:p>
        </w:tc>
        <w:tc>
          <w:tcPr>
            <w:tcW w:w="873" w:type="dxa"/>
            <w:tcBorders>
              <w:top w:val="nil"/>
              <w:left w:val="nil"/>
              <w:bottom w:val="single" w:sz="4" w:space="0" w:color="000000"/>
              <w:right w:val="single" w:sz="4" w:space="0" w:color="000000"/>
            </w:tcBorders>
            <w:shd w:val="clear" w:color="FFFFFF" w:fill="FFFFFF"/>
            <w:noWrap/>
            <w:vAlign w:val="bottom"/>
            <w:hideMark/>
          </w:tcPr>
          <w:p w14:paraId="69440710" w14:textId="69FED90B"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5883.79</w:t>
            </w:r>
          </w:p>
        </w:tc>
        <w:tc>
          <w:tcPr>
            <w:tcW w:w="1311" w:type="dxa"/>
            <w:tcBorders>
              <w:top w:val="nil"/>
              <w:left w:val="nil"/>
              <w:bottom w:val="single" w:sz="4" w:space="0" w:color="000000"/>
              <w:right w:val="single" w:sz="4" w:space="0" w:color="000000"/>
            </w:tcBorders>
            <w:shd w:val="clear" w:color="FFFFFF" w:fill="FFFFFF"/>
            <w:noWrap/>
            <w:vAlign w:val="bottom"/>
            <w:hideMark/>
          </w:tcPr>
          <w:p w14:paraId="71CFDD3B"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1099</w:t>
            </w:r>
          </w:p>
        </w:tc>
        <w:tc>
          <w:tcPr>
            <w:tcW w:w="1121" w:type="dxa"/>
            <w:tcBorders>
              <w:top w:val="nil"/>
              <w:left w:val="nil"/>
              <w:bottom w:val="single" w:sz="4" w:space="0" w:color="000000"/>
              <w:right w:val="single" w:sz="4" w:space="0" w:color="000000"/>
            </w:tcBorders>
            <w:shd w:val="clear" w:color="FFFFFF" w:fill="FFFFFF"/>
            <w:noWrap/>
            <w:vAlign w:val="bottom"/>
            <w:hideMark/>
          </w:tcPr>
          <w:p w14:paraId="4E671A44" w14:textId="6D08F48D"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8215.25</w:t>
            </w:r>
          </w:p>
        </w:tc>
        <w:tc>
          <w:tcPr>
            <w:tcW w:w="1407" w:type="dxa"/>
            <w:tcBorders>
              <w:top w:val="nil"/>
              <w:left w:val="nil"/>
              <w:bottom w:val="single" w:sz="4" w:space="0" w:color="000000"/>
              <w:right w:val="single" w:sz="4" w:space="0" w:color="000000"/>
            </w:tcBorders>
            <w:shd w:val="clear" w:color="FFFFFF" w:fill="FFFFFF"/>
            <w:noWrap/>
            <w:vAlign w:val="bottom"/>
            <w:hideMark/>
          </w:tcPr>
          <w:p w14:paraId="64678A07"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-170</w:t>
            </w:r>
          </w:p>
        </w:tc>
        <w:tc>
          <w:tcPr>
            <w:tcW w:w="1710" w:type="dxa"/>
            <w:tcBorders>
              <w:top w:val="nil"/>
              <w:left w:val="nil"/>
              <w:bottom w:val="single" w:sz="4" w:space="0" w:color="000000"/>
              <w:right w:val="single" w:sz="4" w:space="0" w:color="000000"/>
            </w:tcBorders>
            <w:shd w:val="clear" w:color="FFFFFF" w:fill="FFFFFF"/>
            <w:noWrap/>
            <w:vAlign w:val="bottom"/>
            <w:hideMark/>
          </w:tcPr>
          <w:p w14:paraId="73271AE3" w14:textId="79A53D73"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-2331.45</w:t>
            </w:r>
          </w:p>
        </w:tc>
      </w:tr>
      <w:tr w:rsidR="002B5A78" w:rsidRPr="005415BD" w14:paraId="70FF92F3"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21B8A6E4"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UCO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43E73778"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455</w:t>
            </w:r>
          </w:p>
        </w:tc>
        <w:tc>
          <w:tcPr>
            <w:tcW w:w="873" w:type="dxa"/>
            <w:tcBorders>
              <w:top w:val="nil"/>
              <w:left w:val="nil"/>
              <w:bottom w:val="single" w:sz="4" w:space="0" w:color="000000"/>
              <w:right w:val="single" w:sz="4" w:space="0" w:color="000000"/>
            </w:tcBorders>
            <w:shd w:val="clear" w:color="FFFFFF" w:fill="FFFFFF"/>
            <w:noWrap/>
            <w:vAlign w:val="bottom"/>
            <w:hideMark/>
          </w:tcPr>
          <w:p w14:paraId="1847CABE" w14:textId="3D2C68DB"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1018.66</w:t>
            </w:r>
          </w:p>
        </w:tc>
        <w:tc>
          <w:tcPr>
            <w:tcW w:w="1311" w:type="dxa"/>
            <w:tcBorders>
              <w:top w:val="nil"/>
              <w:left w:val="nil"/>
              <w:bottom w:val="single" w:sz="4" w:space="0" w:color="000000"/>
              <w:right w:val="single" w:sz="4" w:space="0" w:color="000000"/>
            </w:tcBorders>
            <w:shd w:val="clear" w:color="FFFFFF" w:fill="FFFFFF"/>
            <w:noWrap/>
            <w:vAlign w:val="bottom"/>
            <w:hideMark/>
          </w:tcPr>
          <w:p w14:paraId="15398DD4"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544</w:t>
            </w:r>
          </w:p>
        </w:tc>
        <w:tc>
          <w:tcPr>
            <w:tcW w:w="1121" w:type="dxa"/>
            <w:tcBorders>
              <w:top w:val="nil"/>
              <w:left w:val="nil"/>
              <w:bottom w:val="single" w:sz="4" w:space="0" w:color="000000"/>
              <w:right w:val="single" w:sz="4" w:space="0" w:color="000000"/>
            </w:tcBorders>
            <w:shd w:val="clear" w:color="FFFFFF" w:fill="FFFFFF"/>
            <w:noWrap/>
            <w:vAlign w:val="bottom"/>
            <w:hideMark/>
          </w:tcPr>
          <w:p w14:paraId="5C02B756" w14:textId="028C6DF6"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2142.94</w:t>
            </w:r>
          </w:p>
        </w:tc>
        <w:tc>
          <w:tcPr>
            <w:tcW w:w="1407" w:type="dxa"/>
            <w:tcBorders>
              <w:top w:val="nil"/>
              <w:left w:val="nil"/>
              <w:bottom w:val="single" w:sz="4" w:space="0" w:color="000000"/>
              <w:right w:val="single" w:sz="4" w:space="0" w:color="000000"/>
            </w:tcBorders>
            <w:shd w:val="clear" w:color="FFFFFF" w:fill="FFFFFF"/>
            <w:noWrap/>
            <w:vAlign w:val="bottom"/>
            <w:hideMark/>
          </w:tcPr>
          <w:p w14:paraId="6F40365B"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-89</w:t>
            </w:r>
          </w:p>
        </w:tc>
        <w:tc>
          <w:tcPr>
            <w:tcW w:w="1710" w:type="dxa"/>
            <w:tcBorders>
              <w:top w:val="nil"/>
              <w:left w:val="nil"/>
              <w:bottom w:val="single" w:sz="4" w:space="0" w:color="000000"/>
              <w:right w:val="single" w:sz="4" w:space="0" w:color="000000"/>
            </w:tcBorders>
            <w:shd w:val="clear" w:color="FFFFFF" w:fill="FFFFFF"/>
            <w:noWrap/>
            <w:vAlign w:val="bottom"/>
            <w:hideMark/>
          </w:tcPr>
          <w:p w14:paraId="0D723247" w14:textId="612DF42E"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-1124.27</w:t>
            </w:r>
          </w:p>
        </w:tc>
      </w:tr>
      <w:tr w:rsidR="002B5A78" w:rsidRPr="005415BD" w14:paraId="4EE3F1B1" w14:textId="77777777" w:rsidTr="00C644BE">
        <w:trPr>
          <w:gridAfter w:val="1"/>
          <w:wAfter w:w="1140" w:type="dxa"/>
          <w:trHeight w:val="250"/>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17B56738"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UNION BANK OF INDIA</w:t>
            </w:r>
          </w:p>
        </w:tc>
        <w:tc>
          <w:tcPr>
            <w:tcW w:w="1019" w:type="dxa"/>
            <w:tcBorders>
              <w:top w:val="nil"/>
              <w:left w:val="nil"/>
              <w:bottom w:val="single" w:sz="4" w:space="0" w:color="000000"/>
              <w:right w:val="single" w:sz="4" w:space="0" w:color="000000"/>
            </w:tcBorders>
            <w:shd w:val="clear" w:color="FFFFFF" w:fill="FFFFFF"/>
            <w:noWrap/>
            <w:vAlign w:val="bottom"/>
            <w:hideMark/>
          </w:tcPr>
          <w:p w14:paraId="25459B6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989</w:t>
            </w:r>
          </w:p>
        </w:tc>
        <w:tc>
          <w:tcPr>
            <w:tcW w:w="873" w:type="dxa"/>
            <w:tcBorders>
              <w:top w:val="nil"/>
              <w:left w:val="nil"/>
              <w:bottom w:val="single" w:sz="4" w:space="0" w:color="000000"/>
              <w:right w:val="single" w:sz="4" w:space="0" w:color="000000"/>
            </w:tcBorders>
            <w:shd w:val="clear" w:color="FFFFFF" w:fill="FFFFFF"/>
            <w:noWrap/>
            <w:vAlign w:val="bottom"/>
            <w:hideMark/>
          </w:tcPr>
          <w:p w14:paraId="7A67598A" w14:textId="58822961"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3321.12</w:t>
            </w:r>
          </w:p>
        </w:tc>
        <w:tc>
          <w:tcPr>
            <w:tcW w:w="1311" w:type="dxa"/>
            <w:tcBorders>
              <w:top w:val="nil"/>
              <w:left w:val="nil"/>
              <w:bottom w:val="single" w:sz="4" w:space="0" w:color="000000"/>
              <w:right w:val="single" w:sz="4" w:space="0" w:color="000000"/>
            </w:tcBorders>
            <w:shd w:val="clear" w:color="FFFFFF" w:fill="FFFFFF"/>
            <w:noWrap/>
            <w:vAlign w:val="bottom"/>
            <w:hideMark/>
          </w:tcPr>
          <w:p w14:paraId="69E2F9E4"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1539</w:t>
            </w:r>
          </w:p>
        </w:tc>
        <w:tc>
          <w:tcPr>
            <w:tcW w:w="1121" w:type="dxa"/>
            <w:tcBorders>
              <w:top w:val="nil"/>
              <w:left w:val="nil"/>
              <w:bottom w:val="single" w:sz="4" w:space="0" w:color="000000"/>
              <w:right w:val="single" w:sz="4" w:space="0" w:color="000000"/>
            </w:tcBorders>
            <w:shd w:val="clear" w:color="FFFFFF" w:fill="FFFFFF"/>
            <w:noWrap/>
            <w:vAlign w:val="bottom"/>
            <w:hideMark/>
          </w:tcPr>
          <w:p w14:paraId="43999C49" w14:textId="385EFD86"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3827.25</w:t>
            </w:r>
          </w:p>
        </w:tc>
        <w:tc>
          <w:tcPr>
            <w:tcW w:w="1407" w:type="dxa"/>
            <w:tcBorders>
              <w:top w:val="nil"/>
              <w:left w:val="nil"/>
              <w:bottom w:val="single" w:sz="4" w:space="0" w:color="000000"/>
              <w:right w:val="single" w:sz="4" w:space="0" w:color="000000"/>
            </w:tcBorders>
            <w:shd w:val="clear" w:color="FFFFFF" w:fill="FFFFFF"/>
            <w:noWrap/>
            <w:vAlign w:val="bottom"/>
            <w:hideMark/>
          </w:tcPr>
          <w:p w14:paraId="770D6B0B"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-550</w:t>
            </w:r>
          </w:p>
        </w:tc>
        <w:tc>
          <w:tcPr>
            <w:tcW w:w="1710" w:type="dxa"/>
            <w:tcBorders>
              <w:top w:val="nil"/>
              <w:left w:val="nil"/>
              <w:bottom w:val="single" w:sz="4" w:space="0" w:color="000000"/>
              <w:right w:val="single" w:sz="4" w:space="0" w:color="000000"/>
            </w:tcBorders>
            <w:shd w:val="clear" w:color="FFFFFF" w:fill="FFFFFF"/>
            <w:noWrap/>
            <w:vAlign w:val="bottom"/>
            <w:hideMark/>
          </w:tcPr>
          <w:p w14:paraId="58D06C9F" w14:textId="4A17026F"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-506.12</w:t>
            </w:r>
          </w:p>
        </w:tc>
      </w:tr>
      <w:tr w:rsidR="002B5A78" w:rsidRPr="005415BD" w14:paraId="58C26439" w14:textId="77777777" w:rsidTr="00C644BE">
        <w:trPr>
          <w:gridAfter w:val="1"/>
          <w:wAfter w:w="1140" w:type="dxa"/>
          <w:trHeight w:val="202"/>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19BBFCA7"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AXIS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5BD854FA"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189</w:t>
            </w:r>
          </w:p>
        </w:tc>
        <w:tc>
          <w:tcPr>
            <w:tcW w:w="873" w:type="dxa"/>
            <w:tcBorders>
              <w:top w:val="nil"/>
              <w:left w:val="nil"/>
              <w:bottom w:val="single" w:sz="4" w:space="0" w:color="000000"/>
              <w:right w:val="single" w:sz="4" w:space="0" w:color="000000"/>
            </w:tcBorders>
            <w:shd w:val="clear" w:color="FFFFFF" w:fill="FFFFFF"/>
            <w:noWrap/>
            <w:vAlign w:val="bottom"/>
            <w:hideMark/>
          </w:tcPr>
          <w:p w14:paraId="1540F182" w14:textId="213AFAB2"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3097.85</w:t>
            </w:r>
          </w:p>
        </w:tc>
        <w:tc>
          <w:tcPr>
            <w:tcW w:w="1311" w:type="dxa"/>
            <w:tcBorders>
              <w:top w:val="nil"/>
              <w:left w:val="nil"/>
              <w:bottom w:val="single" w:sz="4" w:space="0" w:color="000000"/>
              <w:right w:val="single" w:sz="4" w:space="0" w:color="000000"/>
            </w:tcBorders>
            <w:shd w:val="clear" w:color="FFFFFF" w:fill="FFFFFF"/>
            <w:noWrap/>
            <w:vAlign w:val="bottom"/>
            <w:hideMark/>
          </w:tcPr>
          <w:p w14:paraId="777DD74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443</w:t>
            </w:r>
          </w:p>
        </w:tc>
        <w:tc>
          <w:tcPr>
            <w:tcW w:w="1121" w:type="dxa"/>
            <w:tcBorders>
              <w:top w:val="nil"/>
              <w:left w:val="nil"/>
              <w:bottom w:val="single" w:sz="4" w:space="0" w:color="000000"/>
              <w:right w:val="single" w:sz="4" w:space="0" w:color="000000"/>
            </w:tcBorders>
            <w:shd w:val="clear" w:color="FFFFFF" w:fill="FFFFFF"/>
            <w:noWrap/>
            <w:vAlign w:val="bottom"/>
            <w:hideMark/>
          </w:tcPr>
          <w:p w14:paraId="31B88A79" w14:textId="02E853B1"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3795.05</w:t>
            </w:r>
          </w:p>
        </w:tc>
        <w:tc>
          <w:tcPr>
            <w:tcW w:w="1407" w:type="dxa"/>
            <w:tcBorders>
              <w:top w:val="nil"/>
              <w:left w:val="nil"/>
              <w:bottom w:val="single" w:sz="4" w:space="0" w:color="000000"/>
              <w:right w:val="single" w:sz="4" w:space="0" w:color="000000"/>
            </w:tcBorders>
            <w:shd w:val="clear" w:color="FFFFFF" w:fill="FFFFFF"/>
            <w:noWrap/>
            <w:vAlign w:val="bottom"/>
            <w:hideMark/>
          </w:tcPr>
          <w:p w14:paraId="0FA5091E"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-254</w:t>
            </w:r>
          </w:p>
        </w:tc>
        <w:tc>
          <w:tcPr>
            <w:tcW w:w="1710" w:type="dxa"/>
            <w:tcBorders>
              <w:top w:val="nil"/>
              <w:left w:val="nil"/>
              <w:bottom w:val="single" w:sz="4" w:space="0" w:color="000000"/>
              <w:right w:val="single" w:sz="4" w:space="0" w:color="000000"/>
            </w:tcBorders>
            <w:shd w:val="clear" w:color="FFFFFF" w:fill="FFFFFF"/>
            <w:noWrap/>
            <w:vAlign w:val="bottom"/>
            <w:hideMark/>
          </w:tcPr>
          <w:p w14:paraId="495B907A" w14:textId="3A0120C3"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-697.20</w:t>
            </w:r>
          </w:p>
        </w:tc>
      </w:tr>
      <w:tr w:rsidR="002B5A78" w:rsidRPr="005415BD" w14:paraId="51AAE08D" w14:textId="77777777" w:rsidTr="00C644BE">
        <w:trPr>
          <w:gridAfter w:val="1"/>
          <w:wAfter w:w="1140" w:type="dxa"/>
          <w:trHeight w:val="142"/>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348BB89F"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BANDHAN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6F36846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0</w:t>
            </w:r>
          </w:p>
        </w:tc>
        <w:tc>
          <w:tcPr>
            <w:tcW w:w="873" w:type="dxa"/>
            <w:tcBorders>
              <w:top w:val="nil"/>
              <w:left w:val="nil"/>
              <w:bottom w:val="single" w:sz="4" w:space="0" w:color="000000"/>
              <w:right w:val="single" w:sz="4" w:space="0" w:color="000000"/>
            </w:tcBorders>
            <w:shd w:val="clear" w:color="FFFFFF" w:fill="FFFFFF"/>
            <w:noWrap/>
            <w:vAlign w:val="bottom"/>
            <w:hideMark/>
          </w:tcPr>
          <w:p w14:paraId="198238B0"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0</w:t>
            </w:r>
          </w:p>
        </w:tc>
        <w:tc>
          <w:tcPr>
            <w:tcW w:w="1311" w:type="dxa"/>
            <w:tcBorders>
              <w:top w:val="nil"/>
              <w:left w:val="nil"/>
              <w:bottom w:val="single" w:sz="4" w:space="0" w:color="000000"/>
              <w:right w:val="single" w:sz="4" w:space="0" w:color="000000"/>
            </w:tcBorders>
            <w:shd w:val="clear" w:color="FFFFFF" w:fill="FFFFFF"/>
            <w:noWrap/>
            <w:vAlign w:val="bottom"/>
            <w:hideMark/>
          </w:tcPr>
          <w:p w14:paraId="33C586B0"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w:t>
            </w:r>
          </w:p>
        </w:tc>
        <w:tc>
          <w:tcPr>
            <w:tcW w:w="1121" w:type="dxa"/>
            <w:tcBorders>
              <w:top w:val="nil"/>
              <w:left w:val="nil"/>
              <w:bottom w:val="single" w:sz="4" w:space="0" w:color="000000"/>
              <w:right w:val="single" w:sz="4" w:space="0" w:color="000000"/>
            </w:tcBorders>
            <w:shd w:val="clear" w:color="FFFFFF" w:fill="FFFFFF"/>
            <w:noWrap/>
            <w:vAlign w:val="bottom"/>
            <w:hideMark/>
          </w:tcPr>
          <w:p w14:paraId="3BCCE41B" w14:textId="038FE3D0"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1518.53</w:t>
            </w:r>
          </w:p>
        </w:tc>
        <w:tc>
          <w:tcPr>
            <w:tcW w:w="1407" w:type="dxa"/>
            <w:tcBorders>
              <w:top w:val="nil"/>
              <w:left w:val="nil"/>
              <w:bottom w:val="single" w:sz="4" w:space="0" w:color="000000"/>
              <w:right w:val="single" w:sz="4" w:space="0" w:color="000000"/>
            </w:tcBorders>
            <w:shd w:val="clear" w:color="FFFFFF" w:fill="FFFFFF"/>
            <w:noWrap/>
            <w:vAlign w:val="bottom"/>
            <w:hideMark/>
          </w:tcPr>
          <w:p w14:paraId="3E57B54D"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w:t>
            </w:r>
          </w:p>
        </w:tc>
        <w:tc>
          <w:tcPr>
            <w:tcW w:w="1710" w:type="dxa"/>
            <w:tcBorders>
              <w:top w:val="nil"/>
              <w:left w:val="nil"/>
              <w:bottom w:val="single" w:sz="4" w:space="0" w:color="000000"/>
              <w:right w:val="single" w:sz="4" w:space="0" w:color="000000"/>
            </w:tcBorders>
            <w:shd w:val="clear" w:color="FFFFFF" w:fill="FFFFFF"/>
            <w:noWrap/>
            <w:vAlign w:val="bottom"/>
            <w:hideMark/>
          </w:tcPr>
          <w:p w14:paraId="45D32E7A" w14:textId="707703AB"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-1518.53</w:t>
            </w:r>
          </w:p>
        </w:tc>
      </w:tr>
      <w:tr w:rsidR="002B5A78" w:rsidRPr="005415BD" w14:paraId="3A16E783" w14:textId="77777777" w:rsidTr="00C644BE">
        <w:trPr>
          <w:gridAfter w:val="1"/>
          <w:wAfter w:w="1140" w:type="dxa"/>
          <w:trHeight w:val="106"/>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23756015"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IDBI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68F3DDD1"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223</w:t>
            </w:r>
          </w:p>
        </w:tc>
        <w:tc>
          <w:tcPr>
            <w:tcW w:w="873" w:type="dxa"/>
            <w:tcBorders>
              <w:top w:val="nil"/>
              <w:left w:val="nil"/>
              <w:bottom w:val="single" w:sz="4" w:space="0" w:color="000000"/>
              <w:right w:val="single" w:sz="4" w:space="0" w:color="000000"/>
            </w:tcBorders>
            <w:shd w:val="clear" w:color="FFFFFF" w:fill="FFFFFF"/>
            <w:noWrap/>
            <w:vAlign w:val="bottom"/>
            <w:hideMark/>
          </w:tcPr>
          <w:p w14:paraId="6E91931C" w14:textId="6215189D"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1795.32</w:t>
            </w:r>
          </w:p>
        </w:tc>
        <w:tc>
          <w:tcPr>
            <w:tcW w:w="1311" w:type="dxa"/>
            <w:tcBorders>
              <w:top w:val="nil"/>
              <w:left w:val="nil"/>
              <w:bottom w:val="single" w:sz="4" w:space="0" w:color="000000"/>
              <w:right w:val="single" w:sz="4" w:space="0" w:color="000000"/>
            </w:tcBorders>
            <w:shd w:val="clear" w:color="FFFFFF" w:fill="FFFFFF"/>
            <w:noWrap/>
            <w:vAlign w:val="bottom"/>
            <w:hideMark/>
          </w:tcPr>
          <w:p w14:paraId="61C5807F"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293</w:t>
            </w:r>
          </w:p>
        </w:tc>
        <w:tc>
          <w:tcPr>
            <w:tcW w:w="1121" w:type="dxa"/>
            <w:tcBorders>
              <w:top w:val="nil"/>
              <w:left w:val="nil"/>
              <w:bottom w:val="single" w:sz="4" w:space="0" w:color="000000"/>
              <w:right w:val="single" w:sz="4" w:space="0" w:color="000000"/>
            </w:tcBorders>
            <w:shd w:val="clear" w:color="FFFFFF" w:fill="FFFFFF"/>
            <w:noWrap/>
            <w:vAlign w:val="bottom"/>
            <w:hideMark/>
          </w:tcPr>
          <w:p w14:paraId="70DF748E" w14:textId="0305A752"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2058.40</w:t>
            </w:r>
          </w:p>
        </w:tc>
        <w:tc>
          <w:tcPr>
            <w:tcW w:w="1407" w:type="dxa"/>
            <w:tcBorders>
              <w:top w:val="nil"/>
              <w:left w:val="nil"/>
              <w:bottom w:val="single" w:sz="4" w:space="0" w:color="000000"/>
              <w:right w:val="single" w:sz="4" w:space="0" w:color="000000"/>
            </w:tcBorders>
            <w:shd w:val="clear" w:color="FFFFFF" w:fill="FFFFFF"/>
            <w:noWrap/>
            <w:vAlign w:val="bottom"/>
            <w:hideMark/>
          </w:tcPr>
          <w:p w14:paraId="4787656B"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-70</w:t>
            </w:r>
          </w:p>
        </w:tc>
        <w:tc>
          <w:tcPr>
            <w:tcW w:w="1710" w:type="dxa"/>
            <w:tcBorders>
              <w:top w:val="nil"/>
              <w:left w:val="nil"/>
              <w:bottom w:val="single" w:sz="4" w:space="0" w:color="000000"/>
              <w:right w:val="single" w:sz="4" w:space="0" w:color="000000"/>
            </w:tcBorders>
            <w:shd w:val="clear" w:color="FFFFFF" w:fill="FFFFFF"/>
            <w:noWrap/>
            <w:vAlign w:val="bottom"/>
            <w:hideMark/>
          </w:tcPr>
          <w:p w14:paraId="304AA133" w14:textId="2A796C2F"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-263.07</w:t>
            </w:r>
          </w:p>
        </w:tc>
      </w:tr>
      <w:tr w:rsidR="002B5A78" w:rsidRPr="005415BD" w14:paraId="681A4A1D"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1BBC5918"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INDUSIND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23B2B2A8"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121</w:t>
            </w:r>
          </w:p>
        </w:tc>
        <w:tc>
          <w:tcPr>
            <w:tcW w:w="873" w:type="dxa"/>
            <w:tcBorders>
              <w:top w:val="nil"/>
              <w:left w:val="nil"/>
              <w:bottom w:val="single" w:sz="4" w:space="0" w:color="000000"/>
              <w:right w:val="single" w:sz="4" w:space="0" w:color="000000"/>
            </w:tcBorders>
            <w:shd w:val="clear" w:color="FFFFFF" w:fill="FFFFFF"/>
            <w:noWrap/>
            <w:vAlign w:val="bottom"/>
            <w:hideMark/>
          </w:tcPr>
          <w:p w14:paraId="197C8EB5" w14:textId="73F818B6"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37.70</w:t>
            </w:r>
          </w:p>
        </w:tc>
        <w:tc>
          <w:tcPr>
            <w:tcW w:w="1311" w:type="dxa"/>
            <w:tcBorders>
              <w:top w:val="nil"/>
              <w:left w:val="nil"/>
              <w:bottom w:val="single" w:sz="4" w:space="0" w:color="000000"/>
              <w:right w:val="single" w:sz="4" w:space="0" w:color="000000"/>
            </w:tcBorders>
            <w:shd w:val="clear" w:color="FFFFFF" w:fill="FFFFFF"/>
            <w:noWrap/>
            <w:vAlign w:val="bottom"/>
            <w:hideMark/>
          </w:tcPr>
          <w:p w14:paraId="5A7B67A8"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731</w:t>
            </w:r>
          </w:p>
        </w:tc>
        <w:tc>
          <w:tcPr>
            <w:tcW w:w="1121" w:type="dxa"/>
            <w:tcBorders>
              <w:top w:val="nil"/>
              <w:left w:val="nil"/>
              <w:bottom w:val="single" w:sz="4" w:space="0" w:color="000000"/>
              <w:right w:val="single" w:sz="4" w:space="0" w:color="000000"/>
            </w:tcBorders>
            <w:shd w:val="clear" w:color="FFFFFF" w:fill="FFFFFF"/>
            <w:noWrap/>
            <w:vAlign w:val="bottom"/>
            <w:hideMark/>
          </w:tcPr>
          <w:p w14:paraId="4B4470D2" w14:textId="2732049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219.81</w:t>
            </w:r>
          </w:p>
        </w:tc>
        <w:tc>
          <w:tcPr>
            <w:tcW w:w="1407" w:type="dxa"/>
            <w:tcBorders>
              <w:top w:val="nil"/>
              <w:left w:val="nil"/>
              <w:bottom w:val="single" w:sz="4" w:space="0" w:color="000000"/>
              <w:right w:val="single" w:sz="4" w:space="0" w:color="000000"/>
            </w:tcBorders>
            <w:shd w:val="clear" w:color="FFFFFF" w:fill="FFFFFF"/>
            <w:noWrap/>
            <w:vAlign w:val="bottom"/>
            <w:hideMark/>
          </w:tcPr>
          <w:p w14:paraId="1BA90B7F"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-610</w:t>
            </w:r>
          </w:p>
        </w:tc>
        <w:tc>
          <w:tcPr>
            <w:tcW w:w="1710" w:type="dxa"/>
            <w:tcBorders>
              <w:top w:val="nil"/>
              <w:left w:val="nil"/>
              <w:bottom w:val="single" w:sz="4" w:space="0" w:color="000000"/>
              <w:right w:val="single" w:sz="4" w:space="0" w:color="000000"/>
            </w:tcBorders>
            <w:shd w:val="clear" w:color="FFFFFF" w:fill="FFFFFF"/>
            <w:noWrap/>
            <w:vAlign w:val="bottom"/>
            <w:hideMark/>
          </w:tcPr>
          <w:p w14:paraId="3F2ACD7F" w14:textId="4145F0F1"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-182.11</w:t>
            </w:r>
          </w:p>
        </w:tc>
      </w:tr>
      <w:tr w:rsidR="002B5A78" w:rsidRPr="005415BD" w14:paraId="20A4F324" w14:textId="77777777" w:rsidTr="00C644BE">
        <w:trPr>
          <w:gridAfter w:val="1"/>
          <w:wAfter w:w="1140" w:type="dxa"/>
          <w:trHeight w:val="130"/>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539A3797"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KARNATAKA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5E537BC3"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20</w:t>
            </w:r>
          </w:p>
        </w:tc>
        <w:tc>
          <w:tcPr>
            <w:tcW w:w="873" w:type="dxa"/>
            <w:tcBorders>
              <w:top w:val="nil"/>
              <w:left w:val="nil"/>
              <w:bottom w:val="single" w:sz="4" w:space="0" w:color="000000"/>
              <w:right w:val="single" w:sz="4" w:space="0" w:color="000000"/>
            </w:tcBorders>
            <w:shd w:val="clear" w:color="FFFFFF" w:fill="FFFFFF"/>
            <w:noWrap/>
            <w:vAlign w:val="bottom"/>
            <w:hideMark/>
          </w:tcPr>
          <w:p w14:paraId="43BFD4DC" w14:textId="3266DBFA"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454.98</w:t>
            </w:r>
          </w:p>
        </w:tc>
        <w:tc>
          <w:tcPr>
            <w:tcW w:w="1311" w:type="dxa"/>
            <w:tcBorders>
              <w:top w:val="nil"/>
              <w:left w:val="nil"/>
              <w:bottom w:val="single" w:sz="4" w:space="0" w:color="000000"/>
              <w:right w:val="single" w:sz="4" w:space="0" w:color="000000"/>
            </w:tcBorders>
            <w:shd w:val="clear" w:color="FFFFFF" w:fill="FFFFFF"/>
            <w:noWrap/>
            <w:vAlign w:val="bottom"/>
            <w:hideMark/>
          </w:tcPr>
          <w:p w14:paraId="3155E0C7"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w:t>
            </w:r>
          </w:p>
        </w:tc>
        <w:tc>
          <w:tcPr>
            <w:tcW w:w="1121" w:type="dxa"/>
            <w:tcBorders>
              <w:top w:val="nil"/>
              <w:left w:val="nil"/>
              <w:bottom w:val="single" w:sz="4" w:space="0" w:color="000000"/>
              <w:right w:val="single" w:sz="4" w:space="0" w:color="000000"/>
            </w:tcBorders>
            <w:shd w:val="clear" w:color="FFFFFF" w:fill="FFFFFF"/>
            <w:noWrap/>
            <w:vAlign w:val="bottom"/>
            <w:hideMark/>
          </w:tcPr>
          <w:p w14:paraId="469CF880" w14:textId="347FDD76"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893.49</w:t>
            </w:r>
          </w:p>
        </w:tc>
        <w:tc>
          <w:tcPr>
            <w:tcW w:w="1407" w:type="dxa"/>
            <w:tcBorders>
              <w:top w:val="nil"/>
              <w:left w:val="nil"/>
              <w:bottom w:val="single" w:sz="4" w:space="0" w:color="000000"/>
              <w:right w:val="single" w:sz="4" w:space="0" w:color="000000"/>
            </w:tcBorders>
            <w:shd w:val="clear" w:color="FFFFFF" w:fill="FFFFFF"/>
            <w:noWrap/>
            <w:vAlign w:val="bottom"/>
            <w:hideMark/>
          </w:tcPr>
          <w:p w14:paraId="0EF627E9"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18</w:t>
            </w:r>
          </w:p>
        </w:tc>
        <w:tc>
          <w:tcPr>
            <w:tcW w:w="1710" w:type="dxa"/>
            <w:tcBorders>
              <w:top w:val="nil"/>
              <w:left w:val="nil"/>
              <w:bottom w:val="single" w:sz="4" w:space="0" w:color="000000"/>
              <w:right w:val="single" w:sz="4" w:space="0" w:color="000000"/>
            </w:tcBorders>
            <w:shd w:val="clear" w:color="FFFFFF" w:fill="FFFFFF"/>
            <w:noWrap/>
            <w:vAlign w:val="bottom"/>
            <w:hideMark/>
          </w:tcPr>
          <w:p w14:paraId="1465CE38" w14:textId="7FD40030"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-438.51</w:t>
            </w:r>
          </w:p>
        </w:tc>
      </w:tr>
      <w:tr w:rsidR="002B5A78" w:rsidRPr="005415BD" w14:paraId="7C334123" w14:textId="77777777" w:rsidTr="00C644BE">
        <w:trPr>
          <w:gridAfter w:val="1"/>
          <w:wAfter w:w="1140" w:type="dxa"/>
          <w:trHeight w:val="190"/>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731079C7"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RBL BANK LTD.</w:t>
            </w:r>
          </w:p>
        </w:tc>
        <w:tc>
          <w:tcPr>
            <w:tcW w:w="1019" w:type="dxa"/>
            <w:tcBorders>
              <w:top w:val="nil"/>
              <w:left w:val="nil"/>
              <w:bottom w:val="single" w:sz="4" w:space="0" w:color="000000"/>
              <w:right w:val="single" w:sz="4" w:space="0" w:color="000000"/>
            </w:tcBorders>
            <w:shd w:val="clear" w:color="FFFFFF" w:fill="FFFFFF"/>
            <w:noWrap/>
            <w:vAlign w:val="bottom"/>
            <w:hideMark/>
          </w:tcPr>
          <w:p w14:paraId="5A1CAEFE"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20058</w:t>
            </w:r>
          </w:p>
        </w:tc>
        <w:tc>
          <w:tcPr>
            <w:tcW w:w="873" w:type="dxa"/>
            <w:tcBorders>
              <w:top w:val="nil"/>
              <w:left w:val="nil"/>
              <w:bottom w:val="single" w:sz="4" w:space="0" w:color="000000"/>
              <w:right w:val="single" w:sz="4" w:space="0" w:color="000000"/>
            </w:tcBorders>
            <w:shd w:val="clear" w:color="FFFFFF" w:fill="FFFFFF"/>
            <w:noWrap/>
            <w:vAlign w:val="bottom"/>
            <w:hideMark/>
          </w:tcPr>
          <w:p w14:paraId="19722F1A" w14:textId="59E8B568"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3907.32</w:t>
            </w:r>
          </w:p>
        </w:tc>
        <w:tc>
          <w:tcPr>
            <w:tcW w:w="1311" w:type="dxa"/>
            <w:tcBorders>
              <w:top w:val="nil"/>
              <w:left w:val="nil"/>
              <w:bottom w:val="single" w:sz="4" w:space="0" w:color="000000"/>
              <w:right w:val="single" w:sz="4" w:space="0" w:color="000000"/>
            </w:tcBorders>
            <w:shd w:val="clear" w:color="FFFFFF" w:fill="FFFFFF"/>
            <w:noWrap/>
            <w:vAlign w:val="bottom"/>
            <w:hideMark/>
          </w:tcPr>
          <w:p w14:paraId="4C85B057"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48015</w:t>
            </w:r>
          </w:p>
        </w:tc>
        <w:tc>
          <w:tcPr>
            <w:tcW w:w="1121" w:type="dxa"/>
            <w:tcBorders>
              <w:top w:val="nil"/>
              <w:left w:val="nil"/>
              <w:bottom w:val="single" w:sz="4" w:space="0" w:color="000000"/>
              <w:right w:val="single" w:sz="4" w:space="0" w:color="000000"/>
            </w:tcBorders>
            <w:shd w:val="clear" w:color="FFFFFF" w:fill="FFFFFF"/>
            <w:noWrap/>
            <w:vAlign w:val="bottom"/>
            <w:hideMark/>
          </w:tcPr>
          <w:p w14:paraId="3FCAE6C7" w14:textId="245381EC"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11941.49</w:t>
            </w:r>
          </w:p>
        </w:tc>
        <w:tc>
          <w:tcPr>
            <w:tcW w:w="1407" w:type="dxa"/>
            <w:tcBorders>
              <w:top w:val="nil"/>
              <w:left w:val="nil"/>
              <w:bottom w:val="single" w:sz="4" w:space="0" w:color="000000"/>
              <w:right w:val="single" w:sz="4" w:space="0" w:color="000000"/>
            </w:tcBorders>
            <w:shd w:val="clear" w:color="FFFFFF" w:fill="FFFFFF"/>
            <w:noWrap/>
            <w:vAlign w:val="bottom"/>
            <w:hideMark/>
          </w:tcPr>
          <w:p w14:paraId="66042CB8"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-27957</w:t>
            </w:r>
          </w:p>
        </w:tc>
        <w:tc>
          <w:tcPr>
            <w:tcW w:w="1710" w:type="dxa"/>
            <w:tcBorders>
              <w:top w:val="nil"/>
              <w:left w:val="nil"/>
              <w:bottom w:val="single" w:sz="4" w:space="0" w:color="000000"/>
              <w:right w:val="single" w:sz="4" w:space="0" w:color="000000"/>
            </w:tcBorders>
            <w:shd w:val="clear" w:color="FFFFFF" w:fill="FFFFFF"/>
            <w:noWrap/>
            <w:vAlign w:val="bottom"/>
            <w:hideMark/>
          </w:tcPr>
          <w:p w14:paraId="4934732C" w14:textId="10405043"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-8034.16</w:t>
            </w:r>
          </w:p>
        </w:tc>
      </w:tr>
      <w:tr w:rsidR="002B5A78" w:rsidRPr="005415BD" w14:paraId="1F373D1E"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5556D9F8"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YES BANK</w:t>
            </w:r>
          </w:p>
        </w:tc>
        <w:tc>
          <w:tcPr>
            <w:tcW w:w="1019" w:type="dxa"/>
            <w:tcBorders>
              <w:top w:val="nil"/>
              <w:left w:val="nil"/>
              <w:bottom w:val="single" w:sz="4" w:space="0" w:color="000000"/>
              <w:right w:val="single" w:sz="4" w:space="0" w:color="000000"/>
            </w:tcBorders>
            <w:shd w:val="clear" w:color="FFFFFF" w:fill="FFFFFF"/>
            <w:noWrap/>
            <w:vAlign w:val="bottom"/>
            <w:hideMark/>
          </w:tcPr>
          <w:p w14:paraId="7FF4DB7A"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197</w:t>
            </w:r>
          </w:p>
        </w:tc>
        <w:tc>
          <w:tcPr>
            <w:tcW w:w="873" w:type="dxa"/>
            <w:tcBorders>
              <w:top w:val="nil"/>
              <w:left w:val="nil"/>
              <w:bottom w:val="single" w:sz="4" w:space="0" w:color="000000"/>
              <w:right w:val="single" w:sz="4" w:space="0" w:color="000000"/>
            </w:tcBorders>
            <w:shd w:val="clear" w:color="FFFFFF" w:fill="FFFFFF"/>
            <w:noWrap/>
            <w:vAlign w:val="bottom"/>
            <w:hideMark/>
          </w:tcPr>
          <w:p w14:paraId="6F94D619" w14:textId="46D6AB4F"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2723.31</w:t>
            </w:r>
          </w:p>
        </w:tc>
        <w:tc>
          <w:tcPr>
            <w:tcW w:w="1311" w:type="dxa"/>
            <w:tcBorders>
              <w:top w:val="nil"/>
              <w:left w:val="nil"/>
              <w:bottom w:val="single" w:sz="4" w:space="0" w:color="000000"/>
              <w:right w:val="single" w:sz="4" w:space="0" w:color="000000"/>
            </w:tcBorders>
            <w:shd w:val="clear" w:color="FFFFFF" w:fill="FFFFFF"/>
            <w:noWrap/>
            <w:vAlign w:val="bottom"/>
            <w:hideMark/>
          </w:tcPr>
          <w:p w14:paraId="3BE663CF"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185</w:t>
            </w:r>
          </w:p>
        </w:tc>
        <w:tc>
          <w:tcPr>
            <w:tcW w:w="1121" w:type="dxa"/>
            <w:tcBorders>
              <w:top w:val="nil"/>
              <w:left w:val="nil"/>
              <w:bottom w:val="single" w:sz="4" w:space="0" w:color="000000"/>
              <w:right w:val="single" w:sz="4" w:space="0" w:color="000000"/>
            </w:tcBorders>
            <w:shd w:val="clear" w:color="FFFFFF" w:fill="FFFFFF"/>
            <w:noWrap/>
            <w:vAlign w:val="bottom"/>
            <w:hideMark/>
          </w:tcPr>
          <w:p w14:paraId="108FD73E" w14:textId="3A94C1A0"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3140.83</w:t>
            </w:r>
          </w:p>
        </w:tc>
        <w:tc>
          <w:tcPr>
            <w:tcW w:w="1407" w:type="dxa"/>
            <w:tcBorders>
              <w:top w:val="nil"/>
              <w:left w:val="nil"/>
              <w:bottom w:val="single" w:sz="4" w:space="0" w:color="000000"/>
              <w:right w:val="single" w:sz="4" w:space="0" w:color="000000"/>
            </w:tcBorders>
            <w:shd w:val="clear" w:color="FFFFFF" w:fill="FFFFFF"/>
            <w:noWrap/>
            <w:vAlign w:val="bottom"/>
            <w:hideMark/>
          </w:tcPr>
          <w:p w14:paraId="79410D3B"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12</w:t>
            </w:r>
          </w:p>
        </w:tc>
        <w:tc>
          <w:tcPr>
            <w:tcW w:w="1710" w:type="dxa"/>
            <w:tcBorders>
              <w:top w:val="nil"/>
              <w:left w:val="nil"/>
              <w:bottom w:val="single" w:sz="4" w:space="0" w:color="000000"/>
              <w:right w:val="single" w:sz="4" w:space="0" w:color="000000"/>
            </w:tcBorders>
            <w:shd w:val="clear" w:color="FFFFFF" w:fill="FFFFFF"/>
            <w:noWrap/>
            <w:vAlign w:val="bottom"/>
            <w:hideMark/>
          </w:tcPr>
          <w:p w14:paraId="4FA59AFA" w14:textId="5711EDEF"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-417.51</w:t>
            </w:r>
          </w:p>
        </w:tc>
      </w:tr>
      <w:tr w:rsidR="002B5A78" w:rsidRPr="005415BD" w14:paraId="48F0DBAB"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hideMark/>
          </w:tcPr>
          <w:p w14:paraId="253068A3" w14:textId="77777777" w:rsidR="002B5A78" w:rsidRPr="00223469" w:rsidRDefault="002B5A78" w:rsidP="002250D1">
            <w:pPr>
              <w:rPr>
                <w:rFonts w:ascii="Arial" w:hAnsi="Arial" w:cs="Arial"/>
                <w:b/>
                <w:bCs/>
                <w:sz w:val="16"/>
                <w:szCs w:val="16"/>
              </w:rPr>
            </w:pPr>
            <w:r w:rsidRPr="00223469">
              <w:rPr>
                <w:rFonts w:ascii="Arial" w:hAnsi="Arial" w:cs="Arial"/>
                <w:b/>
                <w:bCs/>
                <w:sz w:val="16"/>
                <w:szCs w:val="16"/>
              </w:rPr>
              <w:t>EVANGELICAL SOCIAL ACTION FORUM</w:t>
            </w:r>
          </w:p>
        </w:tc>
        <w:tc>
          <w:tcPr>
            <w:tcW w:w="1019" w:type="dxa"/>
            <w:tcBorders>
              <w:top w:val="nil"/>
              <w:left w:val="nil"/>
              <w:bottom w:val="single" w:sz="4" w:space="0" w:color="000000"/>
              <w:right w:val="single" w:sz="4" w:space="0" w:color="000000"/>
            </w:tcBorders>
            <w:shd w:val="clear" w:color="FFFFFF" w:fill="FFFFFF"/>
            <w:noWrap/>
            <w:vAlign w:val="bottom"/>
            <w:hideMark/>
          </w:tcPr>
          <w:p w14:paraId="4D2B0CA8"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0</w:t>
            </w:r>
          </w:p>
        </w:tc>
        <w:tc>
          <w:tcPr>
            <w:tcW w:w="873" w:type="dxa"/>
            <w:tcBorders>
              <w:top w:val="nil"/>
              <w:left w:val="nil"/>
              <w:bottom w:val="single" w:sz="4" w:space="0" w:color="000000"/>
              <w:right w:val="single" w:sz="4" w:space="0" w:color="000000"/>
            </w:tcBorders>
            <w:shd w:val="clear" w:color="FFFFFF" w:fill="FFFFFF"/>
            <w:noWrap/>
            <w:vAlign w:val="bottom"/>
            <w:hideMark/>
          </w:tcPr>
          <w:p w14:paraId="079161E6"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0</w:t>
            </w:r>
          </w:p>
        </w:tc>
        <w:tc>
          <w:tcPr>
            <w:tcW w:w="1311" w:type="dxa"/>
            <w:tcBorders>
              <w:top w:val="nil"/>
              <w:left w:val="nil"/>
              <w:bottom w:val="single" w:sz="4" w:space="0" w:color="000000"/>
              <w:right w:val="single" w:sz="4" w:space="0" w:color="000000"/>
            </w:tcBorders>
            <w:shd w:val="clear" w:color="FFFFFF" w:fill="FFFFFF"/>
            <w:noWrap/>
            <w:vAlign w:val="bottom"/>
            <w:hideMark/>
          </w:tcPr>
          <w:p w14:paraId="6F65785D"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1321</w:t>
            </w:r>
          </w:p>
        </w:tc>
        <w:tc>
          <w:tcPr>
            <w:tcW w:w="1121" w:type="dxa"/>
            <w:tcBorders>
              <w:top w:val="nil"/>
              <w:left w:val="nil"/>
              <w:bottom w:val="single" w:sz="4" w:space="0" w:color="000000"/>
              <w:right w:val="single" w:sz="4" w:space="0" w:color="000000"/>
            </w:tcBorders>
            <w:shd w:val="clear" w:color="FFFFFF" w:fill="FFFFFF"/>
            <w:noWrap/>
            <w:vAlign w:val="bottom"/>
            <w:hideMark/>
          </w:tcPr>
          <w:p w14:paraId="22C77063" w14:textId="3692CC1E"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343.97</w:t>
            </w:r>
          </w:p>
        </w:tc>
        <w:tc>
          <w:tcPr>
            <w:tcW w:w="1407" w:type="dxa"/>
            <w:tcBorders>
              <w:top w:val="nil"/>
              <w:left w:val="nil"/>
              <w:bottom w:val="single" w:sz="4" w:space="0" w:color="000000"/>
              <w:right w:val="single" w:sz="4" w:space="0" w:color="000000"/>
            </w:tcBorders>
            <w:shd w:val="clear" w:color="FFFFFF" w:fill="FFFFFF"/>
            <w:noWrap/>
            <w:vAlign w:val="bottom"/>
            <w:hideMark/>
          </w:tcPr>
          <w:p w14:paraId="582F4F52" w14:textId="77777777"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-1321</w:t>
            </w:r>
          </w:p>
        </w:tc>
        <w:tc>
          <w:tcPr>
            <w:tcW w:w="1710" w:type="dxa"/>
            <w:tcBorders>
              <w:top w:val="nil"/>
              <w:left w:val="nil"/>
              <w:bottom w:val="single" w:sz="4" w:space="0" w:color="000000"/>
              <w:right w:val="single" w:sz="4" w:space="0" w:color="000000"/>
            </w:tcBorders>
            <w:shd w:val="clear" w:color="FFFFFF" w:fill="FFFFFF"/>
            <w:noWrap/>
            <w:vAlign w:val="bottom"/>
            <w:hideMark/>
          </w:tcPr>
          <w:p w14:paraId="2A02CFF6" w14:textId="11F5B2AC" w:rsidR="002B5A78" w:rsidRPr="00223469" w:rsidRDefault="002B5A78" w:rsidP="002250D1">
            <w:pPr>
              <w:jc w:val="right"/>
              <w:rPr>
                <w:rFonts w:ascii="Arial" w:hAnsi="Arial" w:cs="Arial"/>
                <w:b/>
                <w:bCs/>
                <w:sz w:val="16"/>
                <w:szCs w:val="16"/>
              </w:rPr>
            </w:pPr>
            <w:r w:rsidRPr="00223469">
              <w:rPr>
                <w:rFonts w:ascii="Arial" w:hAnsi="Arial" w:cs="Arial"/>
                <w:b/>
                <w:bCs/>
                <w:sz w:val="16"/>
                <w:szCs w:val="16"/>
              </w:rPr>
              <w:t>-343.97</w:t>
            </w:r>
          </w:p>
        </w:tc>
      </w:tr>
      <w:tr w:rsidR="00223469" w:rsidRPr="005415BD" w14:paraId="4422E2D3"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tcPr>
          <w:p w14:paraId="433D0137" w14:textId="42F37488" w:rsidR="00223469" w:rsidRPr="00223469" w:rsidRDefault="00223469" w:rsidP="00223469">
            <w:pPr>
              <w:rPr>
                <w:rFonts w:ascii="Arial" w:hAnsi="Arial" w:cs="Arial"/>
                <w:b/>
                <w:bCs/>
                <w:sz w:val="16"/>
                <w:szCs w:val="16"/>
              </w:rPr>
            </w:pPr>
            <w:r w:rsidRPr="00223469">
              <w:rPr>
                <w:rFonts w:ascii="Arial" w:hAnsi="Arial" w:cs="Arial"/>
                <w:b/>
                <w:bCs/>
                <w:sz w:val="16"/>
                <w:szCs w:val="16"/>
              </w:rPr>
              <w:t>UJJIVAN SMALL FINANCE BANK</w:t>
            </w:r>
          </w:p>
        </w:tc>
        <w:tc>
          <w:tcPr>
            <w:tcW w:w="1019" w:type="dxa"/>
            <w:tcBorders>
              <w:top w:val="nil"/>
              <w:left w:val="nil"/>
              <w:bottom w:val="single" w:sz="4" w:space="0" w:color="000000"/>
              <w:right w:val="single" w:sz="4" w:space="0" w:color="000000"/>
            </w:tcBorders>
            <w:shd w:val="clear" w:color="FFFFFF" w:fill="FFFFFF"/>
            <w:noWrap/>
            <w:vAlign w:val="bottom"/>
          </w:tcPr>
          <w:p w14:paraId="16647D97" w14:textId="10CA4CD1"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5141</w:t>
            </w:r>
          </w:p>
        </w:tc>
        <w:tc>
          <w:tcPr>
            <w:tcW w:w="873" w:type="dxa"/>
            <w:tcBorders>
              <w:top w:val="nil"/>
              <w:left w:val="nil"/>
              <w:bottom w:val="single" w:sz="4" w:space="0" w:color="000000"/>
              <w:right w:val="single" w:sz="4" w:space="0" w:color="000000"/>
            </w:tcBorders>
            <w:shd w:val="clear" w:color="FFFFFF" w:fill="FFFFFF"/>
            <w:noWrap/>
            <w:vAlign w:val="bottom"/>
          </w:tcPr>
          <w:p w14:paraId="2832BED5" w14:textId="3BF1A560"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2003.05</w:t>
            </w:r>
          </w:p>
        </w:tc>
        <w:tc>
          <w:tcPr>
            <w:tcW w:w="1311" w:type="dxa"/>
            <w:tcBorders>
              <w:top w:val="nil"/>
              <w:left w:val="nil"/>
              <w:bottom w:val="single" w:sz="4" w:space="0" w:color="000000"/>
              <w:right w:val="single" w:sz="4" w:space="0" w:color="000000"/>
            </w:tcBorders>
            <w:shd w:val="clear" w:color="FFFFFF" w:fill="FFFFFF"/>
            <w:noWrap/>
            <w:vAlign w:val="bottom"/>
          </w:tcPr>
          <w:p w14:paraId="3DCFB4F7" w14:textId="4062173C"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5940</w:t>
            </w:r>
          </w:p>
        </w:tc>
        <w:tc>
          <w:tcPr>
            <w:tcW w:w="1121" w:type="dxa"/>
            <w:tcBorders>
              <w:top w:val="nil"/>
              <w:left w:val="nil"/>
              <w:bottom w:val="single" w:sz="4" w:space="0" w:color="000000"/>
              <w:right w:val="single" w:sz="4" w:space="0" w:color="000000"/>
            </w:tcBorders>
            <w:shd w:val="clear" w:color="FFFFFF" w:fill="FFFFFF"/>
            <w:noWrap/>
            <w:vAlign w:val="bottom"/>
          </w:tcPr>
          <w:p w14:paraId="645E3B6C" w14:textId="0E223DF4"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2188.31</w:t>
            </w:r>
          </w:p>
        </w:tc>
        <w:tc>
          <w:tcPr>
            <w:tcW w:w="1407" w:type="dxa"/>
            <w:tcBorders>
              <w:top w:val="nil"/>
              <w:left w:val="nil"/>
              <w:bottom w:val="single" w:sz="4" w:space="0" w:color="000000"/>
              <w:right w:val="single" w:sz="4" w:space="0" w:color="000000"/>
            </w:tcBorders>
            <w:shd w:val="clear" w:color="FFFFFF" w:fill="FFFFFF"/>
            <w:noWrap/>
            <w:vAlign w:val="bottom"/>
          </w:tcPr>
          <w:p w14:paraId="0E1A9A52" w14:textId="52AF755C"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-799</w:t>
            </w:r>
          </w:p>
        </w:tc>
        <w:tc>
          <w:tcPr>
            <w:tcW w:w="1710" w:type="dxa"/>
            <w:tcBorders>
              <w:top w:val="nil"/>
              <w:left w:val="nil"/>
              <w:bottom w:val="single" w:sz="4" w:space="0" w:color="000000"/>
              <w:right w:val="single" w:sz="4" w:space="0" w:color="000000"/>
            </w:tcBorders>
            <w:shd w:val="clear" w:color="FFFFFF" w:fill="FFFFFF"/>
            <w:noWrap/>
            <w:vAlign w:val="bottom"/>
          </w:tcPr>
          <w:p w14:paraId="2D9EE779" w14:textId="30361B59" w:rsidR="00223469" w:rsidRPr="00223469" w:rsidRDefault="00223469" w:rsidP="00223469">
            <w:pPr>
              <w:jc w:val="right"/>
              <w:rPr>
                <w:rFonts w:ascii="Arial" w:hAnsi="Arial" w:cs="Arial"/>
                <w:b/>
                <w:bCs/>
                <w:sz w:val="16"/>
                <w:szCs w:val="16"/>
              </w:rPr>
            </w:pPr>
            <w:r w:rsidRPr="00223469">
              <w:rPr>
                <w:rFonts w:ascii="Arial" w:hAnsi="Arial" w:cs="Arial"/>
                <w:b/>
                <w:bCs/>
                <w:sz w:val="16"/>
                <w:szCs w:val="16"/>
              </w:rPr>
              <w:t>-185.26</w:t>
            </w:r>
          </w:p>
        </w:tc>
      </w:tr>
      <w:tr w:rsidR="00223469" w:rsidRPr="005415BD" w14:paraId="29EF4543" w14:textId="77777777" w:rsidTr="00C644BE">
        <w:trPr>
          <w:gridAfter w:val="1"/>
          <w:wAfter w:w="1140" w:type="dxa"/>
          <w:trHeight w:val="93"/>
        </w:trPr>
        <w:tc>
          <w:tcPr>
            <w:tcW w:w="3719" w:type="dxa"/>
            <w:tcBorders>
              <w:top w:val="nil"/>
              <w:left w:val="single" w:sz="4" w:space="0" w:color="000000"/>
              <w:bottom w:val="single" w:sz="4" w:space="0" w:color="000000"/>
              <w:right w:val="single" w:sz="4" w:space="0" w:color="000000"/>
            </w:tcBorders>
            <w:shd w:val="clear" w:color="FFFFFF" w:fill="FFFFFF"/>
            <w:noWrap/>
            <w:vAlign w:val="bottom"/>
          </w:tcPr>
          <w:p w14:paraId="02C4F988" w14:textId="34CDD260" w:rsidR="00223469" w:rsidRPr="00223469" w:rsidRDefault="00223469" w:rsidP="00223469">
            <w:pPr>
              <w:rPr>
                <w:rFonts w:ascii="Arial" w:hAnsi="Arial" w:cs="Arial"/>
                <w:b/>
                <w:bCs/>
                <w:sz w:val="16"/>
                <w:szCs w:val="16"/>
              </w:rPr>
            </w:pPr>
            <w:r>
              <w:rPr>
                <w:rFonts w:ascii="Arial" w:hAnsi="Arial" w:cs="Arial"/>
                <w:b/>
                <w:bCs/>
                <w:sz w:val="16"/>
                <w:szCs w:val="16"/>
              </w:rPr>
              <w:t>Total</w:t>
            </w:r>
          </w:p>
        </w:tc>
        <w:tc>
          <w:tcPr>
            <w:tcW w:w="1019" w:type="dxa"/>
            <w:tcBorders>
              <w:top w:val="nil"/>
              <w:left w:val="nil"/>
              <w:bottom w:val="single" w:sz="4" w:space="0" w:color="000000"/>
              <w:right w:val="single" w:sz="4" w:space="0" w:color="000000"/>
            </w:tcBorders>
            <w:shd w:val="clear" w:color="FFFFFF" w:fill="FFFFFF"/>
            <w:noWrap/>
            <w:vAlign w:val="bottom"/>
          </w:tcPr>
          <w:p w14:paraId="59A5993E" w14:textId="77777777" w:rsidR="00223469" w:rsidRPr="00223469" w:rsidRDefault="00223469" w:rsidP="00223469">
            <w:pPr>
              <w:jc w:val="right"/>
              <w:rPr>
                <w:rFonts w:ascii="Arial" w:hAnsi="Arial" w:cs="Arial"/>
                <w:b/>
                <w:bCs/>
                <w:sz w:val="16"/>
                <w:szCs w:val="16"/>
              </w:rPr>
            </w:pPr>
          </w:p>
        </w:tc>
        <w:tc>
          <w:tcPr>
            <w:tcW w:w="873" w:type="dxa"/>
            <w:tcBorders>
              <w:top w:val="nil"/>
              <w:left w:val="nil"/>
              <w:bottom w:val="single" w:sz="4" w:space="0" w:color="000000"/>
              <w:right w:val="single" w:sz="4" w:space="0" w:color="000000"/>
            </w:tcBorders>
            <w:shd w:val="clear" w:color="FFFFFF" w:fill="FFFFFF"/>
            <w:noWrap/>
            <w:vAlign w:val="bottom"/>
          </w:tcPr>
          <w:p w14:paraId="40F4BA44" w14:textId="77777777" w:rsidR="00223469" w:rsidRPr="00223469" w:rsidRDefault="00223469" w:rsidP="00223469">
            <w:pPr>
              <w:jc w:val="right"/>
              <w:rPr>
                <w:rFonts w:ascii="Arial" w:hAnsi="Arial" w:cs="Arial"/>
                <w:b/>
                <w:bCs/>
                <w:sz w:val="16"/>
                <w:szCs w:val="16"/>
              </w:rPr>
            </w:pPr>
          </w:p>
        </w:tc>
        <w:tc>
          <w:tcPr>
            <w:tcW w:w="1311" w:type="dxa"/>
            <w:tcBorders>
              <w:top w:val="nil"/>
              <w:left w:val="nil"/>
              <w:bottom w:val="single" w:sz="4" w:space="0" w:color="000000"/>
              <w:right w:val="single" w:sz="4" w:space="0" w:color="000000"/>
            </w:tcBorders>
            <w:shd w:val="clear" w:color="FFFFFF" w:fill="FFFFFF"/>
            <w:noWrap/>
            <w:vAlign w:val="bottom"/>
          </w:tcPr>
          <w:p w14:paraId="079A8BE9" w14:textId="77777777" w:rsidR="00223469" w:rsidRPr="00223469" w:rsidRDefault="00223469" w:rsidP="00223469">
            <w:pPr>
              <w:jc w:val="right"/>
              <w:rPr>
                <w:rFonts w:ascii="Arial" w:hAnsi="Arial" w:cs="Arial"/>
                <w:b/>
                <w:bCs/>
                <w:sz w:val="16"/>
                <w:szCs w:val="16"/>
              </w:rPr>
            </w:pPr>
          </w:p>
        </w:tc>
        <w:tc>
          <w:tcPr>
            <w:tcW w:w="1121" w:type="dxa"/>
            <w:tcBorders>
              <w:top w:val="nil"/>
              <w:left w:val="nil"/>
              <w:bottom w:val="single" w:sz="4" w:space="0" w:color="000000"/>
              <w:right w:val="single" w:sz="4" w:space="0" w:color="000000"/>
            </w:tcBorders>
            <w:shd w:val="clear" w:color="FFFFFF" w:fill="FFFFFF"/>
            <w:noWrap/>
            <w:vAlign w:val="bottom"/>
          </w:tcPr>
          <w:p w14:paraId="4EF62EE1" w14:textId="77777777" w:rsidR="00223469" w:rsidRPr="00223469" w:rsidRDefault="00223469" w:rsidP="00223469">
            <w:pPr>
              <w:jc w:val="right"/>
              <w:rPr>
                <w:rFonts w:ascii="Arial" w:hAnsi="Arial" w:cs="Arial"/>
                <w:b/>
                <w:bCs/>
                <w:sz w:val="16"/>
                <w:szCs w:val="16"/>
              </w:rPr>
            </w:pPr>
          </w:p>
        </w:tc>
        <w:tc>
          <w:tcPr>
            <w:tcW w:w="1407" w:type="dxa"/>
            <w:tcBorders>
              <w:top w:val="nil"/>
              <w:left w:val="nil"/>
              <w:bottom w:val="single" w:sz="4" w:space="0" w:color="000000"/>
              <w:right w:val="single" w:sz="4" w:space="0" w:color="000000"/>
            </w:tcBorders>
            <w:shd w:val="clear" w:color="FFFFFF" w:fill="FFFFFF"/>
            <w:noWrap/>
            <w:vAlign w:val="bottom"/>
          </w:tcPr>
          <w:p w14:paraId="55714148" w14:textId="77777777" w:rsidR="00223469" w:rsidRPr="00223469" w:rsidRDefault="00223469" w:rsidP="00223469">
            <w:pPr>
              <w:jc w:val="right"/>
              <w:rPr>
                <w:rFonts w:ascii="Arial" w:hAnsi="Arial" w:cs="Arial"/>
                <w:b/>
                <w:bCs/>
                <w:sz w:val="16"/>
                <w:szCs w:val="16"/>
              </w:rPr>
            </w:pPr>
          </w:p>
        </w:tc>
        <w:tc>
          <w:tcPr>
            <w:tcW w:w="1710" w:type="dxa"/>
            <w:tcBorders>
              <w:top w:val="nil"/>
              <w:left w:val="nil"/>
              <w:bottom w:val="single" w:sz="4" w:space="0" w:color="000000"/>
              <w:right w:val="single" w:sz="4" w:space="0" w:color="000000"/>
            </w:tcBorders>
            <w:shd w:val="clear" w:color="FFFFFF" w:fill="FFFFFF"/>
            <w:noWrap/>
            <w:vAlign w:val="bottom"/>
          </w:tcPr>
          <w:p w14:paraId="74E2554C" w14:textId="6F23C2CC" w:rsidR="00223469" w:rsidRPr="00223469" w:rsidRDefault="00223469" w:rsidP="00223469">
            <w:pPr>
              <w:jc w:val="right"/>
              <w:rPr>
                <w:rFonts w:ascii="Arial" w:hAnsi="Arial" w:cs="Arial"/>
                <w:b/>
                <w:bCs/>
                <w:sz w:val="16"/>
                <w:szCs w:val="16"/>
              </w:rPr>
            </w:pPr>
            <w:r>
              <w:rPr>
                <w:rFonts w:ascii="Arial" w:hAnsi="Arial" w:cs="Arial"/>
                <w:b/>
                <w:bCs/>
                <w:sz w:val="16"/>
                <w:szCs w:val="16"/>
              </w:rPr>
              <w:t>18413.48</w:t>
            </w:r>
          </w:p>
        </w:tc>
      </w:tr>
    </w:tbl>
    <w:p w14:paraId="23F43AB5" w14:textId="77777777" w:rsidR="00C644BE" w:rsidRDefault="00C644BE" w:rsidP="00B62E46">
      <w:pPr>
        <w:tabs>
          <w:tab w:val="left" w:pos="284"/>
        </w:tabs>
        <w:ind w:left="-284" w:right="118"/>
        <w:rPr>
          <w:rFonts w:ascii="Arial" w:hAnsi="Arial" w:cs="Arial"/>
          <w:b/>
          <w:bCs/>
          <w:color w:val="000000" w:themeColor="text1"/>
          <w:sz w:val="20"/>
          <w:szCs w:val="20"/>
        </w:rPr>
      </w:pPr>
    </w:p>
    <w:p w14:paraId="39335BE6" w14:textId="7C3DB3D1" w:rsidR="002B5A78" w:rsidRDefault="00223469" w:rsidP="00B62E46">
      <w:pPr>
        <w:tabs>
          <w:tab w:val="left" w:pos="284"/>
        </w:tabs>
        <w:ind w:left="-284" w:right="118"/>
        <w:rPr>
          <w:rFonts w:ascii="Arial" w:hAnsi="Arial" w:cs="Arial"/>
          <w:b/>
          <w:bCs/>
          <w:color w:val="000000" w:themeColor="text1"/>
          <w:sz w:val="22"/>
          <w:szCs w:val="22"/>
        </w:rPr>
      </w:pPr>
      <w:r w:rsidRPr="00B62E46">
        <w:rPr>
          <w:rFonts w:ascii="Arial" w:hAnsi="Arial" w:cs="Arial"/>
          <w:b/>
          <w:bCs/>
          <w:color w:val="000000" w:themeColor="text1"/>
          <w:sz w:val="20"/>
          <w:szCs w:val="20"/>
        </w:rPr>
        <w:t>These banks</w:t>
      </w:r>
      <w:r w:rsidR="00B62E46" w:rsidRPr="00B62E46">
        <w:rPr>
          <w:rFonts w:ascii="Arial" w:hAnsi="Arial" w:cs="Arial"/>
          <w:b/>
          <w:bCs/>
          <w:color w:val="000000" w:themeColor="text1"/>
          <w:sz w:val="20"/>
          <w:szCs w:val="20"/>
        </w:rPr>
        <w:t xml:space="preserve"> are requested to look into their position and analyzed </w:t>
      </w:r>
      <w:r w:rsidR="00C644BE" w:rsidRPr="00B62E46">
        <w:rPr>
          <w:rFonts w:ascii="Arial" w:hAnsi="Arial" w:cs="Arial"/>
          <w:b/>
          <w:bCs/>
          <w:color w:val="000000" w:themeColor="text1"/>
          <w:sz w:val="20"/>
          <w:szCs w:val="20"/>
        </w:rPr>
        <w:t>how these figures</w:t>
      </w:r>
      <w:r w:rsidR="00B62E46" w:rsidRPr="00B62E46">
        <w:rPr>
          <w:rFonts w:ascii="Arial" w:hAnsi="Arial" w:cs="Arial"/>
          <w:b/>
          <w:bCs/>
          <w:color w:val="000000" w:themeColor="text1"/>
          <w:sz w:val="20"/>
          <w:szCs w:val="20"/>
        </w:rPr>
        <w:t xml:space="preserve"> have declined on YOY basis</w:t>
      </w:r>
      <w:r w:rsidR="00B62E46">
        <w:rPr>
          <w:rFonts w:ascii="Arial" w:hAnsi="Arial" w:cs="Arial"/>
          <w:b/>
          <w:bCs/>
          <w:color w:val="000000" w:themeColor="text1"/>
          <w:sz w:val="22"/>
          <w:szCs w:val="22"/>
        </w:rPr>
        <w:t>.</w:t>
      </w:r>
    </w:p>
    <w:p w14:paraId="32F128E8" w14:textId="77777777" w:rsidR="00C644BE" w:rsidRDefault="00C644BE" w:rsidP="00B62E46">
      <w:pPr>
        <w:tabs>
          <w:tab w:val="left" w:pos="284"/>
        </w:tabs>
        <w:ind w:left="-284" w:right="118"/>
        <w:rPr>
          <w:rFonts w:ascii="Arial" w:hAnsi="Arial" w:cs="Arial"/>
          <w:b/>
          <w:bCs/>
          <w:color w:val="000000" w:themeColor="text1"/>
          <w:sz w:val="22"/>
          <w:szCs w:val="22"/>
        </w:rPr>
      </w:pPr>
    </w:p>
    <w:p w14:paraId="025950AA" w14:textId="14FDF803" w:rsidR="002B5A78" w:rsidRDefault="002B5A78" w:rsidP="002B5A78">
      <w:pPr>
        <w:tabs>
          <w:tab w:val="left" w:pos="284"/>
        </w:tabs>
        <w:ind w:right="118" w:firstLine="142"/>
        <w:jc w:val="right"/>
        <w:rPr>
          <w:rFonts w:ascii="Arial" w:hAnsi="Arial" w:cs="Arial"/>
          <w:b/>
          <w:bCs/>
          <w:color w:val="000000" w:themeColor="text1"/>
          <w:sz w:val="26"/>
          <w:szCs w:val="26"/>
        </w:rPr>
      </w:pPr>
      <w:r w:rsidRPr="00357C25">
        <w:rPr>
          <w:rFonts w:ascii="Arial" w:hAnsi="Arial" w:cs="Arial"/>
          <w:b/>
          <w:bCs/>
          <w:color w:val="000000" w:themeColor="text1"/>
          <w:sz w:val="22"/>
          <w:szCs w:val="22"/>
        </w:rPr>
        <w:t>(Bank wise details are as per Annexure- 5 &amp; 5 A {Page No.</w:t>
      </w:r>
      <w:r>
        <w:rPr>
          <w:rFonts w:ascii="Arial" w:hAnsi="Arial" w:cs="Arial"/>
          <w:b/>
          <w:bCs/>
          <w:color w:val="000000" w:themeColor="text1"/>
          <w:sz w:val="22"/>
          <w:szCs w:val="22"/>
        </w:rPr>
        <w:t>27</w:t>
      </w:r>
      <w:r w:rsidRPr="00357C25">
        <w:rPr>
          <w:rFonts w:ascii="Arial" w:hAnsi="Arial" w:cs="Arial"/>
          <w:b/>
          <w:bCs/>
          <w:color w:val="000000" w:themeColor="text1"/>
          <w:sz w:val="22"/>
          <w:szCs w:val="22"/>
        </w:rPr>
        <w:t xml:space="preserve"> &amp;</w:t>
      </w:r>
      <w:r>
        <w:rPr>
          <w:rFonts w:ascii="Arial" w:hAnsi="Arial" w:cs="Arial"/>
          <w:b/>
          <w:bCs/>
          <w:color w:val="000000" w:themeColor="text1"/>
          <w:sz w:val="22"/>
          <w:szCs w:val="22"/>
        </w:rPr>
        <w:t>28</w:t>
      </w:r>
      <w:r w:rsidRPr="00D57DCC">
        <w:rPr>
          <w:rFonts w:ascii="Arial" w:hAnsi="Arial" w:cs="Arial"/>
          <w:b/>
          <w:bCs/>
          <w:color w:val="000000" w:themeColor="text1"/>
          <w:sz w:val="26"/>
          <w:szCs w:val="26"/>
        </w:rPr>
        <w:t>}</w:t>
      </w:r>
    </w:p>
    <w:p w14:paraId="6E204754" w14:textId="77777777" w:rsidR="00C644BE" w:rsidRDefault="00C644BE" w:rsidP="002B5A78">
      <w:pPr>
        <w:tabs>
          <w:tab w:val="left" w:pos="284"/>
        </w:tabs>
        <w:ind w:right="118" w:firstLine="142"/>
        <w:jc w:val="right"/>
        <w:rPr>
          <w:rFonts w:ascii="Arial" w:hAnsi="Arial" w:cs="Arial"/>
          <w:b/>
          <w:bCs/>
          <w:color w:val="000000" w:themeColor="text1"/>
          <w:sz w:val="26"/>
          <w:szCs w:val="26"/>
        </w:rPr>
      </w:pPr>
    </w:p>
    <w:tbl>
      <w:tblPr>
        <w:tblW w:w="110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9415"/>
      </w:tblGrid>
      <w:tr w:rsidR="002B5A78" w:rsidRPr="005139F1" w14:paraId="4BB670F6" w14:textId="77777777" w:rsidTr="00C644BE">
        <w:trPr>
          <w:trHeight w:val="242"/>
        </w:trPr>
        <w:tc>
          <w:tcPr>
            <w:tcW w:w="1609" w:type="dxa"/>
            <w:tcBorders>
              <w:top w:val="single" w:sz="4" w:space="0" w:color="auto"/>
              <w:left w:val="single" w:sz="4" w:space="0" w:color="auto"/>
              <w:bottom w:val="single" w:sz="4" w:space="0" w:color="auto"/>
              <w:right w:val="single" w:sz="4" w:space="0" w:color="auto"/>
            </w:tcBorders>
            <w:hideMark/>
          </w:tcPr>
          <w:p w14:paraId="18C3F024" w14:textId="77777777" w:rsidR="002B5A78" w:rsidRPr="005139F1" w:rsidRDefault="002B5A78" w:rsidP="002250D1">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sz w:val="22"/>
                <w:szCs w:val="22"/>
              </w:rPr>
              <w:t xml:space="preserve">em No.9: </w:t>
            </w:r>
          </w:p>
        </w:tc>
        <w:tc>
          <w:tcPr>
            <w:tcW w:w="9415" w:type="dxa"/>
            <w:tcBorders>
              <w:top w:val="single" w:sz="4" w:space="0" w:color="auto"/>
              <w:left w:val="single" w:sz="4" w:space="0" w:color="auto"/>
              <w:bottom w:val="single" w:sz="4" w:space="0" w:color="auto"/>
              <w:right w:val="single" w:sz="4" w:space="0" w:color="auto"/>
            </w:tcBorders>
            <w:hideMark/>
          </w:tcPr>
          <w:p w14:paraId="2FE051FF" w14:textId="77777777" w:rsidR="002B5A78" w:rsidRPr="00357C25" w:rsidRDefault="002B5A78" w:rsidP="002250D1">
            <w:pPr>
              <w:tabs>
                <w:tab w:val="left" w:pos="284"/>
              </w:tabs>
              <w:spacing w:line="276" w:lineRule="auto"/>
              <w:ind w:right="118"/>
              <w:jc w:val="both"/>
              <w:rPr>
                <w:rFonts w:ascii="Arial" w:hAnsi="Arial" w:cs="Arial"/>
                <w:b/>
                <w:color w:val="000000" w:themeColor="text1"/>
                <w:sz w:val="20"/>
                <w:szCs w:val="20"/>
              </w:rPr>
            </w:pPr>
            <w:r w:rsidRPr="00357C25">
              <w:rPr>
                <w:rFonts w:ascii="Arial" w:hAnsi="Arial" w:cs="Arial"/>
                <w:b/>
                <w:color w:val="000000" w:themeColor="text1"/>
                <w:sz w:val="20"/>
                <w:szCs w:val="20"/>
              </w:rPr>
              <w:t xml:space="preserve">CREDIT FLOW TO WOMEN BENEFICIARIES WITHIN UT CHANDIGARH AS ON </w:t>
            </w:r>
            <w:r>
              <w:rPr>
                <w:rFonts w:ascii="Arial" w:hAnsi="Arial" w:cs="Arial"/>
                <w:b/>
                <w:color w:val="000000" w:themeColor="text1"/>
                <w:sz w:val="20"/>
                <w:szCs w:val="20"/>
              </w:rPr>
              <w:t>31.03.2025</w:t>
            </w:r>
          </w:p>
        </w:tc>
      </w:tr>
    </w:tbl>
    <w:p w14:paraId="31187897" w14:textId="77777777" w:rsidR="002B5A78" w:rsidRPr="00C87789" w:rsidRDefault="002B5A78" w:rsidP="002B5A78">
      <w:pPr>
        <w:tabs>
          <w:tab w:val="left" w:pos="284"/>
        </w:tabs>
        <w:ind w:right="118" w:firstLine="142"/>
        <w:jc w:val="center"/>
        <w:rPr>
          <w:rFonts w:ascii="Arial" w:hAnsi="Arial" w:cs="Arial"/>
          <w:b/>
          <w:bCs/>
          <w:color w:val="000000" w:themeColor="text1"/>
        </w:rPr>
      </w:pPr>
      <w:r w:rsidRPr="00C87789">
        <w:rPr>
          <w:rFonts w:ascii="Arial" w:hAnsi="Arial" w:cs="Arial"/>
          <w:b/>
          <w:bCs/>
          <w:color w:val="000000" w:themeColor="text1"/>
        </w:rPr>
        <w:t xml:space="preserve">                                                                                                                                  Rs. In crore</w:t>
      </w:r>
    </w:p>
    <w:tbl>
      <w:tblPr>
        <w:tblW w:w="11019" w:type="dxa"/>
        <w:tblInd w:w="-289" w:type="dxa"/>
        <w:tblLayout w:type="fixed"/>
        <w:tblLook w:val="01E0" w:firstRow="1" w:lastRow="1" w:firstColumn="1" w:lastColumn="1" w:noHBand="0" w:noVBand="0"/>
      </w:tblPr>
      <w:tblGrid>
        <w:gridCol w:w="1437"/>
        <w:gridCol w:w="1436"/>
        <w:gridCol w:w="1834"/>
        <w:gridCol w:w="2032"/>
        <w:gridCol w:w="1625"/>
        <w:gridCol w:w="2655"/>
      </w:tblGrid>
      <w:tr w:rsidR="002B5A78" w:rsidRPr="00C87789" w14:paraId="74710F5D" w14:textId="77777777" w:rsidTr="00B62E46">
        <w:trPr>
          <w:trHeight w:val="233"/>
        </w:trPr>
        <w:tc>
          <w:tcPr>
            <w:tcW w:w="1437" w:type="dxa"/>
            <w:tcBorders>
              <w:top w:val="single" w:sz="4" w:space="0" w:color="auto"/>
              <w:left w:val="single" w:sz="4" w:space="0" w:color="auto"/>
              <w:right w:val="single" w:sz="4" w:space="0" w:color="auto"/>
            </w:tcBorders>
          </w:tcPr>
          <w:p w14:paraId="12D70FED"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period</w:t>
            </w:r>
          </w:p>
        </w:tc>
        <w:tc>
          <w:tcPr>
            <w:tcW w:w="3270" w:type="dxa"/>
            <w:gridSpan w:val="2"/>
            <w:tcBorders>
              <w:top w:val="single" w:sz="4" w:space="0" w:color="auto"/>
              <w:left w:val="single" w:sz="4" w:space="0" w:color="auto"/>
              <w:bottom w:val="single" w:sz="4" w:space="0" w:color="auto"/>
              <w:right w:val="single" w:sz="4" w:space="0" w:color="auto"/>
            </w:tcBorders>
            <w:hideMark/>
          </w:tcPr>
          <w:p w14:paraId="5F8AAD1F"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 xml:space="preserve">Fresh disbursement </w:t>
            </w:r>
          </w:p>
        </w:tc>
        <w:tc>
          <w:tcPr>
            <w:tcW w:w="3657" w:type="dxa"/>
            <w:gridSpan w:val="2"/>
            <w:tcBorders>
              <w:top w:val="single" w:sz="4" w:space="0" w:color="auto"/>
              <w:left w:val="single" w:sz="4" w:space="0" w:color="auto"/>
              <w:bottom w:val="single" w:sz="4" w:space="0" w:color="auto"/>
              <w:right w:val="single" w:sz="4" w:space="0" w:color="auto"/>
            </w:tcBorders>
            <w:hideMark/>
          </w:tcPr>
          <w:p w14:paraId="662056AD"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 xml:space="preserve">             O/s advances </w:t>
            </w:r>
          </w:p>
        </w:tc>
        <w:tc>
          <w:tcPr>
            <w:tcW w:w="2655" w:type="dxa"/>
            <w:vMerge w:val="restart"/>
            <w:tcBorders>
              <w:top w:val="single" w:sz="4" w:space="0" w:color="auto"/>
              <w:left w:val="single" w:sz="4" w:space="0" w:color="auto"/>
              <w:bottom w:val="single" w:sz="4" w:space="0" w:color="auto"/>
              <w:right w:val="single" w:sz="4" w:space="0" w:color="auto"/>
            </w:tcBorders>
            <w:hideMark/>
          </w:tcPr>
          <w:p w14:paraId="01AA1194" w14:textId="77777777" w:rsidR="002B5A78" w:rsidRPr="00C87789" w:rsidRDefault="002B5A78" w:rsidP="002250D1">
            <w:pPr>
              <w:tabs>
                <w:tab w:val="left" w:pos="284"/>
              </w:tabs>
              <w:ind w:right="118" w:firstLine="142"/>
              <w:jc w:val="both"/>
              <w:rPr>
                <w:rFonts w:ascii="Arial" w:hAnsi="Arial" w:cs="Arial"/>
                <w:b/>
                <w:color w:val="000000" w:themeColor="text1"/>
                <w:sz w:val="20"/>
                <w:szCs w:val="20"/>
              </w:rPr>
            </w:pPr>
            <w:r w:rsidRPr="00C87789">
              <w:rPr>
                <w:rFonts w:ascii="Arial" w:hAnsi="Arial" w:cs="Arial"/>
                <w:b/>
                <w:color w:val="000000" w:themeColor="text1"/>
                <w:sz w:val="20"/>
                <w:szCs w:val="20"/>
              </w:rPr>
              <w:t>%</w:t>
            </w:r>
            <w:proofErr w:type="gramStart"/>
            <w:r w:rsidRPr="00C87789">
              <w:rPr>
                <w:rFonts w:ascii="Arial" w:hAnsi="Arial" w:cs="Arial"/>
                <w:b/>
                <w:color w:val="000000" w:themeColor="text1"/>
                <w:sz w:val="20"/>
                <w:szCs w:val="20"/>
              </w:rPr>
              <w:t>age</w:t>
            </w:r>
            <w:proofErr w:type="gramEnd"/>
            <w:r w:rsidRPr="00C87789">
              <w:rPr>
                <w:rFonts w:ascii="Arial" w:hAnsi="Arial" w:cs="Arial"/>
                <w:b/>
                <w:color w:val="000000" w:themeColor="text1"/>
                <w:sz w:val="20"/>
                <w:szCs w:val="20"/>
              </w:rPr>
              <w:t xml:space="preserve"> of adv. To women to total advance </w:t>
            </w:r>
          </w:p>
        </w:tc>
      </w:tr>
      <w:tr w:rsidR="002B5A78" w:rsidRPr="00D17B38" w14:paraId="13711ED7" w14:textId="77777777" w:rsidTr="00C644BE">
        <w:trPr>
          <w:trHeight w:val="107"/>
        </w:trPr>
        <w:tc>
          <w:tcPr>
            <w:tcW w:w="1437" w:type="dxa"/>
            <w:tcBorders>
              <w:top w:val="single" w:sz="4" w:space="0" w:color="auto"/>
              <w:left w:val="single" w:sz="4" w:space="0" w:color="auto"/>
              <w:bottom w:val="single" w:sz="4" w:space="0" w:color="auto"/>
              <w:right w:val="single" w:sz="4" w:space="0" w:color="auto"/>
            </w:tcBorders>
          </w:tcPr>
          <w:p w14:paraId="30675042"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p>
        </w:tc>
        <w:tc>
          <w:tcPr>
            <w:tcW w:w="1436" w:type="dxa"/>
            <w:tcBorders>
              <w:top w:val="single" w:sz="4" w:space="0" w:color="auto"/>
              <w:left w:val="single" w:sz="4" w:space="0" w:color="auto"/>
              <w:bottom w:val="single" w:sz="4" w:space="0" w:color="auto"/>
              <w:right w:val="single" w:sz="4" w:space="0" w:color="auto"/>
            </w:tcBorders>
            <w:hideMark/>
          </w:tcPr>
          <w:p w14:paraId="067EC188"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A/c.</w:t>
            </w:r>
          </w:p>
        </w:tc>
        <w:tc>
          <w:tcPr>
            <w:tcW w:w="1834" w:type="dxa"/>
            <w:tcBorders>
              <w:top w:val="single" w:sz="4" w:space="0" w:color="auto"/>
              <w:left w:val="single" w:sz="4" w:space="0" w:color="auto"/>
              <w:bottom w:val="single" w:sz="4" w:space="0" w:color="auto"/>
              <w:right w:val="single" w:sz="4" w:space="0" w:color="auto"/>
            </w:tcBorders>
            <w:hideMark/>
          </w:tcPr>
          <w:p w14:paraId="47D331CF"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 xml:space="preserve">Amt   </w:t>
            </w:r>
          </w:p>
        </w:tc>
        <w:tc>
          <w:tcPr>
            <w:tcW w:w="2032" w:type="dxa"/>
            <w:tcBorders>
              <w:top w:val="single" w:sz="4" w:space="0" w:color="auto"/>
              <w:left w:val="single" w:sz="4" w:space="0" w:color="auto"/>
              <w:bottom w:val="single" w:sz="4" w:space="0" w:color="auto"/>
              <w:right w:val="single" w:sz="4" w:space="0" w:color="auto"/>
            </w:tcBorders>
            <w:hideMark/>
          </w:tcPr>
          <w:p w14:paraId="0C2A9CE8"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A/c.</w:t>
            </w:r>
          </w:p>
        </w:tc>
        <w:tc>
          <w:tcPr>
            <w:tcW w:w="1625" w:type="dxa"/>
            <w:tcBorders>
              <w:top w:val="single" w:sz="4" w:space="0" w:color="auto"/>
              <w:left w:val="single" w:sz="4" w:space="0" w:color="auto"/>
              <w:bottom w:val="single" w:sz="4" w:space="0" w:color="auto"/>
              <w:right w:val="single" w:sz="4" w:space="0" w:color="auto"/>
            </w:tcBorders>
            <w:hideMark/>
          </w:tcPr>
          <w:p w14:paraId="59D2276D" w14:textId="77777777" w:rsidR="002B5A78" w:rsidRPr="00D17B38" w:rsidRDefault="002B5A78" w:rsidP="002250D1">
            <w:pPr>
              <w:tabs>
                <w:tab w:val="left" w:pos="284"/>
              </w:tabs>
              <w:ind w:right="118" w:firstLine="142"/>
              <w:jc w:val="both"/>
              <w:rPr>
                <w:rFonts w:ascii="Arial" w:hAnsi="Arial" w:cs="Arial"/>
                <w:b/>
                <w:color w:val="000000" w:themeColor="text1"/>
                <w:sz w:val="20"/>
                <w:szCs w:val="20"/>
              </w:rPr>
            </w:pPr>
            <w:r w:rsidRPr="00D17B38">
              <w:rPr>
                <w:rFonts w:ascii="Arial" w:hAnsi="Arial" w:cs="Arial"/>
                <w:b/>
                <w:color w:val="000000" w:themeColor="text1"/>
                <w:sz w:val="20"/>
                <w:szCs w:val="20"/>
              </w:rPr>
              <w:t>Amt</w:t>
            </w:r>
          </w:p>
        </w:tc>
        <w:tc>
          <w:tcPr>
            <w:tcW w:w="2655" w:type="dxa"/>
            <w:vMerge/>
            <w:tcBorders>
              <w:top w:val="single" w:sz="4" w:space="0" w:color="auto"/>
              <w:left w:val="single" w:sz="4" w:space="0" w:color="auto"/>
              <w:bottom w:val="single" w:sz="4" w:space="0" w:color="auto"/>
              <w:right w:val="single" w:sz="4" w:space="0" w:color="auto"/>
            </w:tcBorders>
            <w:vAlign w:val="center"/>
            <w:hideMark/>
          </w:tcPr>
          <w:p w14:paraId="6E3F74CF" w14:textId="77777777" w:rsidR="002B5A78" w:rsidRPr="00D17B38" w:rsidRDefault="002B5A78" w:rsidP="002250D1">
            <w:pPr>
              <w:tabs>
                <w:tab w:val="left" w:pos="284"/>
              </w:tabs>
              <w:ind w:right="118" w:firstLine="142"/>
              <w:rPr>
                <w:rFonts w:ascii="Arial" w:hAnsi="Arial" w:cs="Arial"/>
                <w:b/>
                <w:color w:val="000000" w:themeColor="text1"/>
                <w:sz w:val="20"/>
                <w:szCs w:val="20"/>
              </w:rPr>
            </w:pPr>
          </w:p>
        </w:tc>
      </w:tr>
      <w:tr w:rsidR="002B5A78" w:rsidRPr="00D17B38" w14:paraId="3C4B2C9E" w14:textId="77777777" w:rsidTr="00C644BE">
        <w:trPr>
          <w:trHeight w:val="143"/>
        </w:trPr>
        <w:tc>
          <w:tcPr>
            <w:tcW w:w="1437" w:type="dxa"/>
            <w:tcBorders>
              <w:top w:val="single" w:sz="4" w:space="0" w:color="auto"/>
              <w:left w:val="single" w:sz="4" w:space="0" w:color="auto"/>
              <w:bottom w:val="single" w:sz="4" w:space="0" w:color="auto"/>
              <w:right w:val="single" w:sz="4" w:space="0" w:color="auto"/>
            </w:tcBorders>
          </w:tcPr>
          <w:p w14:paraId="75B8D879" w14:textId="77777777" w:rsidR="002B5A78" w:rsidRPr="00B62E46" w:rsidRDefault="002B5A78" w:rsidP="002250D1">
            <w:pPr>
              <w:tabs>
                <w:tab w:val="left" w:pos="284"/>
              </w:tabs>
              <w:ind w:right="118"/>
              <w:jc w:val="center"/>
              <w:rPr>
                <w:rFonts w:ascii="Arial" w:hAnsi="Arial" w:cs="Arial"/>
                <w:color w:val="000000" w:themeColor="text1"/>
                <w:sz w:val="18"/>
                <w:szCs w:val="18"/>
              </w:rPr>
            </w:pPr>
            <w:r w:rsidRPr="00B62E46">
              <w:rPr>
                <w:rFonts w:ascii="Arial" w:hAnsi="Arial" w:cs="Arial"/>
                <w:color w:val="000000" w:themeColor="text1"/>
                <w:sz w:val="18"/>
                <w:szCs w:val="18"/>
              </w:rPr>
              <w:t>31.03.25</w:t>
            </w:r>
          </w:p>
        </w:tc>
        <w:tc>
          <w:tcPr>
            <w:tcW w:w="1436" w:type="dxa"/>
            <w:tcBorders>
              <w:top w:val="single" w:sz="4" w:space="0" w:color="auto"/>
              <w:left w:val="single" w:sz="4" w:space="0" w:color="auto"/>
              <w:bottom w:val="single" w:sz="4" w:space="0" w:color="auto"/>
              <w:right w:val="single" w:sz="4" w:space="0" w:color="auto"/>
            </w:tcBorders>
          </w:tcPr>
          <w:p w14:paraId="4F5586E7"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56237</w:t>
            </w:r>
          </w:p>
        </w:tc>
        <w:tc>
          <w:tcPr>
            <w:tcW w:w="1834" w:type="dxa"/>
            <w:tcBorders>
              <w:top w:val="single" w:sz="4" w:space="0" w:color="auto"/>
              <w:left w:val="single" w:sz="4" w:space="0" w:color="auto"/>
              <w:bottom w:val="single" w:sz="4" w:space="0" w:color="auto"/>
              <w:right w:val="single" w:sz="4" w:space="0" w:color="auto"/>
            </w:tcBorders>
          </w:tcPr>
          <w:p w14:paraId="1F2529F5"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4676</w:t>
            </w:r>
          </w:p>
        </w:tc>
        <w:tc>
          <w:tcPr>
            <w:tcW w:w="2032" w:type="dxa"/>
            <w:tcBorders>
              <w:top w:val="single" w:sz="4" w:space="0" w:color="auto"/>
              <w:left w:val="single" w:sz="4" w:space="0" w:color="auto"/>
              <w:bottom w:val="single" w:sz="4" w:space="0" w:color="auto"/>
              <w:right w:val="single" w:sz="4" w:space="0" w:color="auto"/>
            </w:tcBorders>
          </w:tcPr>
          <w:p w14:paraId="6FC74DE7"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124199</w:t>
            </w:r>
          </w:p>
        </w:tc>
        <w:tc>
          <w:tcPr>
            <w:tcW w:w="1625" w:type="dxa"/>
            <w:tcBorders>
              <w:top w:val="single" w:sz="4" w:space="0" w:color="auto"/>
              <w:left w:val="single" w:sz="4" w:space="0" w:color="auto"/>
              <w:bottom w:val="single" w:sz="4" w:space="0" w:color="auto"/>
              <w:right w:val="single" w:sz="4" w:space="0" w:color="auto"/>
            </w:tcBorders>
          </w:tcPr>
          <w:p w14:paraId="4C049612"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7963</w:t>
            </w:r>
          </w:p>
        </w:tc>
        <w:tc>
          <w:tcPr>
            <w:tcW w:w="2655" w:type="dxa"/>
            <w:tcBorders>
              <w:top w:val="single" w:sz="4" w:space="0" w:color="auto"/>
              <w:left w:val="single" w:sz="4" w:space="0" w:color="auto"/>
              <w:bottom w:val="single" w:sz="4" w:space="0" w:color="auto"/>
              <w:right w:val="single" w:sz="4" w:space="0" w:color="auto"/>
            </w:tcBorders>
          </w:tcPr>
          <w:p w14:paraId="66FE13D1"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7.54%</w:t>
            </w:r>
          </w:p>
        </w:tc>
      </w:tr>
      <w:tr w:rsidR="002B5A78" w:rsidRPr="00D17B38" w14:paraId="65033DF4" w14:textId="77777777" w:rsidTr="00C644BE">
        <w:trPr>
          <w:trHeight w:val="98"/>
        </w:trPr>
        <w:tc>
          <w:tcPr>
            <w:tcW w:w="1437" w:type="dxa"/>
            <w:tcBorders>
              <w:top w:val="single" w:sz="4" w:space="0" w:color="auto"/>
              <w:left w:val="single" w:sz="4" w:space="0" w:color="auto"/>
              <w:bottom w:val="single" w:sz="4" w:space="0" w:color="auto"/>
              <w:right w:val="single" w:sz="4" w:space="0" w:color="auto"/>
            </w:tcBorders>
          </w:tcPr>
          <w:p w14:paraId="2AFB6E42" w14:textId="77777777" w:rsidR="002B5A78" w:rsidRPr="00B62E46" w:rsidRDefault="002B5A78" w:rsidP="002250D1">
            <w:pPr>
              <w:tabs>
                <w:tab w:val="left" w:pos="284"/>
              </w:tabs>
              <w:ind w:right="118"/>
              <w:jc w:val="center"/>
              <w:rPr>
                <w:rFonts w:ascii="Arial" w:hAnsi="Arial" w:cs="Arial"/>
                <w:color w:val="000000" w:themeColor="text1"/>
                <w:sz w:val="18"/>
                <w:szCs w:val="18"/>
              </w:rPr>
            </w:pPr>
            <w:r w:rsidRPr="00B62E46">
              <w:rPr>
                <w:rFonts w:ascii="Arial" w:eastAsia="Arial" w:hAnsi="Arial" w:cs="Arial"/>
                <w:color w:val="000000" w:themeColor="text1"/>
                <w:sz w:val="18"/>
                <w:szCs w:val="18"/>
              </w:rPr>
              <w:t xml:space="preserve">31.03.24 </w:t>
            </w:r>
          </w:p>
        </w:tc>
        <w:tc>
          <w:tcPr>
            <w:tcW w:w="1436" w:type="dxa"/>
            <w:tcBorders>
              <w:top w:val="single" w:sz="4" w:space="0" w:color="auto"/>
              <w:left w:val="single" w:sz="4" w:space="0" w:color="auto"/>
              <w:bottom w:val="single" w:sz="4" w:space="0" w:color="auto"/>
              <w:right w:val="single" w:sz="4" w:space="0" w:color="auto"/>
            </w:tcBorders>
          </w:tcPr>
          <w:p w14:paraId="0AC1B10C"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eastAsia="Arial" w:hAnsi="Arial" w:cs="Arial"/>
                <w:color w:val="000000" w:themeColor="text1"/>
                <w:sz w:val="18"/>
                <w:szCs w:val="18"/>
              </w:rPr>
              <w:t>75122</w:t>
            </w:r>
          </w:p>
        </w:tc>
        <w:tc>
          <w:tcPr>
            <w:tcW w:w="1834" w:type="dxa"/>
            <w:tcBorders>
              <w:top w:val="single" w:sz="4" w:space="0" w:color="auto"/>
              <w:left w:val="single" w:sz="4" w:space="0" w:color="auto"/>
              <w:bottom w:val="single" w:sz="4" w:space="0" w:color="auto"/>
              <w:right w:val="single" w:sz="4" w:space="0" w:color="auto"/>
            </w:tcBorders>
          </w:tcPr>
          <w:p w14:paraId="43B1CF62"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eastAsia="Arial" w:hAnsi="Arial" w:cs="Arial"/>
                <w:color w:val="000000" w:themeColor="text1"/>
                <w:sz w:val="18"/>
                <w:szCs w:val="18"/>
              </w:rPr>
              <w:t>4381</w:t>
            </w:r>
          </w:p>
        </w:tc>
        <w:tc>
          <w:tcPr>
            <w:tcW w:w="2032" w:type="dxa"/>
            <w:tcBorders>
              <w:top w:val="single" w:sz="4" w:space="0" w:color="auto"/>
              <w:left w:val="single" w:sz="4" w:space="0" w:color="auto"/>
              <w:bottom w:val="single" w:sz="4" w:space="0" w:color="auto"/>
              <w:right w:val="single" w:sz="4" w:space="0" w:color="auto"/>
            </w:tcBorders>
          </w:tcPr>
          <w:p w14:paraId="176DBB05"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eastAsia="Arial" w:hAnsi="Arial" w:cs="Arial"/>
                <w:color w:val="000000" w:themeColor="text1"/>
                <w:sz w:val="18"/>
                <w:szCs w:val="18"/>
              </w:rPr>
              <w:t>152079</w:t>
            </w:r>
          </w:p>
        </w:tc>
        <w:tc>
          <w:tcPr>
            <w:tcW w:w="1625" w:type="dxa"/>
            <w:tcBorders>
              <w:top w:val="single" w:sz="4" w:space="0" w:color="auto"/>
              <w:left w:val="single" w:sz="4" w:space="0" w:color="auto"/>
              <w:bottom w:val="single" w:sz="4" w:space="0" w:color="auto"/>
              <w:right w:val="single" w:sz="4" w:space="0" w:color="auto"/>
            </w:tcBorders>
          </w:tcPr>
          <w:p w14:paraId="67AC6F2D"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eastAsia="Arial" w:hAnsi="Arial" w:cs="Arial"/>
                <w:color w:val="000000" w:themeColor="text1"/>
                <w:sz w:val="18"/>
                <w:szCs w:val="18"/>
              </w:rPr>
              <w:t>6010</w:t>
            </w:r>
          </w:p>
        </w:tc>
        <w:tc>
          <w:tcPr>
            <w:tcW w:w="2655" w:type="dxa"/>
            <w:tcBorders>
              <w:top w:val="single" w:sz="4" w:space="0" w:color="auto"/>
              <w:left w:val="single" w:sz="4" w:space="0" w:color="auto"/>
              <w:bottom w:val="single" w:sz="4" w:space="0" w:color="auto"/>
              <w:right w:val="single" w:sz="4" w:space="0" w:color="auto"/>
            </w:tcBorders>
          </w:tcPr>
          <w:p w14:paraId="5D3212AC"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eastAsia="Arial" w:hAnsi="Arial" w:cs="Arial"/>
                <w:color w:val="000000" w:themeColor="text1"/>
                <w:sz w:val="18"/>
                <w:szCs w:val="18"/>
              </w:rPr>
              <w:t xml:space="preserve">7.10% </w:t>
            </w:r>
          </w:p>
        </w:tc>
      </w:tr>
      <w:tr w:rsidR="002B5A78" w:rsidRPr="00D17B38" w14:paraId="5213A6F5" w14:textId="77777777" w:rsidTr="00C644BE">
        <w:trPr>
          <w:trHeight w:val="125"/>
        </w:trPr>
        <w:tc>
          <w:tcPr>
            <w:tcW w:w="1437" w:type="dxa"/>
            <w:tcBorders>
              <w:top w:val="single" w:sz="4" w:space="0" w:color="auto"/>
              <w:left w:val="single" w:sz="4" w:space="0" w:color="auto"/>
              <w:bottom w:val="single" w:sz="4" w:space="0" w:color="auto"/>
              <w:right w:val="single" w:sz="4" w:space="0" w:color="auto"/>
            </w:tcBorders>
          </w:tcPr>
          <w:p w14:paraId="486CA1F1" w14:textId="77777777" w:rsidR="002B5A78" w:rsidRPr="00B62E46" w:rsidRDefault="002B5A78" w:rsidP="002250D1">
            <w:pPr>
              <w:tabs>
                <w:tab w:val="left" w:pos="284"/>
              </w:tabs>
              <w:ind w:right="118"/>
              <w:jc w:val="center"/>
              <w:rPr>
                <w:rFonts w:ascii="Arial" w:hAnsi="Arial" w:cs="Arial"/>
                <w:color w:val="000000" w:themeColor="text1"/>
                <w:sz w:val="18"/>
                <w:szCs w:val="18"/>
              </w:rPr>
            </w:pPr>
            <w:r w:rsidRPr="00B62E46">
              <w:rPr>
                <w:rFonts w:ascii="Arial" w:hAnsi="Arial" w:cs="Arial"/>
                <w:color w:val="000000" w:themeColor="text1"/>
                <w:sz w:val="18"/>
                <w:szCs w:val="18"/>
              </w:rPr>
              <w:t>31.12.24</w:t>
            </w:r>
          </w:p>
        </w:tc>
        <w:tc>
          <w:tcPr>
            <w:tcW w:w="1436" w:type="dxa"/>
            <w:tcBorders>
              <w:top w:val="single" w:sz="4" w:space="0" w:color="auto"/>
              <w:left w:val="single" w:sz="4" w:space="0" w:color="auto"/>
              <w:bottom w:val="single" w:sz="4" w:space="0" w:color="auto"/>
              <w:right w:val="single" w:sz="4" w:space="0" w:color="auto"/>
            </w:tcBorders>
          </w:tcPr>
          <w:p w14:paraId="0A8D6E66"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45465</w:t>
            </w:r>
          </w:p>
        </w:tc>
        <w:tc>
          <w:tcPr>
            <w:tcW w:w="1834" w:type="dxa"/>
            <w:tcBorders>
              <w:top w:val="single" w:sz="4" w:space="0" w:color="auto"/>
              <w:left w:val="single" w:sz="4" w:space="0" w:color="auto"/>
              <w:bottom w:val="single" w:sz="4" w:space="0" w:color="auto"/>
              <w:right w:val="single" w:sz="4" w:space="0" w:color="auto"/>
            </w:tcBorders>
          </w:tcPr>
          <w:p w14:paraId="6ED0FC58"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2969</w:t>
            </w:r>
          </w:p>
        </w:tc>
        <w:tc>
          <w:tcPr>
            <w:tcW w:w="2032" w:type="dxa"/>
            <w:tcBorders>
              <w:top w:val="single" w:sz="4" w:space="0" w:color="auto"/>
              <w:left w:val="single" w:sz="4" w:space="0" w:color="auto"/>
              <w:bottom w:val="single" w:sz="4" w:space="0" w:color="auto"/>
              <w:right w:val="single" w:sz="4" w:space="0" w:color="auto"/>
            </w:tcBorders>
          </w:tcPr>
          <w:p w14:paraId="626DAC22"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129150</w:t>
            </w:r>
          </w:p>
        </w:tc>
        <w:tc>
          <w:tcPr>
            <w:tcW w:w="1625" w:type="dxa"/>
            <w:tcBorders>
              <w:top w:val="single" w:sz="4" w:space="0" w:color="auto"/>
              <w:left w:val="single" w:sz="4" w:space="0" w:color="auto"/>
              <w:bottom w:val="single" w:sz="4" w:space="0" w:color="auto"/>
              <w:right w:val="single" w:sz="4" w:space="0" w:color="auto"/>
            </w:tcBorders>
          </w:tcPr>
          <w:p w14:paraId="24719169"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7308</w:t>
            </w:r>
          </w:p>
        </w:tc>
        <w:tc>
          <w:tcPr>
            <w:tcW w:w="2655" w:type="dxa"/>
            <w:tcBorders>
              <w:top w:val="single" w:sz="4" w:space="0" w:color="auto"/>
              <w:left w:val="single" w:sz="4" w:space="0" w:color="auto"/>
              <w:bottom w:val="single" w:sz="4" w:space="0" w:color="auto"/>
              <w:right w:val="single" w:sz="4" w:space="0" w:color="auto"/>
            </w:tcBorders>
          </w:tcPr>
          <w:p w14:paraId="33E422B1" w14:textId="77777777" w:rsidR="002B5A78" w:rsidRPr="00B62E46" w:rsidRDefault="002B5A78" w:rsidP="002250D1">
            <w:pPr>
              <w:tabs>
                <w:tab w:val="left" w:pos="284"/>
              </w:tabs>
              <w:ind w:right="118" w:firstLine="142"/>
              <w:jc w:val="center"/>
              <w:rPr>
                <w:rFonts w:ascii="Arial" w:hAnsi="Arial" w:cs="Arial"/>
                <w:color w:val="000000" w:themeColor="text1"/>
                <w:sz w:val="18"/>
                <w:szCs w:val="18"/>
              </w:rPr>
            </w:pPr>
            <w:r w:rsidRPr="00B62E46">
              <w:rPr>
                <w:rFonts w:ascii="Arial" w:hAnsi="Arial" w:cs="Arial"/>
                <w:color w:val="000000" w:themeColor="text1"/>
                <w:sz w:val="18"/>
                <w:szCs w:val="18"/>
              </w:rPr>
              <w:t>7.21%</w:t>
            </w:r>
          </w:p>
        </w:tc>
      </w:tr>
      <w:tr w:rsidR="002B5A78" w:rsidRPr="00D17B38" w14:paraId="7252A20B" w14:textId="77777777" w:rsidTr="00C644BE">
        <w:trPr>
          <w:trHeight w:val="98"/>
        </w:trPr>
        <w:tc>
          <w:tcPr>
            <w:tcW w:w="1437" w:type="dxa"/>
            <w:tcBorders>
              <w:top w:val="single" w:sz="4" w:space="0" w:color="auto"/>
              <w:left w:val="single" w:sz="4" w:space="0" w:color="auto"/>
              <w:bottom w:val="single" w:sz="4" w:space="0" w:color="auto"/>
              <w:right w:val="single" w:sz="4" w:space="0" w:color="auto"/>
            </w:tcBorders>
          </w:tcPr>
          <w:p w14:paraId="56F8E9DB" w14:textId="77777777" w:rsidR="002B5A78" w:rsidRPr="00B62E46" w:rsidRDefault="002B5A78" w:rsidP="002250D1">
            <w:pPr>
              <w:tabs>
                <w:tab w:val="left" w:pos="284"/>
              </w:tabs>
              <w:ind w:right="118"/>
              <w:jc w:val="center"/>
              <w:rPr>
                <w:rFonts w:ascii="Arial" w:hAnsi="Arial" w:cs="Arial"/>
                <w:bCs/>
                <w:color w:val="000000" w:themeColor="text1"/>
                <w:sz w:val="18"/>
                <w:szCs w:val="18"/>
              </w:rPr>
            </w:pPr>
            <w:r w:rsidRPr="00B62E46">
              <w:rPr>
                <w:rFonts w:ascii="Arial" w:hAnsi="Arial" w:cs="Arial"/>
                <w:bCs/>
                <w:color w:val="000000" w:themeColor="text1"/>
                <w:sz w:val="18"/>
                <w:szCs w:val="18"/>
              </w:rPr>
              <w:t>(</w:t>
            </w:r>
            <w:proofErr w:type="spellStart"/>
            <w:r w:rsidRPr="00B62E46">
              <w:rPr>
                <w:rFonts w:ascii="Arial" w:hAnsi="Arial" w:cs="Arial"/>
                <w:bCs/>
                <w:color w:val="000000" w:themeColor="text1"/>
                <w:sz w:val="18"/>
                <w:szCs w:val="18"/>
              </w:rPr>
              <w:t>QoQ</w:t>
            </w:r>
            <w:proofErr w:type="spellEnd"/>
            <w:r w:rsidRPr="00B62E46">
              <w:rPr>
                <w:rFonts w:ascii="Arial" w:hAnsi="Arial" w:cs="Arial"/>
                <w:bCs/>
                <w:color w:val="000000" w:themeColor="text1"/>
                <w:sz w:val="18"/>
                <w:szCs w:val="18"/>
              </w:rPr>
              <w:t>)</w:t>
            </w:r>
          </w:p>
        </w:tc>
        <w:tc>
          <w:tcPr>
            <w:tcW w:w="1436" w:type="dxa"/>
            <w:tcBorders>
              <w:top w:val="single" w:sz="4" w:space="0" w:color="auto"/>
              <w:left w:val="single" w:sz="4" w:space="0" w:color="auto"/>
              <w:bottom w:val="single" w:sz="4" w:space="0" w:color="auto"/>
              <w:right w:val="single" w:sz="4" w:space="0" w:color="auto"/>
            </w:tcBorders>
            <w:vAlign w:val="center"/>
          </w:tcPr>
          <w:p w14:paraId="26306322"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10772</w:t>
            </w:r>
          </w:p>
        </w:tc>
        <w:tc>
          <w:tcPr>
            <w:tcW w:w="1834" w:type="dxa"/>
            <w:tcBorders>
              <w:top w:val="single" w:sz="4" w:space="0" w:color="auto"/>
              <w:left w:val="single" w:sz="4" w:space="0" w:color="auto"/>
              <w:bottom w:val="single" w:sz="4" w:space="0" w:color="auto"/>
              <w:right w:val="single" w:sz="4" w:space="0" w:color="auto"/>
            </w:tcBorders>
            <w:vAlign w:val="center"/>
          </w:tcPr>
          <w:p w14:paraId="2957CA66"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1707</w:t>
            </w:r>
          </w:p>
        </w:tc>
        <w:tc>
          <w:tcPr>
            <w:tcW w:w="2032" w:type="dxa"/>
            <w:tcBorders>
              <w:top w:val="single" w:sz="4" w:space="0" w:color="auto"/>
              <w:left w:val="single" w:sz="4" w:space="0" w:color="auto"/>
              <w:bottom w:val="single" w:sz="4" w:space="0" w:color="auto"/>
              <w:right w:val="single" w:sz="4" w:space="0" w:color="auto"/>
            </w:tcBorders>
            <w:vAlign w:val="center"/>
          </w:tcPr>
          <w:p w14:paraId="27FC63A1"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-4951</w:t>
            </w:r>
          </w:p>
        </w:tc>
        <w:tc>
          <w:tcPr>
            <w:tcW w:w="1625" w:type="dxa"/>
            <w:tcBorders>
              <w:top w:val="single" w:sz="4" w:space="0" w:color="auto"/>
              <w:left w:val="single" w:sz="4" w:space="0" w:color="auto"/>
              <w:bottom w:val="single" w:sz="4" w:space="0" w:color="auto"/>
              <w:right w:val="single" w:sz="4" w:space="0" w:color="auto"/>
            </w:tcBorders>
            <w:vAlign w:val="center"/>
          </w:tcPr>
          <w:p w14:paraId="1886D049" w14:textId="77777777" w:rsidR="002B5A78" w:rsidRPr="00B62E46" w:rsidRDefault="002B5A78" w:rsidP="002250D1">
            <w:pPr>
              <w:tabs>
                <w:tab w:val="left" w:pos="284"/>
              </w:tabs>
              <w:ind w:right="118"/>
              <w:jc w:val="center"/>
              <w:rPr>
                <w:rFonts w:ascii="Arial" w:hAnsi="Arial" w:cs="Arial"/>
                <w:bCs/>
                <w:color w:val="000000" w:themeColor="text1"/>
                <w:sz w:val="18"/>
                <w:szCs w:val="18"/>
              </w:rPr>
            </w:pPr>
            <w:r w:rsidRPr="00B62E46">
              <w:rPr>
                <w:rFonts w:ascii="Arial" w:hAnsi="Arial" w:cs="Arial"/>
                <w:color w:val="000000" w:themeColor="text1"/>
                <w:sz w:val="18"/>
                <w:szCs w:val="18"/>
              </w:rPr>
              <w:t>655(8.96%)</w:t>
            </w:r>
          </w:p>
        </w:tc>
        <w:tc>
          <w:tcPr>
            <w:tcW w:w="2655" w:type="dxa"/>
            <w:tcBorders>
              <w:top w:val="single" w:sz="4" w:space="0" w:color="auto"/>
              <w:left w:val="single" w:sz="4" w:space="0" w:color="auto"/>
              <w:bottom w:val="single" w:sz="4" w:space="0" w:color="auto"/>
              <w:right w:val="single" w:sz="4" w:space="0" w:color="auto"/>
            </w:tcBorders>
            <w:vAlign w:val="center"/>
          </w:tcPr>
          <w:p w14:paraId="06F14E39"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+0.33%</w:t>
            </w:r>
          </w:p>
        </w:tc>
      </w:tr>
      <w:tr w:rsidR="002B5A78" w:rsidRPr="00D17B38" w14:paraId="5BAB0FF1" w14:textId="77777777" w:rsidTr="00B62E46">
        <w:trPr>
          <w:trHeight w:val="159"/>
        </w:trPr>
        <w:tc>
          <w:tcPr>
            <w:tcW w:w="1437" w:type="dxa"/>
            <w:tcBorders>
              <w:top w:val="single" w:sz="4" w:space="0" w:color="auto"/>
              <w:left w:val="single" w:sz="4" w:space="0" w:color="auto"/>
              <w:bottom w:val="single" w:sz="4" w:space="0" w:color="auto"/>
              <w:right w:val="single" w:sz="4" w:space="0" w:color="auto"/>
            </w:tcBorders>
          </w:tcPr>
          <w:p w14:paraId="671F68D2" w14:textId="77777777" w:rsidR="002B5A78" w:rsidRPr="00B62E46" w:rsidRDefault="002B5A78" w:rsidP="002250D1">
            <w:pPr>
              <w:tabs>
                <w:tab w:val="left" w:pos="284"/>
              </w:tabs>
              <w:ind w:right="118"/>
              <w:jc w:val="center"/>
              <w:rPr>
                <w:rFonts w:ascii="Arial" w:hAnsi="Arial" w:cs="Arial"/>
                <w:bCs/>
                <w:color w:val="000000" w:themeColor="text1"/>
                <w:sz w:val="18"/>
                <w:szCs w:val="18"/>
              </w:rPr>
            </w:pPr>
            <w:r w:rsidRPr="00B62E46">
              <w:rPr>
                <w:rFonts w:ascii="Arial" w:hAnsi="Arial" w:cs="Arial"/>
                <w:bCs/>
                <w:color w:val="000000" w:themeColor="text1"/>
                <w:sz w:val="18"/>
                <w:szCs w:val="18"/>
              </w:rPr>
              <w:t>(YOY)</w:t>
            </w:r>
          </w:p>
        </w:tc>
        <w:tc>
          <w:tcPr>
            <w:tcW w:w="1436" w:type="dxa"/>
            <w:tcBorders>
              <w:top w:val="single" w:sz="4" w:space="0" w:color="auto"/>
              <w:left w:val="single" w:sz="4" w:space="0" w:color="auto"/>
              <w:bottom w:val="single" w:sz="4" w:space="0" w:color="auto"/>
              <w:right w:val="single" w:sz="4" w:space="0" w:color="auto"/>
            </w:tcBorders>
            <w:vAlign w:val="center"/>
          </w:tcPr>
          <w:p w14:paraId="3B051EA0"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-18885</w:t>
            </w:r>
          </w:p>
        </w:tc>
        <w:tc>
          <w:tcPr>
            <w:tcW w:w="1834" w:type="dxa"/>
            <w:tcBorders>
              <w:top w:val="single" w:sz="4" w:space="0" w:color="auto"/>
              <w:left w:val="single" w:sz="4" w:space="0" w:color="auto"/>
              <w:bottom w:val="single" w:sz="4" w:space="0" w:color="auto"/>
              <w:right w:val="single" w:sz="4" w:space="0" w:color="auto"/>
            </w:tcBorders>
            <w:vAlign w:val="center"/>
          </w:tcPr>
          <w:p w14:paraId="4E74ADE6"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295</w:t>
            </w:r>
          </w:p>
        </w:tc>
        <w:tc>
          <w:tcPr>
            <w:tcW w:w="2032" w:type="dxa"/>
            <w:tcBorders>
              <w:top w:val="single" w:sz="4" w:space="0" w:color="auto"/>
              <w:left w:val="single" w:sz="4" w:space="0" w:color="auto"/>
              <w:bottom w:val="single" w:sz="4" w:space="0" w:color="auto"/>
              <w:right w:val="single" w:sz="4" w:space="0" w:color="auto"/>
            </w:tcBorders>
            <w:vAlign w:val="center"/>
          </w:tcPr>
          <w:p w14:paraId="6D403F39"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-27880</w:t>
            </w:r>
          </w:p>
        </w:tc>
        <w:tc>
          <w:tcPr>
            <w:tcW w:w="1625" w:type="dxa"/>
            <w:tcBorders>
              <w:top w:val="single" w:sz="4" w:space="0" w:color="auto"/>
              <w:left w:val="single" w:sz="4" w:space="0" w:color="auto"/>
              <w:bottom w:val="single" w:sz="4" w:space="0" w:color="auto"/>
              <w:right w:val="single" w:sz="4" w:space="0" w:color="auto"/>
            </w:tcBorders>
            <w:vAlign w:val="center"/>
          </w:tcPr>
          <w:p w14:paraId="54C65269" w14:textId="77777777" w:rsidR="002B5A78" w:rsidRPr="00B62E46" w:rsidRDefault="002B5A78" w:rsidP="002250D1">
            <w:pPr>
              <w:tabs>
                <w:tab w:val="left" w:pos="284"/>
              </w:tabs>
              <w:ind w:right="118"/>
              <w:jc w:val="center"/>
              <w:rPr>
                <w:rFonts w:ascii="Arial" w:hAnsi="Arial" w:cs="Arial"/>
                <w:bCs/>
                <w:color w:val="000000" w:themeColor="text1"/>
                <w:sz w:val="18"/>
                <w:szCs w:val="18"/>
              </w:rPr>
            </w:pPr>
            <w:r w:rsidRPr="00B62E46">
              <w:rPr>
                <w:rFonts w:ascii="Arial" w:hAnsi="Arial" w:cs="Arial"/>
                <w:color w:val="000000" w:themeColor="text1"/>
                <w:sz w:val="18"/>
                <w:szCs w:val="18"/>
              </w:rPr>
              <w:t>1953(32.49%)</w:t>
            </w:r>
          </w:p>
        </w:tc>
        <w:tc>
          <w:tcPr>
            <w:tcW w:w="2655" w:type="dxa"/>
            <w:tcBorders>
              <w:top w:val="single" w:sz="4" w:space="0" w:color="auto"/>
              <w:left w:val="single" w:sz="4" w:space="0" w:color="auto"/>
              <w:bottom w:val="single" w:sz="4" w:space="0" w:color="auto"/>
              <w:right w:val="single" w:sz="4" w:space="0" w:color="auto"/>
            </w:tcBorders>
            <w:vAlign w:val="center"/>
          </w:tcPr>
          <w:p w14:paraId="575464C7" w14:textId="77777777" w:rsidR="002B5A78" w:rsidRPr="00B62E46" w:rsidRDefault="002B5A78" w:rsidP="002250D1">
            <w:pPr>
              <w:tabs>
                <w:tab w:val="left" w:pos="284"/>
              </w:tabs>
              <w:ind w:right="118" w:firstLine="142"/>
              <w:jc w:val="center"/>
              <w:rPr>
                <w:rFonts w:ascii="Arial" w:hAnsi="Arial" w:cs="Arial"/>
                <w:bCs/>
                <w:color w:val="000000" w:themeColor="text1"/>
                <w:sz w:val="18"/>
                <w:szCs w:val="18"/>
              </w:rPr>
            </w:pPr>
            <w:r w:rsidRPr="00B62E46">
              <w:rPr>
                <w:rFonts w:ascii="Arial" w:hAnsi="Arial" w:cs="Arial"/>
                <w:color w:val="000000" w:themeColor="text1"/>
                <w:sz w:val="18"/>
                <w:szCs w:val="18"/>
              </w:rPr>
              <w:t>+0.44%</w:t>
            </w:r>
          </w:p>
        </w:tc>
      </w:tr>
    </w:tbl>
    <w:p w14:paraId="4C8F6EBC" w14:textId="77777777" w:rsidR="002B5A78" w:rsidRPr="00D17B38" w:rsidRDefault="002B5A78" w:rsidP="002B5A78">
      <w:pPr>
        <w:tabs>
          <w:tab w:val="left" w:pos="284"/>
        </w:tabs>
        <w:ind w:left="-270" w:right="118"/>
        <w:jc w:val="both"/>
        <w:rPr>
          <w:rFonts w:ascii="Arial" w:hAnsi="Arial" w:cs="Arial"/>
          <w:b/>
          <w:color w:val="000000" w:themeColor="text1"/>
          <w:sz w:val="20"/>
          <w:szCs w:val="20"/>
        </w:rPr>
      </w:pPr>
    </w:p>
    <w:p w14:paraId="35980880" w14:textId="49924EF7" w:rsidR="002B5A78" w:rsidRPr="00D17B38" w:rsidRDefault="002B5A78" w:rsidP="002B5A78">
      <w:pPr>
        <w:tabs>
          <w:tab w:val="left" w:pos="284"/>
        </w:tabs>
        <w:ind w:left="-270" w:right="90"/>
        <w:jc w:val="both"/>
        <w:rPr>
          <w:rFonts w:ascii="Arial" w:hAnsi="Arial" w:cs="Arial"/>
          <w:b/>
          <w:color w:val="000000" w:themeColor="text1"/>
          <w:sz w:val="20"/>
        </w:rPr>
      </w:pPr>
      <w:r w:rsidRPr="00D17B38">
        <w:rPr>
          <w:rFonts w:ascii="Arial" w:hAnsi="Arial" w:cs="Arial"/>
          <w:b/>
          <w:color w:val="000000" w:themeColor="text1"/>
          <w:sz w:val="20"/>
        </w:rPr>
        <w:t xml:space="preserve">Advances to women </w:t>
      </w:r>
      <w:r w:rsidR="006067EA" w:rsidRPr="00D17B38">
        <w:rPr>
          <w:rFonts w:ascii="Arial" w:hAnsi="Arial" w:cs="Arial"/>
          <w:b/>
          <w:color w:val="000000" w:themeColor="text1"/>
          <w:sz w:val="20"/>
        </w:rPr>
        <w:t>beneficiaries</w:t>
      </w:r>
      <w:r w:rsidRPr="00D17B38">
        <w:rPr>
          <w:rFonts w:ascii="Arial" w:hAnsi="Arial" w:cs="Arial"/>
          <w:b/>
          <w:color w:val="000000" w:themeColor="text1"/>
          <w:sz w:val="20"/>
        </w:rPr>
        <w:t xml:space="preserve"> has registered YOY growth of 32.49% and on </w:t>
      </w:r>
      <w:proofErr w:type="spellStart"/>
      <w:r w:rsidRPr="00D17B38">
        <w:rPr>
          <w:rFonts w:ascii="Arial" w:hAnsi="Arial" w:cs="Arial"/>
          <w:b/>
          <w:color w:val="000000" w:themeColor="text1"/>
          <w:sz w:val="20"/>
        </w:rPr>
        <w:t>QoQ</w:t>
      </w:r>
      <w:proofErr w:type="spellEnd"/>
      <w:r w:rsidRPr="00D17B38">
        <w:rPr>
          <w:rFonts w:ascii="Arial" w:hAnsi="Arial" w:cs="Arial"/>
          <w:b/>
          <w:color w:val="000000" w:themeColor="text1"/>
          <w:sz w:val="20"/>
        </w:rPr>
        <w:t xml:space="preserve"> basis growth is 8.96% Credit Flow to women beneficiaries on YOY increased from Rs. 6010 crores in March 2024 to 7963 crores in March 2025 and Share of women advances has increased from 7.10 % in March 2024 to 7.54 % in March 2025 which is well above the target of 5% stipulated by RBI.    </w:t>
      </w:r>
    </w:p>
    <w:p w14:paraId="7FCE9B4F" w14:textId="39F38B14" w:rsidR="002B5A78" w:rsidRDefault="002B5A78" w:rsidP="00B62E46">
      <w:pPr>
        <w:tabs>
          <w:tab w:val="left" w:pos="284"/>
        </w:tabs>
        <w:ind w:left="-270" w:right="118"/>
        <w:jc w:val="both"/>
        <w:rPr>
          <w:rFonts w:ascii="Arial" w:hAnsi="Arial" w:cs="Arial"/>
          <w:b/>
          <w:bCs/>
          <w:color w:val="FF0000"/>
          <w:sz w:val="22"/>
          <w:szCs w:val="22"/>
        </w:rPr>
      </w:pPr>
      <w:r w:rsidRPr="00D17B38">
        <w:rPr>
          <w:rFonts w:ascii="Arial" w:hAnsi="Arial" w:cs="Arial"/>
          <w:b/>
          <w:color w:val="000000" w:themeColor="text1"/>
          <w:sz w:val="20"/>
          <w:szCs w:val="20"/>
        </w:rPr>
        <w:t>The empowerment of women is one of the Primary objectives of Government of India. RBI has already issued instructions to the banks to advance to women beneficiaries at least 5% of their Net Bank Credit</w:t>
      </w:r>
      <w:r w:rsidRPr="00AA6342">
        <w:rPr>
          <w:rFonts w:ascii="Arial" w:hAnsi="Arial" w:cs="Arial"/>
          <w:bCs/>
          <w:color w:val="000000" w:themeColor="text1"/>
          <w:sz w:val="22"/>
          <w:szCs w:val="22"/>
        </w:rPr>
        <w:t xml:space="preserve">. </w:t>
      </w:r>
      <w:r w:rsidRPr="001B28BE">
        <w:rPr>
          <w:rFonts w:ascii="Arial" w:hAnsi="Arial" w:cs="Arial"/>
          <w:b/>
          <w:bCs/>
          <w:color w:val="FF0000"/>
          <w:sz w:val="22"/>
          <w:szCs w:val="22"/>
        </w:rPr>
        <w:t xml:space="preserve"> </w:t>
      </w:r>
    </w:p>
    <w:p w14:paraId="5E507F3F" w14:textId="77777777" w:rsidR="00B62E46" w:rsidRPr="00B62E46" w:rsidRDefault="00B62E46" w:rsidP="00B62E46">
      <w:pPr>
        <w:tabs>
          <w:tab w:val="left" w:pos="284"/>
        </w:tabs>
        <w:ind w:left="-270" w:right="118"/>
        <w:jc w:val="both"/>
        <w:rPr>
          <w:rFonts w:ascii="Arial" w:hAnsi="Arial" w:cs="Arial"/>
          <w:bCs/>
          <w:color w:val="000000" w:themeColor="text1"/>
          <w:sz w:val="22"/>
          <w:szCs w:val="22"/>
        </w:rPr>
      </w:pPr>
    </w:p>
    <w:p w14:paraId="342931BE" w14:textId="77777777" w:rsidR="002B5A78" w:rsidRPr="00B62E46" w:rsidRDefault="002B5A78" w:rsidP="002B5A78">
      <w:pPr>
        <w:tabs>
          <w:tab w:val="left" w:pos="284"/>
        </w:tabs>
        <w:ind w:right="118" w:firstLine="142"/>
        <w:jc w:val="right"/>
        <w:rPr>
          <w:rFonts w:ascii="Arial" w:hAnsi="Arial" w:cs="Arial"/>
          <w:b/>
          <w:bCs/>
          <w:color w:val="000000" w:themeColor="text1"/>
          <w:sz w:val="20"/>
          <w:szCs w:val="20"/>
        </w:rPr>
      </w:pPr>
      <w:r w:rsidRPr="003F7D69">
        <w:rPr>
          <w:rFonts w:ascii="Arial" w:hAnsi="Arial" w:cs="Arial"/>
          <w:b/>
          <w:bCs/>
          <w:color w:val="000000" w:themeColor="text1"/>
          <w:sz w:val="22"/>
          <w:szCs w:val="22"/>
        </w:rPr>
        <w:t xml:space="preserve"> </w:t>
      </w:r>
      <w:r w:rsidRPr="00B62E46">
        <w:rPr>
          <w:rFonts w:ascii="Arial" w:hAnsi="Arial" w:cs="Arial"/>
          <w:b/>
          <w:bCs/>
          <w:color w:val="000000" w:themeColor="text1"/>
          <w:sz w:val="20"/>
          <w:szCs w:val="20"/>
        </w:rPr>
        <w:t>(Bank wise details are as per Annexure- 6 {Page No. 29}</w:t>
      </w:r>
    </w:p>
    <w:p w14:paraId="2B660C3C" w14:textId="77777777" w:rsidR="002B5A78" w:rsidRDefault="002B5A78" w:rsidP="002B5A78">
      <w:pPr>
        <w:tabs>
          <w:tab w:val="left" w:pos="284"/>
        </w:tabs>
        <w:ind w:right="118" w:firstLine="142"/>
        <w:jc w:val="right"/>
        <w:rPr>
          <w:rFonts w:ascii="Arial" w:hAnsi="Arial" w:cs="Arial"/>
          <w:b/>
          <w:bCs/>
          <w:color w:val="FF0000"/>
          <w:sz w:val="22"/>
          <w:szCs w:val="22"/>
        </w:rPr>
      </w:pPr>
    </w:p>
    <w:tbl>
      <w:tblPr>
        <w:tblW w:w="1104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9383"/>
      </w:tblGrid>
      <w:tr w:rsidR="002B5A78" w:rsidRPr="00D11876" w14:paraId="371D6DCB" w14:textId="77777777" w:rsidTr="00F609E7">
        <w:trPr>
          <w:trHeight w:val="321"/>
        </w:trPr>
        <w:tc>
          <w:tcPr>
            <w:tcW w:w="1666" w:type="dxa"/>
            <w:tcBorders>
              <w:top w:val="single" w:sz="4" w:space="0" w:color="auto"/>
              <w:left w:val="single" w:sz="4" w:space="0" w:color="auto"/>
              <w:bottom w:val="single" w:sz="4" w:space="0" w:color="auto"/>
              <w:right w:val="single" w:sz="4" w:space="0" w:color="auto"/>
            </w:tcBorders>
            <w:hideMark/>
          </w:tcPr>
          <w:p w14:paraId="04F014D8" w14:textId="77777777" w:rsidR="002B5A78" w:rsidRPr="00EC15AE" w:rsidRDefault="002B5A78" w:rsidP="002250D1">
            <w:pPr>
              <w:tabs>
                <w:tab w:val="left" w:pos="284"/>
              </w:tabs>
              <w:spacing w:line="276" w:lineRule="auto"/>
              <w:ind w:right="118"/>
              <w:jc w:val="both"/>
              <w:rPr>
                <w:rFonts w:ascii="Arial" w:hAnsi="Arial" w:cs="Arial"/>
                <w:b/>
                <w:sz w:val="20"/>
                <w:szCs w:val="20"/>
              </w:rPr>
            </w:pPr>
            <w:r w:rsidRPr="00EC15AE">
              <w:rPr>
                <w:rFonts w:ascii="Arial" w:hAnsi="Arial" w:cs="Arial"/>
                <w:b/>
                <w:sz w:val="20"/>
                <w:szCs w:val="20"/>
              </w:rPr>
              <w:t>Item No. 10</w:t>
            </w:r>
          </w:p>
        </w:tc>
        <w:tc>
          <w:tcPr>
            <w:tcW w:w="9383" w:type="dxa"/>
            <w:tcBorders>
              <w:top w:val="single" w:sz="4" w:space="0" w:color="auto"/>
              <w:left w:val="single" w:sz="4" w:space="0" w:color="auto"/>
              <w:bottom w:val="single" w:sz="4" w:space="0" w:color="auto"/>
              <w:right w:val="single" w:sz="4" w:space="0" w:color="auto"/>
            </w:tcBorders>
            <w:hideMark/>
          </w:tcPr>
          <w:p w14:paraId="095C5B0B" w14:textId="77777777" w:rsidR="002B5A78" w:rsidRPr="00A05CDF" w:rsidRDefault="002B5A78" w:rsidP="002250D1">
            <w:pPr>
              <w:tabs>
                <w:tab w:val="left" w:pos="284"/>
              </w:tabs>
              <w:spacing w:line="276" w:lineRule="auto"/>
              <w:ind w:right="118"/>
              <w:jc w:val="both"/>
              <w:rPr>
                <w:rFonts w:ascii="Arial" w:hAnsi="Arial" w:cs="Arial"/>
                <w:b/>
                <w:sz w:val="22"/>
                <w:szCs w:val="22"/>
              </w:rPr>
            </w:pPr>
            <w:r w:rsidRPr="00A05CDF">
              <w:rPr>
                <w:rFonts w:ascii="Arial" w:hAnsi="Arial" w:cs="Arial"/>
                <w:b/>
                <w:sz w:val="22"/>
                <w:szCs w:val="22"/>
              </w:rPr>
              <w:t>DISBURSEMENT AGAINST ANNUAL TARGETS OF ANNUAL DISTRICT CREDIT PLAN WITHIN UT CHANDIGARH AS ON YEAR ENDED 31.</w:t>
            </w:r>
            <w:r>
              <w:rPr>
                <w:rFonts w:ascii="Arial" w:hAnsi="Arial" w:cs="Arial"/>
                <w:b/>
                <w:sz w:val="22"/>
                <w:szCs w:val="22"/>
              </w:rPr>
              <w:t>03.2025</w:t>
            </w:r>
            <w:r w:rsidRPr="00A05CDF">
              <w:rPr>
                <w:rFonts w:ascii="Arial" w:hAnsi="Arial" w:cs="Arial"/>
                <w:b/>
                <w:sz w:val="22"/>
                <w:szCs w:val="22"/>
              </w:rPr>
              <w:t>.</w:t>
            </w:r>
          </w:p>
        </w:tc>
      </w:tr>
    </w:tbl>
    <w:p w14:paraId="7F09D271" w14:textId="77777777" w:rsidR="002B5A78" w:rsidRPr="00293457" w:rsidRDefault="002B5A78" w:rsidP="0071108C">
      <w:pPr>
        <w:pStyle w:val="NoSpacing"/>
        <w:spacing w:before="0" w:beforeAutospacing="0" w:after="0" w:afterAutospacing="0"/>
        <w:jc w:val="right"/>
        <w:rPr>
          <w:color w:val="000000"/>
        </w:rPr>
      </w:pPr>
      <w:r w:rsidRPr="00293457">
        <w:rPr>
          <w:color w:val="000000"/>
        </w:rPr>
        <w:t xml:space="preserve">Rs. in Lacs </w:t>
      </w:r>
    </w:p>
    <w:tbl>
      <w:tblPr>
        <w:tblW w:w="1105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7"/>
        <w:gridCol w:w="2010"/>
        <w:gridCol w:w="2563"/>
        <w:gridCol w:w="2683"/>
      </w:tblGrid>
      <w:tr w:rsidR="002B5A78" w:rsidRPr="00293457" w14:paraId="4832D71A" w14:textId="77777777" w:rsidTr="002250D1">
        <w:trPr>
          <w:trHeight w:val="146"/>
        </w:trPr>
        <w:tc>
          <w:tcPr>
            <w:tcW w:w="3797" w:type="dxa"/>
            <w:tcBorders>
              <w:top w:val="single" w:sz="4" w:space="0" w:color="auto"/>
              <w:left w:val="single" w:sz="4" w:space="0" w:color="auto"/>
              <w:bottom w:val="single" w:sz="4" w:space="0" w:color="auto"/>
              <w:right w:val="single" w:sz="4" w:space="0" w:color="auto"/>
            </w:tcBorders>
            <w:hideMark/>
          </w:tcPr>
          <w:p w14:paraId="36DB471E"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SECTOR</w:t>
            </w:r>
          </w:p>
        </w:tc>
        <w:tc>
          <w:tcPr>
            <w:tcW w:w="2010" w:type="dxa"/>
            <w:tcBorders>
              <w:top w:val="single" w:sz="4" w:space="0" w:color="auto"/>
              <w:left w:val="single" w:sz="4" w:space="0" w:color="auto"/>
              <w:bottom w:val="single" w:sz="4" w:space="0" w:color="auto"/>
              <w:right w:val="single" w:sz="4" w:space="0" w:color="auto"/>
            </w:tcBorders>
            <w:hideMark/>
          </w:tcPr>
          <w:p w14:paraId="15440C5D"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TARGETS</w:t>
            </w:r>
          </w:p>
        </w:tc>
        <w:tc>
          <w:tcPr>
            <w:tcW w:w="2563" w:type="dxa"/>
            <w:tcBorders>
              <w:top w:val="single" w:sz="4" w:space="0" w:color="auto"/>
              <w:left w:val="single" w:sz="4" w:space="0" w:color="auto"/>
              <w:bottom w:val="single" w:sz="4" w:space="0" w:color="auto"/>
              <w:right w:val="single" w:sz="4" w:space="0" w:color="auto"/>
            </w:tcBorders>
            <w:hideMark/>
          </w:tcPr>
          <w:p w14:paraId="6E9B03AE"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ACHIEVEMENTS</w:t>
            </w:r>
          </w:p>
        </w:tc>
        <w:tc>
          <w:tcPr>
            <w:tcW w:w="2683" w:type="dxa"/>
            <w:tcBorders>
              <w:top w:val="single" w:sz="4" w:space="0" w:color="auto"/>
              <w:left w:val="single" w:sz="4" w:space="0" w:color="auto"/>
              <w:bottom w:val="single" w:sz="4" w:space="0" w:color="auto"/>
              <w:right w:val="single" w:sz="4" w:space="0" w:color="auto"/>
            </w:tcBorders>
            <w:hideMark/>
          </w:tcPr>
          <w:p w14:paraId="4BE91762"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 Achievement.</w:t>
            </w:r>
          </w:p>
        </w:tc>
      </w:tr>
      <w:tr w:rsidR="002B5A78" w:rsidRPr="00293457" w14:paraId="32EFE846" w14:textId="77777777" w:rsidTr="002250D1">
        <w:trPr>
          <w:trHeight w:val="92"/>
        </w:trPr>
        <w:tc>
          <w:tcPr>
            <w:tcW w:w="3797" w:type="dxa"/>
            <w:tcBorders>
              <w:top w:val="single" w:sz="4" w:space="0" w:color="auto"/>
              <w:left w:val="single" w:sz="4" w:space="0" w:color="auto"/>
              <w:bottom w:val="single" w:sz="4" w:space="0" w:color="auto"/>
              <w:right w:val="single" w:sz="4" w:space="0" w:color="auto"/>
            </w:tcBorders>
            <w:hideMark/>
          </w:tcPr>
          <w:p w14:paraId="6172EBBE"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Agriculture</w:t>
            </w:r>
          </w:p>
        </w:tc>
        <w:tc>
          <w:tcPr>
            <w:tcW w:w="2010" w:type="dxa"/>
            <w:tcBorders>
              <w:top w:val="single" w:sz="4" w:space="0" w:color="auto"/>
              <w:left w:val="single" w:sz="4" w:space="0" w:color="auto"/>
              <w:bottom w:val="single" w:sz="4" w:space="0" w:color="auto"/>
              <w:right w:val="single" w:sz="4" w:space="0" w:color="auto"/>
            </w:tcBorders>
          </w:tcPr>
          <w:p w14:paraId="10CAB610"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162539</w:t>
            </w:r>
          </w:p>
        </w:tc>
        <w:tc>
          <w:tcPr>
            <w:tcW w:w="2563" w:type="dxa"/>
            <w:tcBorders>
              <w:top w:val="single" w:sz="4" w:space="0" w:color="auto"/>
              <w:left w:val="single" w:sz="4" w:space="0" w:color="auto"/>
              <w:bottom w:val="single" w:sz="4" w:space="0" w:color="auto"/>
              <w:right w:val="single" w:sz="4" w:space="0" w:color="auto"/>
            </w:tcBorders>
          </w:tcPr>
          <w:p w14:paraId="4BB735B7"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179467</w:t>
            </w:r>
          </w:p>
        </w:tc>
        <w:tc>
          <w:tcPr>
            <w:tcW w:w="2683" w:type="dxa"/>
            <w:tcBorders>
              <w:top w:val="single" w:sz="4" w:space="0" w:color="auto"/>
              <w:left w:val="single" w:sz="4" w:space="0" w:color="auto"/>
              <w:bottom w:val="single" w:sz="4" w:space="0" w:color="auto"/>
              <w:right w:val="single" w:sz="4" w:space="0" w:color="auto"/>
            </w:tcBorders>
          </w:tcPr>
          <w:p w14:paraId="4E948645"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110%</w:t>
            </w:r>
          </w:p>
        </w:tc>
      </w:tr>
      <w:tr w:rsidR="002B5A78" w:rsidRPr="00293457" w14:paraId="70BE5D17" w14:textId="77777777" w:rsidTr="002250D1">
        <w:trPr>
          <w:trHeight w:val="167"/>
        </w:trPr>
        <w:tc>
          <w:tcPr>
            <w:tcW w:w="3797" w:type="dxa"/>
            <w:tcBorders>
              <w:top w:val="single" w:sz="4" w:space="0" w:color="auto"/>
              <w:left w:val="single" w:sz="4" w:space="0" w:color="auto"/>
              <w:bottom w:val="single" w:sz="4" w:space="0" w:color="auto"/>
              <w:right w:val="single" w:sz="4" w:space="0" w:color="auto"/>
            </w:tcBorders>
            <w:hideMark/>
          </w:tcPr>
          <w:p w14:paraId="38AE8BCA"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MSME</w:t>
            </w:r>
          </w:p>
        </w:tc>
        <w:tc>
          <w:tcPr>
            <w:tcW w:w="2010" w:type="dxa"/>
            <w:tcBorders>
              <w:top w:val="single" w:sz="4" w:space="0" w:color="auto"/>
              <w:left w:val="single" w:sz="4" w:space="0" w:color="auto"/>
              <w:bottom w:val="single" w:sz="4" w:space="0" w:color="auto"/>
              <w:right w:val="single" w:sz="4" w:space="0" w:color="auto"/>
            </w:tcBorders>
          </w:tcPr>
          <w:p w14:paraId="1B358D5E"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1793420</w:t>
            </w:r>
          </w:p>
        </w:tc>
        <w:tc>
          <w:tcPr>
            <w:tcW w:w="2563" w:type="dxa"/>
            <w:tcBorders>
              <w:top w:val="single" w:sz="4" w:space="0" w:color="auto"/>
              <w:left w:val="single" w:sz="4" w:space="0" w:color="auto"/>
              <w:bottom w:val="single" w:sz="4" w:space="0" w:color="auto"/>
              <w:right w:val="single" w:sz="4" w:space="0" w:color="auto"/>
            </w:tcBorders>
          </w:tcPr>
          <w:p w14:paraId="707CFF79"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1483706</w:t>
            </w:r>
          </w:p>
        </w:tc>
        <w:tc>
          <w:tcPr>
            <w:tcW w:w="2683" w:type="dxa"/>
            <w:tcBorders>
              <w:top w:val="single" w:sz="4" w:space="0" w:color="auto"/>
              <w:left w:val="single" w:sz="4" w:space="0" w:color="auto"/>
              <w:bottom w:val="single" w:sz="4" w:space="0" w:color="auto"/>
              <w:right w:val="single" w:sz="4" w:space="0" w:color="auto"/>
            </w:tcBorders>
          </w:tcPr>
          <w:p w14:paraId="0661CB3B" w14:textId="77777777" w:rsidR="002B5A78" w:rsidRPr="00AC1B10" w:rsidRDefault="002B5A78" w:rsidP="002250D1">
            <w:pPr>
              <w:pStyle w:val="NoSpacing"/>
              <w:spacing w:after="0" w:afterAutospacing="0"/>
              <w:rPr>
                <w:b/>
                <w:color w:val="000000"/>
                <w:sz w:val="20"/>
                <w:szCs w:val="20"/>
              </w:rPr>
            </w:pPr>
            <w:r w:rsidRPr="00AC1B10">
              <w:rPr>
                <w:b/>
                <w:color w:val="000000"/>
                <w:sz w:val="20"/>
                <w:szCs w:val="20"/>
              </w:rPr>
              <w:t>83%</w:t>
            </w:r>
          </w:p>
        </w:tc>
      </w:tr>
      <w:tr w:rsidR="002B5A78" w:rsidRPr="00293457" w14:paraId="4E07062A" w14:textId="77777777" w:rsidTr="002250D1">
        <w:trPr>
          <w:trHeight w:val="177"/>
        </w:trPr>
        <w:tc>
          <w:tcPr>
            <w:tcW w:w="3797" w:type="dxa"/>
            <w:tcBorders>
              <w:top w:val="single" w:sz="4" w:space="0" w:color="auto"/>
              <w:left w:val="single" w:sz="4" w:space="0" w:color="auto"/>
              <w:bottom w:val="single" w:sz="4" w:space="0" w:color="auto"/>
              <w:right w:val="single" w:sz="4" w:space="0" w:color="auto"/>
            </w:tcBorders>
            <w:hideMark/>
          </w:tcPr>
          <w:p w14:paraId="52062035" w14:textId="77777777" w:rsidR="002B5A78" w:rsidRPr="00AC1B10" w:rsidRDefault="002B5A78" w:rsidP="002250D1">
            <w:pPr>
              <w:pStyle w:val="NoSpacing"/>
              <w:rPr>
                <w:b/>
                <w:color w:val="000000"/>
                <w:sz w:val="20"/>
                <w:szCs w:val="20"/>
              </w:rPr>
            </w:pPr>
            <w:r w:rsidRPr="00AC1B10">
              <w:rPr>
                <w:b/>
                <w:color w:val="000000"/>
                <w:sz w:val="20"/>
                <w:szCs w:val="20"/>
              </w:rPr>
              <w:t>OTHERPRIORITY SECTOR</w:t>
            </w:r>
          </w:p>
        </w:tc>
        <w:tc>
          <w:tcPr>
            <w:tcW w:w="2010" w:type="dxa"/>
            <w:tcBorders>
              <w:top w:val="single" w:sz="4" w:space="0" w:color="auto"/>
              <w:left w:val="single" w:sz="4" w:space="0" w:color="auto"/>
              <w:bottom w:val="single" w:sz="4" w:space="0" w:color="auto"/>
              <w:right w:val="single" w:sz="4" w:space="0" w:color="auto"/>
            </w:tcBorders>
          </w:tcPr>
          <w:p w14:paraId="500E7DF9" w14:textId="77777777" w:rsidR="002B5A78" w:rsidRPr="00AC1B10" w:rsidRDefault="002B5A78" w:rsidP="002250D1">
            <w:pPr>
              <w:pStyle w:val="NoSpacing"/>
              <w:rPr>
                <w:b/>
                <w:color w:val="000000"/>
                <w:sz w:val="20"/>
                <w:szCs w:val="20"/>
              </w:rPr>
            </w:pPr>
            <w:r w:rsidRPr="00AC1B10">
              <w:rPr>
                <w:b/>
                <w:color w:val="000000"/>
                <w:sz w:val="20"/>
                <w:szCs w:val="20"/>
              </w:rPr>
              <w:t>45997</w:t>
            </w:r>
          </w:p>
        </w:tc>
        <w:tc>
          <w:tcPr>
            <w:tcW w:w="2563" w:type="dxa"/>
            <w:tcBorders>
              <w:top w:val="single" w:sz="4" w:space="0" w:color="auto"/>
              <w:left w:val="single" w:sz="4" w:space="0" w:color="auto"/>
              <w:bottom w:val="single" w:sz="4" w:space="0" w:color="auto"/>
              <w:right w:val="single" w:sz="4" w:space="0" w:color="auto"/>
            </w:tcBorders>
          </w:tcPr>
          <w:p w14:paraId="5703A8CD" w14:textId="77777777" w:rsidR="002B5A78" w:rsidRPr="00AC1B10" w:rsidRDefault="002B5A78" w:rsidP="002250D1">
            <w:pPr>
              <w:pStyle w:val="NoSpacing"/>
              <w:rPr>
                <w:b/>
                <w:color w:val="000000"/>
                <w:sz w:val="20"/>
                <w:szCs w:val="20"/>
              </w:rPr>
            </w:pPr>
            <w:r w:rsidRPr="00AC1B10">
              <w:rPr>
                <w:b/>
                <w:color w:val="000000"/>
                <w:sz w:val="20"/>
                <w:szCs w:val="20"/>
              </w:rPr>
              <w:t>42953</w:t>
            </w:r>
          </w:p>
        </w:tc>
        <w:tc>
          <w:tcPr>
            <w:tcW w:w="2683" w:type="dxa"/>
            <w:tcBorders>
              <w:top w:val="single" w:sz="4" w:space="0" w:color="auto"/>
              <w:left w:val="single" w:sz="4" w:space="0" w:color="auto"/>
              <w:bottom w:val="single" w:sz="4" w:space="0" w:color="auto"/>
              <w:right w:val="single" w:sz="4" w:space="0" w:color="auto"/>
            </w:tcBorders>
          </w:tcPr>
          <w:p w14:paraId="426F972A" w14:textId="77777777" w:rsidR="002B5A78" w:rsidRPr="00AC1B10" w:rsidRDefault="002B5A78" w:rsidP="002250D1">
            <w:pPr>
              <w:pStyle w:val="NoSpacing"/>
              <w:rPr>
                <w:b/>
                <w:color w:val="000000"/>
                <w:sz w:val="20"/>
                <w:szCs w:val="20"/>
              </w:rPr>
            </w:pPr>
            <w:r w:rsidRPr="00AC1B10">
              <w:rPr>
                <w:b/>
                <w:color w:val="000000"/>
                <w:sz w:val="20"/>
                <w:szCs w:val="20"/>
              </w:rPr>
              <w:t>93%</w:t>
            </w:r>
          </w:p>
        </w:tc>
      </w:tr>
      <w:tr w:rsidR="002B5A78" w:rsidRPr="00293457" w14:paraId="6CCF675A" w14:textId="77777777" w:rsidTr="002250D1">
        <w:trPr>
          <w:trHeight w:val="161"/>
        </w:trPr>
        <w:tc>
          <w:tcPr>
            <w:tcW w:w="3797" w:type="dxa"/>
            <w:tcBorders>
              <w:top w:val="single" w:sz="4" w:space="0" w:color="auto"/>
              <w:left w:val="single" w:sz="4" w:space="0" w:color="auto"/>
              <w:bottom w:val="single" w:sz="4" w:space="0" w:color="auto"/>
              <w:right w:val="single" w:sz="4" w:space="0" w:color="auto"/>
            </w:tcBorders>
            <w:hideMark/>
          </w:tcPr>
          <w:p w14:paraId="7E846646" w14:textId="77777777" w:rsidR="002B5A78" w:rsidRPr="00AC1B10" w:rsidRDefault="002B5A78" w:rsidP="002250D1">
            <w:pPr>
              <w:pStyle w:val="NoSpacing"/>
              <w:rPr>
                <w:b/>
                <w:color w:val="000000"/>
                <w:sz w:val="20"/>
                <w:szCs w:val="20"/>
              </w:rPr>
            </w:pPr>
            <w:r w:rsidRPr="00AC1B10">
              <w:rPr>
                <w:b/>
                <w:color w:val="000000"/>
                <w:sz w:val="20"/>
                <w:szCs w:val="20"/>
              </w:rPr>
              <w:t>TOTAL PRIORITY SECTOR</w:t>
            </w:r>
          </w:p>
        </w:tc>
        <w:tc>
          <w:tcPr>
            <w:tcW w:w="2010" w:type="dxa"/>
            <w:tcBorders>
              <w:top w:val="single" w:sz="4" w:space="0" w:color="auto"/>
              <w:left w:val="single" w:sz="4" w:space="0" w:color="auto"/>
              <w:bottom w:val="single" w:sz="4" w:space="0" w:color="auto"/>
              <w:right w:val="single" w:sz="4" w:space="0" w:color="auto"/>
            </w:tcBorders>
          </w:tcPr>
          <w:p w14:paraId="385496A6" w14:textId="77777777" w:rsidR="002B5A78" w:rsidRPr="00AC1B10" w:rsidRDefault="002B5A78" w:rsidP="002250D1">
            <w:pPr>
              <w:pStyle w:val="NoSpacing"/>
              <w:rPr>
                <w:b/>
                <w:color w:val="000000"/>
                <w:sz w:val="20"/>
                <w:szCs w:val="20"/>
              </w:rPr>
            </w:pPr>
            <w:r w:rsidRPr="00AC1B10">
              <w:rPr>
                <w:b/>
                <w:color w:val="000000"/>
                <w:sz w:val="20"/>
                <w:szCs w:val="20"/>
              </w:rPr>
              <w:t>2001957</w:t>
            </w:r>
          </w:p>
        </w:tc>
        <w:tc>
          <w:tcPr>
            <w:tcW w:w="2563" w:type="dxa"/>
            <w:tcBorders>
              <w:top w:val="single" w:sz="4" w:space="0" w:color="auto"/>
              <w:left w:val="single" w:sz="4" w:space="0" w:color="auto"/>
              <w:bottom w:val="single" w:sz="4" w:space="0" w:color="auto"/>
              <w:right w:val="single" w:sz="4" w:space="0" w:color="auto"/>
            </w:tcBorders>
          </w:tcPr>
          <w:p w14:paraId="202424AA" w14:textId="77777777" w:rsidR="002B5A78" w:rsidRPr="00AC1B10" w:rsidRDefault="002B5A78" w:rsidP="002250D1">
            <w:pPr>
              <w:pStyle w:val="NoSpacing"/>
              <w:rPr>
                <w:b/>
                <w:color w:val="000000"/>
                <w:sz w:val="20"/>
                <w:szCs w:val="20"/>
              </w:rPr>
            </w:pPr>
            <w:r w:rsidRPr="00AC1B10">
              <w:rPr>
                <w:b/>
                <w:color w:val="000000"/>
                <w:sz w:val="20"/>
                <w:szCs w:val="20"/>
              </w:rPr>
              <w:t>1706127</w:t>
            </w:r>
          </w:p>
        </w:tc>
        <w:tc>
          <w:tcPr>
            <w:tcW w:w="2683" w:type="dxa"/>
            <w:tcBorders>
              <w:top w:val="single" w:sz="4" w:space="0" w:color="auto"/>
              <w:left w:val="single" w:sz="4" w:space="0" w:color="auto"/>
              <w:bottom w:val="single" w:sz="4" w:space="0" w:color="auto"/>
              <w:right w:val="single" w:sz="4" w:space="0" w:color="auto"/>
            </w:tcBorders>
          </w:tcPr>
          <w:p w14:paraId="259F56BD" w14:textId="77777777" w:rsidR="002B5A78" w:rsidRPr="00AC1B10" w:rsidRDefault="002B5A78" w:rsidP="002250D1">
            <w:pPr>
              <w:pStyle w:val="NoSpacing"/>
              <w:rPr>
                <w:b/>
                <w:color w:val="000000"/>
                <w:sz w:val="20"/>
                <w:szCs w:val="20"/>
              </w:rPr>
            </w:pPr>
            <w:r w:rsidRPr="00AC1B10">
              <w:rPr>
                <w:b/>
                <w:color w:val="000000"/>
                <w:sz w:val="20"/>
                <w:szCs w:val="20"/>
              </w:rPr>
              <w:t>85%</w:t>
            </w:r>
          </w:p>
        </w:tc>
      </w:tr>
      <w:tr w:rsidR="002B5A78" w:rsidRPr="00293457" w14:paraId="5C16FD53" w14:textId="77777777" w:rsidTr="002250D1">
        <w:trPr>
          <w:trHeight w:val="216"/>
        </w:trPr>
        <w:tc>
          <w:tcPr>
            <w:tcW w:w="3797" w:type="dxa"/>
            <w:tcBorders>
              <w:top w:val="single" w:sz="4" w:space="0" w:color="auto"/>
              <w:left w:val="single" w:sz="4" w:space="0" w:color="auto"/>
              <w:bottom w:val="single" w:sz="4" w:space="0" w:color="auto"/>
              <w:right w:val="single" w:sz="4" w:space="0" w:color="auto"/>
            </w:tcBorders>
          </w:tcPr>
          <w:p w14:paraId="6BBCC79A" w14:textId="77777777" w:rsidR="002B5A78" w:rsidRPr="00AC1B10" w:rsidRDefault="002B5A78" w:rsidP="002250D1">
            <w:pPr>
              <w:pStyle w:val="NoSpacing"/>
              <w:rPr>
                <w:b/>
                <w:color w:val="000000"/>
                <w:sz w:val="20"/>
                <w:szCs w:val="20"/>
              </w:rPr>
            </w:pPr>
            <w:r w:rsidRPr="00AC1B10">
              <w:rPr>
                <w:b/>
                <w:color w:val="000000"/>
                <w:sz w:val="20"/>
                <w:szCs w:val="20"/>
              </w:rPr>
              <w:t>Non-Priority Sector</w:t>
            </w:r>
          </w:p>
        </w:tc>
        <w:tc>
          <w:tcPr>
            <w:tcW w:w="2010" w:type="dxa"/>
            <w:tcBorders>
              <w:top w:val="single" w:sz="4" w:space="0" w:color="auto"/>
              <w:left w:val="single" w:sz="4" w:space="0" w:color="auto"/>
              <w:bottom w:val="single" w:sz="4" w:space="0" w:color="auto"/>
              <w:right w:val="single" w:sz="4" w:space="0" w:color="auto"/>
            </w:tcBorders>
          </w:tcPr>
          <w:p w14:paraId="44424BF7" w14:textId="60B7BB91" w:rsidR="002B5A78" w:rsidRPr="00AC1B10" w:rsidRDefault="00A04F49" w:rsidP="002250D1">
            <w:pPr>
              <w:pStyle w:val="NoSpacing"/>
              <w:rPr>
                <w:b/>
                <w:color w:val="000000"/>
                <w:sz w:val="20"/>
                <w:szCs w:val="20"/>
              </w:rPr>
            </w:pPr>
            <w:r>
              <w:rPr>
                <w:b/>
                <w:color w:val="000000"/>
                <w:sz w:val="20"/>
                <w:szCs w:val="20"/>
              </w:rPr>
              <w:t>17852080</w:t>
            </w:r>
          </w:p>
        </w:tc>
        <w:tc>
          <w:tcPr>
            <w:tcW w:w="2563" w:type="dxa"/>
            <w:tcBorders>
              <w:top w:val="single" w:sz="4" w:space="0" w:color="auto"/>
              <w:left w:val="single" w:sz="4" w:space="0" w:color="auto"/>
              <w:bottom w:val="single" w:sz="4" w:space="0" w:color="auto"/>
              <w:right w:val="single" w:sz="4" w:space="0" w:color="auto"/>
            </w:tcBorders>
          </w:tcPr>
          <w:p w14:paraId="3E6927A9" w14:textId="77777777" w:rsidR="002B5A78" w:rsidRPr="00AC1B10" w:rsidRDefault="002B5A78" w:rsidP="002250D1">
            <w:pPr>
              <w:pStyle w:val="NoSpacing"/>
              <w:rPr>
                <w:b/>
                <w:color w:val="000000"/>
                <w:sz w:val="20"/>
                <w:szCs w:val="20"/>
              </w:rPr>
            </w:pPr>
            <w:r w:rsidRPr="00AC1B10">
              <w:rPr>
                <w:b/>
                <w:color w:val="000000"/>
                <w:sz w:val="20"/>
                <w:szCs w:val="20"/>
              </w:rPr>
              <w:t>16270983</w:t>
            </w:r>
          </w:p>
        </w:tc>
        <w:tc>
          <w:tcPr>
            <w:tcW w:w="2683" w:type="dxa"/>
            <w:tcBorders>
              <w:top w:val="single" w:sz="4" w:space="0" w:color="auto"/>
              <w:left w:val="single" w:sz="4" w:space="0" w:color="auto"/>
              <w:bottom w:val="single" w:sz="4" w:space="0" w:color="auto"/>
              <w:right w:val="single" w:sz="4" w:space="0" w:color="auto"/>
            </w:tcBorders>
          </w:tcPr>
          <w:p w14:paraId="63234B92" w14:textId="012E5428" w:rsidR="002B5A78" w:rsidRPr="00AC1B10" w:rsidRDefault="00A04F49" w:rsidP="002250D1">
            <w:pPr>
              <w:pStyle w:val="NoSpacing"/>
              <w:rPr>
                <w:b/>
                <w:color w:val="000000"/>
                <w:sz w:val="20"/>
                <w:szCs w:val="20"/>
              </w:rPr>
            </w:pPr>
            <w:r>
              <w:rPr>
                <w:b/>
                <w:color w:val="000000"/>
                <w:sz w:val="20"/>
                <w:szCs w:val="20"/>
              </w:rPr>
              <w:t>91</w:t>
            </w:r>
            <w:r w:rsidR="002B5A78" w:rsidRPr="00AC1B10">
              <w:rPr>
                <w:b/>
                <w:color w:val="000000"/>
                <w:sz w:val="20"/>
                <w:szCs w:val="20"/>
              </w:rPr>
              <w:t>%</w:t>
            </w:r>
          </w:p>
        </w:tc>
      </w:tr>
      <w:tr w:rsidR="002B5A78" w:rsidRPr="00293457" w14:paraId="66B6F5E4" w14:textId="77777777" w:rsidTr="002250D1">
        <w:trPr>
          <w:trHeight w:val="177"/>
        </w:trPr>
        <w:tc>
          <w:tcPr>
            <w:tcW w:w="3797" w:type="dxa"/>
            <w:tcBorders>
              <w:top w:val="single" w:sz="4" w:space="0" w:color="auto"/>
              <w:left w:val="single" w:sz="4" w:space="0" w:color="auto"/>
              <w:bottom w:val="single" w:sz="4" w:space="0" w:color="auto"/>
              <w:right w:val="single" w:sz="4" w:space="0" w:color="auto"/>
            </w:tcBorders>
          </w:tcPr>
          <w:p w14:paraId="79013875" w14:textId="77777777" w:rsidR="002B5A78" w:rsidRPr="00AC1B10" w:rsidRDefault="002B5A78" w:rsidP="002250D1">
            <w:pPr>
              <w:pStyle w:val="NoSpacing"/>
              <w:rPr>
                <w:b/>
                <w:color w:val="000000"/>
                <w:sz w:val="20"/>
                <w:szCs w:val="20"/>
              </w:rPr>
            </w:pPr>
            <w:r w:rsidRPr="00AC1B10">
              <w:rPr>
                <w:b/>
                <w:color w:val="000000"/>
                <w:sz w:val="20"/>
                <w:szCs w:val="20"/>
              </w:rPr>
              <w:t>Grand Total (PS +N.P. S)</w:t>
            </w:r>
          </w:p>
        </w:tc>
        <w:tc>
          <w:tcPr>
            <w:tcW w:w="2010" w:type="dxa"/>
            <w:tcBorders>
              <w:top w:val="single" w:sz="4" w:space="0" w:color="auto"/>
              <w:left w:val="single" w:sz="4" w:space="0" w:color="auto"/>
              <w:bottom w:val="single" w:sz="4" w:space="0" w:color="auto"/>
              <w:right w:val="single" w:sz="4" w:space="0" w:color="auto"/>
            </w:tcBorders>
          </w:tcPr>
          <w:p w14:paraId="3EDFE281" w14:textId="40D300E1" w:rsidR="002B5A78" w:rsidRPr="00AC1B10" w:rsidRDefault="00A04F49" w:rsidP="002250D1">
            <w:pPr>
              <w:pStyle w:val="NoSpacing"/>
              <w:rPr>
                <w:b/>
                <w:color w:val="000000"/>
                <w:sz w:val="20"/>
                <w:szCs w:val="20"/>
              </w:rPr>
            </w:pPr>
            <w:r>
              <w:rPr>
                <w:b/>
                <w:color w:val="000000"/>
                <w:sz w:val="20"/>
                <w:szCs w:val="20"/>
              </w:rPr>
              <w:t>21855993</w:t>
            </w:r>
          </w:p>
        </w:tc>
        <w:tc>
          <w:tcPr>
            <w:tcW w:w="2563" w:type="dxa"/>
            <w:tcBorders>
              <w:top w:val="single" w:sz="4" w:space="0" w:color="auto"/>
              <w:left w:val="single" w:sz="4" w:space="0" w:color="auto"/>
              <w:bottom w:val="single" w:sz="4" w:space="0" w:color="auto"/>
              <w:right w:val="single" w:sz="4" w:space="0" w:color="auto"/>
            </w:tcBorders>
          </w:tcPr>
          <w:p w14:paraId="2E014E66" w14:textId="2E4046E9" w:rsidR="002B5A78" w:rsidRPr="00AC1B10" w:rsidRDefault="00A04F49" w:rsidP="002250D1">
            <w:pPr>
              <w:pStyle w:val="NoSpacing"/>
              <w:rPr>
                <w:b/>
                <w:color w:val="000000"/>
                <w:sz w:val="20"/>
                <w:szCs w:val="20"/>
              </w:rPr>
            </w:pPr>
            <w:r>
              <w:rPr>
                <w:b/>
                <w:color w:val="000000"/>
                <w:sz w:val="20"/>
                <w:szCs w:val="20"/>
              </w:rPr>
              <w:t>19683236</w:t>
            </w:r>
          </w:p>
        </w:tc>
        <w:tc>
          <w:tcPr>
            <w:tcW w:w="2683" w:type="dxa"/>
            <w:tcBorders>
              <w:top w:val="single" w:sz="4" w:space="0" w:color="auto"/>
              <w:left w:val="single" w:sz="4" w:space="0" w:color="auto"/>
              <w:bottom w:val="single" w:sz="4" w:space="0" w:color="auto"/>
              <w:right w:val="single" w:sz="4" w:space="0" w:color="auto"/>
            </w:tcBorders>
          </w:tcPr>
          <w:p w14:paraId="0329693D" w14:textId="3C713F63" w:rsidR="002B5A78" w:rsidRPr="00AC1B10" w:rsidRDefault="00A04F49" w:rsidP="002250D1">
            <w:pPr>
              <w:pStyle w:val="NoSpacing"/>
              <w:rPr>
                <w:b/>
                <w:color w:val="000000"/>
                <w:sz w:val="20"/>
                <w:szCs w:val="20"/>
              </w:rPr>
            </w:pPr>
            <w:r>
              <w:rPr>
                <w:b/>
                <w:color w:val="000000"/>
                <w:sz w:val="20"/>
                <w:szCs w:val="20"/>
              </w:rPr>
              <w:t>90%</w:t>
            </w:r>
          </w:p>
        </w:tc>
      </w:tr>
    </w:tbl>
    <w:p w14:paraId="6DAFDE26" w14:textId="77777777" w:rsidR="00686502" w:rsidRDefault="00686502" w:rsidP="002B5A78">
      <w:pPr>
        <w:tabs>
          <w:tab w:val="left" w:pos="284"/>
        </w:tabs>
        <w:ind w:left="-270" w:right="225"/>
        <w:jc w:val="both"/>
        <w:rPr>
          <w:rFonts w:ascii="Arial" w:hAnsi="Arial" w:cs="Arial"/>
          <w:b/>
          <w:bCs/>
          <w:color w:val="000000"/>
          <w:sz w:val="20"/>
        </w:rPr>
      </w:pPr>
    </w:p>
    <w:p w14:paraId="14041688" w14:textId="0BA61302" w:rsidR="002B5A78" w:rsidRDefault="002B5A78" w:rsidP="002B5A78">
      <w:pPr>
        <w:tabs>
          <w:tab w:val="left" w:pos="284"/>
        </w:tabs>
        <w:ind w:left="-270" w:right="225"/>
        <w:jc w:val="both"/>
        <w:rPr>
          <w:rFonts w:ascii="Arial" w:hAnsi="Arial" w:cs="Arial"/>
          <w:b/>
          <w:bCs/>
          <w:color w:val="000000"/>
          <w:sz w:val="20"/>
        </w:rPr>
      </w:pPr>
      <w:r w:rsidRPr="00AC1B10">
        <w:rPr>
          <w:rFonts w:ascii="Arial" w:hAnsi="Arial" w:cs="Arial"/>
          <w:b/>
          <w:bCs/>
          <w:color w:val="000000"/>
          <w:sz w:val="20"/>
        </w:rPr>
        <w:t xml:space="preserve">During the period under review, ACP Targets (revised) for current FY 2024-25 as on 31.03.2025 is achieved only </w:t>
      </w:r>
      <w:r w:rsidR="00686502">
        <w:rPr>
          <w:rFonts w:ascii="Arial" w:hAnsi="Arial" w:cs="Arial"/>
          <w:b/>
          <w:bCs/>
          <w:color w:val="000000"/>
          <w:sz w:val="20"/>
        </w:rPr>
        <w:t xml:space="preserve">by </w:t>
      </w:r>
      <w:r w:rsidRPr="00AC1B10">
        <w:rPr>
          <w:rFonts w:ascii="Arial" w:hAnsi="Arial" w:cs="Arial"/>
          <w:b/>
          <w:bCs/>
          <w:color w:val="000000"/>
          <w:sz w:val="20"/>
        </w:rPr>
        <w:t xml:space="preserve">85%. Target under Agri, MSME and other PS advances achieved 110%,83% and 93% respectively. Overall PS target is achieved 85 % in FY  2024-25. Target under NPS achieved by </w:t>
      </w:r>
      <w:r w:rsidR="00A04F49">
        <w:rPr>
          <w:rFonts w:ascii="Arial" w:hAnsi="Arial" w:cs="Arial"/>
          <w:b/>
          <w:bCs/>
          <w:color w:val="000000"/>
          <w:sz w:val="20"/>
        </w:rPr>
        <w:t>91</w:t>
      </w:r>
      <w:r w:rsidRPr="00AC1B10">
        <w:rPr>
          <w:rFonts w:ascii="Arial" w:hAnsi="Arial" w:cs="Arial"/>
          <w:b/>
          <w:bCs/>
          <w:color w:val="000000"/>
          <w:sz w:val="20"/>
        </w:rPr>
        <w:t xml:space="preserve">%. </w:t>
      </w:r>
    </w:p>
    <w:p w14:paraId="7BE11CB2" w14:textId="77777777" w:rsidR="002B5A78" w:rsidRPr="00AC1B10" w:rsidRDefault="002B5A78" w:rsidP="002B5A78">
      <w:pPr>
        <w:tabs>
          <w:tab w:val="left" w:pos="284"/>
        </w:tabs>
        <w:ind w:left="-270" w:right="225"/>
        <w:jc w:val="both"/>
        <w:rPr>
          <w:rFonts w:ascii="Arial" w:hAnsi="Arial" w:cs="Arial"/>
          <w:b/>
          <w:bCs/>
          <w:color w:val="000000"/>
          <w:sz w:val="20"/>
        </w:rPr>
      </w:pPr>
    </w:p>
    <w:tbl>
      <w:tblPr>
        <w:tblW w:w="1111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9199"/>
      </w:tblGrid>
      <w:tr w:rsidR="002B5A78" w:rsidRPr="0061504C" w14:paraId="21824670" w14:textId="77777777" w:rsidTr="002250D1">
        <w:trPr>
          <w:trHeight w:val="379"/>
        </w:trPr>
        <w:tc>
          <w:tcPr>
            <w:tcW w:w="1920" w:type="dxa"/>
            <w:tcBorders>
              <w:top w:val="single" w:sz="4" w:space="0" w:color="auto"/>
              <w:left w:val="single" w:sz="4" w:space="0" w:color="auto"/>
              <w:bottom w:val="single" w:sz="4" w:space="0" w:color="auto"/>
              <w:right w:val="single" w:sz="4" w:space="0" w:color="auto"/>
            </w:tcBorders>
            <w:hideMark/>
          </w:tcPr>
          <w:p w14:paraId="33236A12" w14:textId="77777777" w:rsidR="002B5A78" w:rsidRPr="0061504C" w:rsidRDefault="002B5A78" w:rsidP="002250D1">
            <w:pPr>
              <w:tabs>
                <w:tab w:val="left" w:pos="284"/>
              </w:tabs>
              <w:spacing w:line="276" w:lineRule="auto"/>
              <w:ind w:right="118"/>
              <w:jc w:val="both"/>
              <w:rPr>
                <w:rFonts w:ascii="Arial" w:hAnsi="Arial" w:cs="Arial"/>
                <w:b/>
                <w:sz w:val="22"/>
                <w:szCs w:val="22"/>
              </w:rPr>
            </w:pPr>
            <w:r w:rsidRPr="0061504C">
              <w:rPr>
                <w:rFonts w:ascii="Arial" w:hAnsi="Arial" w:cs="Arial"/>
                <w:b/>
                <w:sz w:val="22"/>
                <w:szCs w:val="22"/>
              </w:rPr>
              <w:t xml:space="preserve">Item No. 10 </w:t>
            </w:r>
            <w:r>
              <w:rPr>
                <w:rFonts w:ascii="Arial" w:hAnsi="Arial" w:cs="Arial"/>
                <w:b/>
                <w:sz w:val="22"/>
                <w:szCs w:val="22"/>
              </w:rPr>
              <w:t>A</w:t>
            </w:r>
          </w:p>
        </w:tc>
        <w:tc>
          <w:tcPr>
            <w:tcW w:w="9199" w:type="dxa"/>
            <w:tcBorders>
              <w:top w:val="single" w:sz="4" w:space="0" w:color="auto"/>
              <w:left w:val="single" w:sz="4" w:space="0" w:color="auto"/>
              <w:bottom w:val="single" w:sz="4" w:space="0" w:color="auto"/>
              <w:right w:val="single" w:sz="4" w:space="0" w:color="auto"/>
            </w:tcBorders>
            <w:hideMark/>
          </w:tcPr>
          <w:p w14:paraId="70A91472" w14:textId="77777777" w:rsidR="002B5A78" w:rsidRPr="0061504C" w:rsidRDefault="002B5A78" w:rsidP="002250D1">
            <w:pPr>
              <w:tabs>
                <w:tab w:val="left" w:pos="284"/>
              </w:tabs>
              <w:spacing w:line="276" w:lineRule="auto"/>
              <w:ind w:right="118"/>
              <w:jc w:val="both"/>
              <w:rPr>
                <w:rFonts w:ascii="Arial" w:hAnsi="Arial" w:cs="Arial"/>
                <w:b/>
                <w:sz w:val="22"/>
                <w:szCs w:val="22"/>
              </w:rPr>
            </w:pPr>
            <w:r w:rsidRPr="005C5491">
              <w:rPr>
                <w:rFonts w:ascii="Arial" w:hAnsi="Arial" w:cs="Arial"/>
                <w:b/>
                <w:sz w:val="22"/>
                <w:szCs w:val="22"/>
              </w:rPr>
              <w:t>ACP Targets for 2025-2026 for Approval</w:t>
            </w:r>
          </w:p>
        </w:tc>
      </w:tr>
    </w:tbl>
    <w:p w14:paraId="0DD18BCB" w14:textId="77777777" w:rsidR="002B5A78" w:rsidRPr="005533D2" w:rsidRDefault="002B5A78" w:rsidP="002B5A78">
      <w:pPr>
        <w:tabs>
          <w:tab w:val="left" w:pos="284"/>
        </w:tabs>
        <w:ind w:left="255" w:right="225"/>
        <w:jc w:val="right"/>
        <w:rPr>
          <w:rFonts w:ascii="Arial" w:hAnsi="Arial" w:cs="Arial"/>
          <w:b/>
          <w:bCs/>
          <w:color w:val="000000"/>
          <w:sz w:val="22"/>
          <w:szCs w:val="22"/>
        </w:rPr>
      </w:pPr>
      <w:r w:rsidRPr="005C5491">
        <w:rPr>
          <w:rFonts w:ascii="Arial" w:hAnsi="Arial" w:cs="Arial"/>
          <w:b/>
          <w:szCs w:val="22"/>
        </w:rPr>
        <w:t xml:space="preserve">                              </w:t>
      </w:r>
      <w:r>
        <w:rPr>
          <w:rFonts w:ascii="Arial" w:hAnsi="Arial" w:cs="Arial"/>
          <w:b/>
          <w:szCs w:val="22"/>
        </w:rPr>
        <w:t xml:space="preserve">                              </w:t>
      </w:r>
      <w:r w:rsidRPr="005C5491">
        <w:rPr>
          <w:rFonts w:ascii="Arial" w:hAnsi="Arial" w:cs="Arial"/>
          <w:b/>
          <w:szCs w:val="22"/>
        </w:rPr>
        <w:t xml:space="preserve">       </w:t>
      </w:r>
      <w:r w:rsidRPr="005533D2">
        <w:rPr>
          <w:rFonts w:ascii="Arial" w:hAnsi="Arial" w:cs="Arial"/>
          <w:b/>
          <w:sz w:val="22"/>
          <w:szCs w:val="22"/>
        </w:rPr>
        <w:t xml:space="preserve">Amt in Lacs </w:t>
      </w:r>
    </w:p>
    <w:tbl>
      <w:tblPr>
        <w:tblW w:w="1113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1423"/>
        <w:gridCol w:w="1139"/>
        <w:gridCol w:w="1281"/>
        <w:gridCol w:w="2136"/>
        <w:gridCol w:w="2586"/>
      </w:tblGrid>
      <w:tr w:rsidR="002B5A78" w14:paraId="6AD452EA" w14:textId="77777777" w:rsidTr="00F609E7">
        <w:trPr>
          <w:trHeight w:val="239"/>
        </w:trPr>
        <w:tc>
          <w:tcPr>
            <w:tcW w:w="2566" w:type="dxa"/>
            <w:tcBorders>
              <w:top w:val="single" w:sz="4" w:space="0" w:color="auto"/>
              <w:left w:val="single" w:sz="4" w:space="0" w:color="auto"/>
              <w:bottom w:val="single" w:sz="4" w:space="0" w:color="auto"/>
              <w:right w:val="single" w:sz="4" w:space="0" w:color="auto"/>
            </w:tcBorders>
            <w:hideMark/>
          </w:tcPr>
          <w:p w14:paraId="3AECA1AB" w14:textId="77777777" w:rsidR="002B5A78" w:rsidRPr="00AC1B10" w:rsidRDefault="002B5A78" w:rsidP="002250D1">
            <w:pPr>
              <w:tabs>
                <w:tab w:val="left" w:pos="284"/>
              </w:tabs>
              <w:ind w:right="119" w:firstLine="142"/>
              <w:rPr>
                <w:rFonts w:ascii="Arial" w:hAnsi="Arial" w:cs="Arial"/>
                <w:bCs/>
                <w:sz w:val="20"/>
              </w:rPr>
            </w:pPr>
            <w:r w:rsidRPr="00AC1B10">
              <w:rPr>
                <w:rFonts w:ascii="Arial" w:hAnsi="Arial" w:cs="Arial"/>
                <w:bCs/>
                <w:sz w:val="20"/>
              </w:rPr>
              <w:t xml:space="preserve">Parameter </w:t>
            </w:r>
          </w:p>
        </w:tc>
        <w:tc>
          <w:tcPr>
            <w:tcW w:w="1423" w:type="dxa"/>
            <w:tcBorders>
              <w:top w:val="single" w:sz="4" w:space="0" w:color="auto"/>
              <w:left w:val="single" w:sz="4" w:space="0" w:color="auto"/>
              <w:bottom w:val="single" w:sz="4" w:space="0" w:color="auto"/>
              <w:right w:val="single" w:sz="4" w:space="0" w:color="auto"/>
            </w:tcBorders>
            <w:hideMark/>
          </w:tcPr>
          <w:p w14:paraId="2302FC6F" w14:textId="77777777" w:rsidR="002B5A78" w:rsidRPr="00AC1B10" w:rsidRDefault="002B5A78" w:rsidP="002250D1">
            <w:pPr>
              <w:tabs>
                <w:tab w:val="left" w:pos="284"/>
              </w:tabs>
              <w:ind w:right="119"/>
              <w:rPr>
                <w:rFonts w:ascii="Arial" w:hAnsi="Arial" w:cs="Arial"/>
                <w:bCs/>
                <w:sz w:val="20"/>
              </w:rPr>
            </w:pPr>
            <w:r w:rsidRPr="00AC1B10">
              <w:rPr>
                <w:rFonts w:ascii="Arial" w:hAnsi="Arial" w:cs="Arial"/>
                <w:bCs/>
                <w:sz w:val="20"/>
              </w:rPr>
              <w:t xml:space="preserve">Agriculture </w:t>
            </w:r>
          </w:p>
        </w:tc>
        <w:tc>
          <w:tcPr>
            <w:tcW w:w="1139" w:type="dxa"/>
            <w:tcBorders>
              <w:top w:val="single" w:sz="4" w:space="0" w:color="auto"/>
              <w:left w:val="single" w:sz="4" w:space="0" w:color="auto"/>
              <w:bottom w:val="single" w:sz="4" w:space="0" w:color="auto"/>
              <w:right w:val="single" w:sz="4" w:space="0" w:color="auto"/>
            </w:tcBorders>
            <w:hideMark/>
          </w:tcPr>
          <w:p w14:paraId="449AE399" w14:textId="77777777" w:rsidR="002B5A78" w:rsidRPr="00AC1B10" w:rsidRDefault="002B5A78" w:rsidP="002250D1">
            <w:pPr>
              <w:tabs>
                <w:tab w:val="left" w:pos="284"/>
              </w:tabs>
              <w:ind w:right="119" w:firstLine="142"/>
              <w:rPr>
                <w:rFonts w:ascii="Arial" w:hAnsi="Arial" w:cs="Arial"/>
                <w:bCs/>
                <w:sz w:val="20"/>
              </w:rPr>
            </w:pPr>
            <w:r w:rsidRPr="00AC1B10">
              <w:rPr>
                <w:rFonts w:ascii="Arial" w:hAnsi="Arial" w:cs="Arial"/>
                <w:bCs/>
                <w:sz w:val="20"/>
              </w:rPr>
              <w:t>MSME</w:t>
            </w:r>
          </w:p>
        </w:tc>
        <w:tc>
          <w:tcPr>
            <w:tcW w:w="1281" w:type="dxa"/>
            <w:tcBorders>
              <w:top w:val="single" w:sz="4" w:space="0" w:color="auto"/>
              <w:left w:val="single" w:sz="4" w:space="0" w:color="auto"/>
              <w:bottom w:val="single" w:sz="4" w:space="0" w:color="auto"/>
              <w:right w:val="single" w:sz="4" w:space="0" w:color="auto"/>
            </w:tcBorders>
            <w:hideMark/>
          </w:tcPr>
          <w:p w14:paraId="051A440B" w14:textId="77777777" w:rsidR="002B5A78" w:rsidRPr="00AC1B10" w:rsidRDefault="002B5A78" w:rsidP="002250D1">
            <w:pPr>
              <w:tabs>
                <w:tab w:val="left" w:pos="284"/>
              </w:tabs>
              <w:ind w:right="119" w:hanging="106"/>
              <w:rPr>
                <w:rFonts w:ascii="Arial" w:hAnsi="Arial" w:cs="Arial"/>
                <w:bCs/>
                <w:sz w:val="20"/>
              </w:rPr>
            </w:pPr>
            <w:r w:rsidRPr="00AC1B10">
              <w:rPr>
                <w:rFonts w:ascii="Arial" w:hAnsi="Arial" w:cs="Arial"/>
                <w:bCs/>
                <w:sz w:val="20"/>
              </w:rPr>
              <w:t>Other PS</w:t>
            </w:r>
          </w:p>
        </w:tc>
        <w:tc>
          <w:tcPr>
            <w:tcW w:w="2136" w:type="dxa"/>
            <w:tcBorders>
              <w:top w:val="single" w:sz="4" w:space="0" w:color="auto"/>
              <w:left w:val="single" w:sz="4" w:space="0" w:color="auto"/>
              <w:bottom w:val="single" w:sz="4" w:space="0" w:color="auto"/>
              <w:right w:val="single" w:sz="4" w:space="0" w:color="auto"/>
            </w:tcBorders>
            <w:hideMark/>
          </w:tcPr>
          <w:p w14:paraId="5BB11D35" w14:textId="77777777" w:rsidR="002B5A78" w:rsidRPr="00AC1B10" w:rsidRDefault="002B5A78" w:rsidP="002250D1">
            <w:pPr>
              <w:tabs>
                <w:tab w:val="left" w:pos="284"/>
              </w:tabs>
              <w:ind w:right="119"/>
              <w:rPr>
                <w:rFonts w:ascii="Arial" w:hAnsi="Arial" w:cs="Arial"/>
                <w:bCs/>
                <w:sz w:val="20"/>
              </w:rPr>
            </w:pPr>
            <w:r w:rsidRPr="00AC1B10">
              <w:rPr>
                <w:rFonts w:ascii="Arial" w:hAnsi="Arial" w:cs="Arial"/>
                <w:bCs/>
                <w:sz w:val="20"/>
              </w:rPr>
              <w:t>Total Priority Sector</w:t>
            </w:r>
          </w:p>
        </w:tc>
        <w:tc>
          <w:tcPr>
            <w:tcW w:w="2586" w:type="dxa"/>
            <w:tcBorders>
              <w:top w:val="single" w:sz="4" w:space="0" w:color="auto"/>
              <w:left w:val="single" w:sz="4" w:space="0" w:color="auto"/>
              <w:bottom w:val="single" w:sz="4" w:space="0" w:color="auto"/>
              <w:right w:val="single" w:sz="4" w:space="0" w:color="auto"/>
            </w:tcBorders>
            <w:hideMark/>
          </w:tcPr>
          <w:p w14:paraId="34BA5179" w14:textId="77777777" w:rsidR="002B5A78" w:rsidRPr="00AC1B10" w:rsidRDefault="002B5A78" w:rsidP="002250D1">
            <w:pPr>
              <w:tabs>
                <w:tab w:val="left" w:pos="284"/>
              </w:tabs>
              <w:ind w:right="119"/>
              <w:rPr>
                <w:rFonts w:ascii="Arial" w:hAnsi="Arial" w:cs="Arial"/>
                <w:bCs/>
                <w:sz w:val="20"/>
              </w:rPr>
            </w:pPr>
            <w:r w:rsidRPr="00AC1B10">
              <w:rPr>
                <w:rFonts w:ascii="Arial" w:hAnsi="Arial" w:cs="Arial"/>
                <w:bCs/>
                <w:sz w:val="20"/>
              </w:rPr>
              <w:t xml:space="preserve">Total Non-Priority Sector </w:t>
            </w:r>
          </w:p>
        </w:tc>
      </w:tr>
      <w:tr w:rsidR="002B5A78" w14:paraId="388C29FB" w14:textId="77777777" w:rsidTr="00F609E7">
        <w:trPr>
          <w:trHeight w:val="239"/>
        </w:trPr>
        <w:tc>
          <w:tcPr>
            <w:tcW w:w="2566" w:type="dxa"/>
            <w:tcBorders>
              <w:top w:val="single" w:sz="4" w:space="0" w:color="auto"/>
              <w:left w:val="single" w:sz="4" w:space="0" w:color="auto"/>
              <w:bottom w:val="single" w:sz="4" w:space="0" w:color="auto"/>
              <w:right w:val="single" w:sz="4" w:space="0" w:color="auto"/>
            </w:tcBorders>
          </w:tcPr>
          <w:p w14:paraId="6E7DD18B"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Ach. as on 31.03.25</w:t>
            </w:r>
          </w:p>
        </w:tc>
        <w:tc>
          <w:tcPr>
            <w:tcW w:w="1423" w:type="dxa"/>
            <w:tcBorders>
              <w:top w:val="single" w:sz="4" w:space="0" w:color="auto"/>
              <w:left w:val="single" w:sz="4" w:space="0" w:color="auto"/>
              <w:bottom w:val="single" w:sz="4" w:space="0" w:color="auto"/>
              <w:right w:val="single" w:sz="4" w:space="0" w:color="auto"/>
            </w:tcBorders>
          </w:tcPr>
          <w:p w14:paraId="6BDCA91F" w14:textId="77777777" w:rsidR="002B5A78" w:rsidRPr="00AC1B10" w:rsidRDefault="002B5A78" w:rsidP="002250D1">
            <w:pPr>
              <w:tabs>
                <w:tab w:val="left" w:pos="284"/>
              </w:tabs>
              <w:ind w:right="119" w:firstLine="142"/>
              <w:jc w:val="both"/>
              <w:rPr>
                <w:rFonts w:ascii="Arial" w:hAnsi="Arial" w:cs="Arial"/>
                <w:b/>
                <w:sz w:val="20"/>
              </w:rPr>
            </w:pPr>
            <w:r w:rsidRPr="00AC1B10">
              <w:rPr>
                <w:rFonts w:ascii="Arial" w:hAnsi="Arial" w:cs="Arial"/>
                <w:b/>
                <w:sz w:val="20"/>
              </w:rPr>
              <w:t>179467</w:t>
            </w:r>
          </w:p>
        </w:tc>
        <w:tc>
          <w:tcPr>
            <w:tcW w:w="1139" w:type="dxa"/>
            <w:tcBorders>
              <w:top w:val="single" w:sz="4" w:space="0" w:color="auto"/>
              <w:left w:val="single" w:sz="4" w:space="0" w:color="auto"/>
              <w:bottom w:val="single" w:sz="4" w:space="0" w:color="auto"/>
              <w:right w:val="single" w:sz="4" w:space="0" w:color="auto"/>
            </w:tcBorders>
          </w:tcPr>
          <w:p w14:paraId="0B50EC32" w14:textId="77777777" w:rsidR="002B5A78" w:rsidRPr="00AC1B10" w:rsidRDefault="002B5A78" w:rsidP="002250D1">
            <w:pPr>
              <w:tabs>
                <w:tab w:val="left" w:pos="284"/>
              </w:tabs>
              <w:ind w:right="119"/>
              <w:jc w:val="center"/>
              <w:rPr>
                <w:rFonts w:ascii="Arial" w:hAnsi="Arial" w:cs="Arial"/>
                <w:b/>
                <w:sz w:val="20"/>
              </w:rPr>
            </w:pPr>
            <w:r w:rsidRPr="00AC1B10">
              <w:rPr>
                <w:rFonts w:ascii="Arial" w:hAnsi="Arial" w:cs="Arial"/>
                <w:b/>
                <w:sz w:val="20"/>
              </w:rPr>
              <w:t>1483706</w:t>
            </w:r>
          </w:p>
        </w:tc>
        <w:tc>
          <w:tcPr>
            <w:tcW w:w="1281" w:type="dxa"/>
            <w:tcBorders>
              <w:top w:val="single" w:sz="4" w:space="0" w:color="auto"/>
              <w:left w:val="single" w:sz="4" w:space="0" w:color="auto"/>
              <w:bottom w:val="single" w:sz="4" w:space="0" w:color="auto"/>
              <w:right w:val="single" w:sz="4" w:space="0" w:color="auto"/>
            </w:tcBorders>
          </w:tcPr>
          <w:p w14:paraId="3A81FD3A" w14:textId="77777777" w:rsidR="002B5A78" w:rsidRPr="00AC1B10" w:rsidRDefault="002B5A78" w:rsidP="002250D1">
            <w:pPr>
              <w:tabs>
                <w:tab w:val="left" w:pos="284"/>
              </w:tabs>
              <w:ind w:right="119" w:firstLine="142"/>
              <w:jc w:val="both"/>
              <w:rPr>
                <w:rFonts w:ascii="Arial" w:hAnsi="Arial" w:cs="Arial"/>
                <w:b/>
                <w:sz w:val="20"/>
              </w:rPr>
            </w:pPr>
            <w:r w:rsidRPr="00AC1B10">
              <w:rPr>
                <w:rFonts w:ascii="Arial" w:hAnsi="Arial" w:cs="Arial"/>
                <w:b/>
                <w:sz w:val="20"/>
              </w:rPr>
              <w:t>42953</w:t>
            </w:r>
          </w:p>
        </w:tc>
        <w:tc>
          <w:tcPr>
            <w:tcW w:w="2136" w:type="dxa"/>
            <w:tcBorders>
              <w:top w:val="single" w:sz="4" w:space="0" w:color="auto"/>
              <w:left w:val="single" w:sz="4" w:space="0" w:color="auto"/>
              <w:bottom w:val="single" w:sz="4" w:space="0" w:color="auto"/>
              <w:right w:val="single" w:sz="4" w:space="0" w:color="auto"/>
            </w:tcBorders>
          </w:tcPr>
          <w:p w14:paraId="27DC635A" w14:textId="77777777" w:rsidR="002B5A78" w:rsidRPr="00AC1B10" w:rsidRDefault="002B5A78" w:rsidP="002250D1">
            <w:pPr>
              <w:tabs>
                <w:tab w:val="left" w:pos="284"/>
              </w:tabs>
              <w:ind w:right="119" w:firstLine="142"/>
              <w:jc w:val="both"/>
              <w:rPr>
                <w:rFonts w:ascii="Arial" w:hAnsi="Arial" w:cs="Arial"/>
                <w:b/>
                <w:sz w:val="20"/>
              </w:rPr>
            </w:pPr>
            <w:r w:rsidRPr="00AC1B10">
              <w:rPr>
                <w:rFonts w:ascii="Arial" w:hAnsi="Arial" w:cs="Arial"/>
                <w:b/>
                <w:sz w:val="20"/>
              </w:rPr>
              <w:t>1706127</w:t>
            </w:r>
          </w:p>
        </w:tc>
        <w:tc>
          <w:tcPr>
            <w:tcW w:w="2586" w:type="dxa"/>
            <w:tcBorders>
              <w:top w:val="single" w:sz="4" w:space="0" w:color="auto"/>
              <w:left w:val="single" w:sz="4" w:space="0" w:color="auto"/>
              <w:bottom w:val="single" w:sz="4" w:space="0" w:color="auto"/>
              <w:right w:val="single" w:sz="4" w:space="0" w:color="auto"/>
            </w:tcBorders>
          </w:tcPr>
          <w:p w14:paraId="4CDC3FE6" w14:textId="77777777" w:rsidR="002B5A78" w:rsidRPr="00AC1B10" w:rsidRDefault="002B5A78" w:rsidP="002250D1">
            <w:pPr>
              <w:tabs>
                <w:tab w:val="left" w:pos="284"/>
              </w:tabs>
              <w:ind w:right="119" w:firstLine="142"/>
              <w:jc w:val="both"/>
              <w:rPr>
                <w:rFonts w:ascii="Arial" w:hAnsi="Arial" w:cs="Arial"/>
                <w:b/>
                <w:sz w:val="20"/>
              </w:rPr>
            </w:pPr>
            <w:r w:rsidRPr="00AC1B10">
              <w:rPr>
                <w:rFonts w:ascii="Arial" w:hAnsi="Arial" w:cs="Arial"/>
                <w:b/>
                <w:sz w:val="20"/>
              </w:rPr>
              <w:t>16270983</w:t>
            </w:r>
          </w:p>
        </w:tc>
      </w:tr>
      <w:tr w:rsidR="002B5A78" w14:paraId="7026BF65" w14:textId="77777777" w:rsidTr="00F609E7">
        <w:trPr>
          <w:trHeight w:val="239"/>
        </w:trPr>
        <w:tc>
          <w:tcPr>
            <w:tcW w:w="2566" w:type="dxa"/>
            <w:tcBorders>
              <w:top w:val="single" w:sz="4" w:space="0" w:color="auto"/>
              <w:left w:val="single" w:sz="4" w:space="0" w:color="auto"/>
              <w:bottom w:val="single" w:sz="4" w:space="0" w:color="auto"/>
              <w:right w:val="single" w:sz="4" w:space="0" w:color="auto"/>
            </w:tcBorders>
            <w:hideMark/>
          </w:tcPr>
          <w:p w14:paraId="74334A56"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PLP Target 2025-26</w:t>
            </w:r>
          </w:p>
        </w:tc>
        <w:tc>
          <w:tcPr>
            <w:tcW w:w="1423" w:type="dxa"/>
            <w:tcBorders>
              <w:top w:val="single" w:sz="4" w:space="0" w:color="auto"/>
              <w:left w:val="single" w:sz="4" w:space="0" w:color="auto"/>
              <w:bottom w:val="single" w:sz="4" w:space="0" w:color="auto"/>
              <w:right w:val="single" w:sz="4" w:space="0" w:color="auto"/>
            </w:tcBorders>
            <w:hideMark/>
          </w:tcPr>
          <w:p w14:paraId="6EB7C25F"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4985</w:t>
            </w:r>
          </w:p>
        </w:tc>
        <w:tc>
          <w:tcPr>
            <w:tcW w:w="1139" w:type="dxa"/>
            <w:tcBorders>
              <w:top w:val="single" w:sz="4" w:space="0" w:color="auto"/>
              <w:left w:val="single" w:sz="4" w:space="0" w:color="auto"/>
              <w:bottom w:val="single" w:sz="4" w:space="0" w:color="auto"/>
              <w:right w:val="single" w:sz="4" w:space="0" w:color="auto"/>
            </w:tcBorders>
            <w:hideMark/>
          </w:tcPr>
          <w:p w14:paraId="1AA89D8A" w14:textId="77777777" w:rsidR="002B5A78" w:rsidRPr="00AC1B10" w:rsidRDefault="002B5A78" w:rsidP="002250D1">
            <w:pPr>
              <w:tabs>
                <w:tab w:val="left" w:pos="284"/>
              </w:tabs>
              <w:ind w:right="119" w:hanging="100"/>
              <w:jc w:val="center"/>
              <w:rPr>
                <w:rFonts w:ascii="Arial" w:hAnsi="Arial" w:cs="Arial"/>
                <w:bCs/>
                <w:sz w:val="20"/>
              </w:rPr>
            </w:pPr>
            <w:r w:rsidRPr="00AC1B10">
              <w:rPr>
                <w:rFonts w:ascii="Arial" w:hAnsi="Arial" w:cs="Arial"/>
                <w:bCs/>
                <w:sz w:val="20"/>
              </w:rPr>
              <w:t>1056673</w:t>
            </w:r>
          </w:p>
        </w:tc>
        <w:tc>
          <w:tcPr>
            <w:tcW w:w="1281" w:type="dxa"/>
            <w:tcBorders>
              <w:top w:val="single" w:sz="4" w:space="0" w:color="auto"/>
              <w:left w:val="single" w:sz="4" w:space="0" w:color="auto"/>
              <w:bottom w:val="single" w:sz="4" w:space="0" w:color="auto"/>
              <w:right w:val="single" w:sz="4" w:space="0" w:color="auto"/>
            </w:tcBorders>
            <w:hideMark/>
          </w:tcPr>
          <w:p w14:paraId="51B087AE"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41307</w:t>
            </w:r>
          </w:p>
        </w:tc>
        <w:tc>
          <w:tcPr>
            <w:tcW w:w="2136" w:type="dxa"/>
            <w:tcBorders>
              <w:top w:val="single" w:sz="4" w:space="0" w:color="auto"/>
              <w:left w:val="single" w:sz="4" w:space="0" w:color="auto"/>
              <w:bottom w:val="single" w:sz="4" w:space="0" w:color="auto"/>
              <w:right w:val="single" w:sz="4" w:space="0" w:color="auto"/>
            </w:tcBorders>
            <w:hideMark/>
          </w:tcPr>
          <w:p w14:paraId="7C520229"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1102965</w:t>
            </w:r>
          </w:p>
        </w:tc>
        <w:tc>
          <w:tcPr>
            <w:tcW w:w="2586" w:type="dxa"/>
            <w:tcBorders>
              <w:top w:val="single" w:sz="4" w:space="0" w:color="auto"/>
              <w:left w:val="single" w:sz="4" w:space="0" w:color="auto"/>
              <w:bottom w:val="single" w:sz="4" w:space="0" w:color="auto"/>
              <w:right w:val="single" w:sz="4" w:space="0" w:color="auto"/>
            </w:tcBorders>
            <w:hideMark/>
          </w:tcPr>
          <w:p w14:paraId="7129EAEF" w14:textId="77777777" w:rsidR="002B5A78" w:rsidRPr="00AC1B10" w:rsidRDefault="002B5A78" w:rsidP="002250D1">
            <w:pPr>
              <w:tabs>
                <w:tab w:val="left" w:pos="284"/>
              </w:tabs>
              <w:ind w:right="119" w:firstLine="142"/>
              <w:jc w:val="both"/>
              <w:rPr>
                <w:rFonts w:ascii="Arial" w:hAnsi="Arial" w:cs="Arial"/>
                <w:bCs/>
                <w:sz w:val="20"/>
              </w:rPr>
            </w:pPr>
            <w:r w:rsidRPr="00AC1B10">
              <w:rPr>
                <w:rFonts w:ascii="Arial" w:hAnsi="Arial" w:cs="Arial"/>
                <w:bCs/>
                <w:sz w:val="20"/>
              </w:rPr>
              <w:t xml:space="preserve">     -</w:t>
            </w:r>
          </w:p>
        </w:tc>
      </w:tr>
      <w:tr w:rsidR="002B5A78" w14:paraId="1C2EAF31" w14:textId="77777777" w:rsidTr="00F609E7">
        <w:trPr>
          <w:trHeight w:val="244"/>
        </w:trPr>
        <w:tc>
          <w:tcPr>
            <w:tcW w:w="2566" w:type="dxa"/>
            <w:tcBorders>
              <w:top w:val="single" w:sz="4" w:space="0" w:color="auto"/>
              <w:left w:val="single" w:sz="4" w:space="0" w:color="auto"/>
              <w:bottom w:val="single" w:sz="4" w:space="0" w:color="auto"/>
              <w:right w:val="single" w:sz="4" w:space="0" w:color="auto"/>
            </w:tcBorders>
            <w:hideMark/>
          </w:tcPr>
          <w:p w14:paraId="1989672D" w14:textId="77777777" w:rsidR="002B5A78" w:rsidRPr="00AC1B10" w:rsidRDefault="002B5A78" w:rsidP="002250D1">
            <w:pPr>
              <w:tabs>
                <w:tab w:val="left" w:pos="284"/>
              </w:tabs>
              <w:ind w:right="119"/>
              <w:jc w:val="both"/>
              <w:rPr>
                <w:rFonts w:ascii="Arial" w:hAnsi="Arial" w:cs="Arial"/>
                <w:b/>
                <w:sz w:val="20"/>
              </w:rPr>
            </w:pPr>
            <w:r w:rsidRPr="00AC1B10">
              <w:rPr>
                <w:rFonts w:ascii="Arial" w:hAnsi="Arial" w:cs="Arial"/>
                <w:b/>
                <w:sz w:val="20"/>
              </w:rPr>
              <w:t>UTLBC Target 2025-26</w:t>
            </w:r>
          </w:p>
        </w:tc>
        <w:tc>
          <w:tcPr>
            <w:tcW w:w="1423" w:type="dxa"/>
            <w:tcBorders>
              <w:top w:val="single" w:sz="4" w:space="0" w:color="auto"/>
              <w:left w:val="single" w:sz="4" w:space="0" w:color="auto"/>
              <w:bottom w:val="single" w:sz="4" w:space="0" w:color="auto"/>
              <w:right w:val="single" w:sz="4" w:space="0" w:color="auto"/>
            </w:tcBorders>
            <w:hideMark/>
          </w:tcPr>
          <w:p w14:paraId="4747E8F6" w14:textId="186BF2EB" w:rsidR="002B5A78" w:rsidRPr="00AC1B10" w:rsidRDefault="002937F7" w:rsidP="002250D1">
            <w:pPr>
              <w:tabs>
                <w:tab w:val="left" w:pos="284"/>
              </w:tabs>
              <w:ind w:right="119" w:firstLine="142"/>
              <w:jc w:val="both"/>
              <w:rPr>
                <w:rFonts w:ascii="Arial" w:hAnsi="Arial" w:cs="Arial"/>
                <w:b/>
                <w:sz w:val="20"/>
              </w:rPr>
            </w:pPr>
            <w:r>
              <w:rPr>
                <w:rFonts w:ascii="Arial" w:hAnsi="Arial" w:cs="Arial"/>
                <w:b/>
                <w:sz w:val="20"/>
              </w:rPr>
              <w:t>51533</w:t>
            </w:r>
          </w:p>
        </w:tc>
        <w:tc>
          <w:tcPr>
            <w:tcW w:w="1139" w:type="dxa"/>
            <w:tcBorders>
              <w:top w:val="single" w:sz="4" w:space="0" w:color="auto"/>
              <w:left w:val="single" w:sz="4" w:space="0" w:color="auto"/>
              <w:bottom w:val="single" w:sz="4" w:space="0" w:color="auto"/>
              <w:right w:val="single" w:sz="4" w:space="0" w:color="auto"/>
            </w:tcBorders>
            <w:hideMark/>
          </w:tcPr>
          <w:p w14:paraId="2CC10760" w14:textId="77777777" w:rsidR="002B5A78" w:rsidRPr="00AC1B10" w:rsidRDefault="002B5A78" w:rsidP="002250D1">
            <w:pPr>
              <w:tabs>
                <w:tab w:val="left" w:pos="284"/>
              </w:tabs>
              <w:ind w:right="119"/>
              <w:jc w:val="center"/>
              <w:rPr>
                <w:rFonts w:ascii="Arial" w:hAnsi="Arial" w:cs="Arial"/>
                <w:b/>
                <w:sz w:val="20"/>
              </w:rPr>
            </w:pPr>
            <w:r w:rsidRPr="00AC1B10">
              <w:rPr>
                <w:rFonts w:ascii="Arial" w:hAnsi="Arial" w:cs="Arial"/>
                <w:b/>
                <w:sz w:val="20"/>
              </w:rPr>
              <w:t>1586997</w:t>
            </w:r>
          </w:p>
        </w:tc>
        <w:tc>
          <w:tcPr>
            <w:tcW w:w="1281" w:type="dxa"/>
            <w:tcBorders>
              <w:top w:val="single" w:sz="4" w:space="0" w:color="auto"/>
              <w:left w:val="single" w:sz="4" w:space="0" w:color="auto"/>
              <w:bottom w:val="single" w:sz="4" w:space="0" w:color="auto"/>
              <w:right w:val="single" w:sz="4" w:space="0" w:color="auto"/>
            </w:tcBorders>
            <w:hideMark/>
          </w:tcPr>
          <w:p w14:paraId="0444B7D5" w14:textId="77777777" w:rsidR="002B5A78" w:rsidRPr="00AC1B10" w:rsidRDefault="002B5A78" w:rsidP="002250D1">
            <w:pPr>
              <w:tabs>
                <w:tab w:val="left" w:pos="284"/>
              </w:tabs>
              <w:ind w:right="119" w:firstLine="142"/>
              <w:rPr>
                <w:rFonts w:ascii="Arial" w:hAnsi="Arial" w:cs="Arial"/>
                <w:b/>
                <w:sz w:val="20"/>
              </w:rPr>
            </w:pPr>
            <w:r w:rsidRPr="00AC1B10">
              <w:rPr>
                <w:rFonts w:ascii="Arial" w:hAnsi="Arial" w:cs="Arial"/>
                <w:b/>
                <w:sz w:val="20"/>
              </w:rPr>
              <w:t>51594</w:t>
            </w:r>
          </w:p>
        </w:tc>
        <w:tc>
          <w:tcPr>
            <w:tcW w:w="2136" w:type="dxa"/>
            <w:tcBorders>
              <w:top w:val="single" w:sz="4" w:space="0" w:color="auto"/>
              <w:left w:val="single" w:sz="4" w:space="0" w:color="auto"/>
              <w:bottom w:val="single" w:sz="4" w:space="0" w:color="auto"/>
              <w:right w:val="single" w:sz="4" w:space="0" w:color="auto"/>
            </w:tcBorders>
            <w:hideMark/>
          </w:tcPr>
          <w:p w14:paraId="5B4D2491" w14:textId="67068F92" w:rsidR="002B5A78" w:rsidRPr="00AC1B10" w:rsidRDefault="002937F7" w:rsidP="002250D1">
            <w:pPr>
              <w:tabs>
                <w:tab w:val="left" w:pos="284"/>
              </w:tabs>
              <w:ind w:right="119" w:firstLine="142"/>
              <w:rPr>
                <w:rFonts w:ascii="Arial" w:hAnsi="Arial" w:cs="Arial"/>
                <w:b/>
                <w:sz w:val="20"/>
              </w:rPr>
            </w:pPr>
            <w:r>
              <w:rPr>
                <w:rFonts w:ascii="Arial" w:hAnsi="Arial" w:cs="Arial"/>
                <w:b/>
                <w:sz w:val="20"/>
              </w:rPr>
              <w:t>1690124</w:t>
            </w:r>
          </w:p>
        </w:tc>
        <w:tc>
          <w:tcPr>
            <w:tcW w:w="2586" w:type="dxa"/>
            <w:tcBorders>
              <w:top w:val="single" w:sz="4" w:space="0" w:color="auto"/>
              <w:left w:val="single" w:sz="4" w:space="0" w:color="auto"/>
              <w:bottom w:val="single" w:sz="4" w:space="0" w:color="auto"/>
              <w:right w:val="single" w:sz="4" w:space="0" w:color="auto"/>
            </w:tcBorders>
            <w:hideMark/>
          </w:tcPr>
          <w:p w14:paraId="3980C5BD" w14:textId="77777777" w:rsidR="002B5A78" w:rsidRPr="00AC1B10" w:rsidRDefault="002B5A78" w:rsidP="002250D1">
            <w:pPr>
              <w:tabs>
                <w:tab w:val="left" w:pos="284"/>
              </w:tabs>
              <w:ind w:right="119" w:firstLine="142"/>
              <w:rPr>
                <w:rFonts w:ascii="Arial" w:hAnsi="Arial" w:cs="Arial"/>
                <w:b/>
                <w:sz w:val="20"/>
              </w:rPr>
            </w:pPr>
            <w:r w:rsidRPr="00AC1B10">
              <w:rPr>
                <w:rFonts w:ascii="Arial" w:hAnsi="Arial" w:cs="Arial"/>
                <w:b/>
                <w:sz w:val="20"/>
              </w:rPr>
              <w:t>15435732</w:t>
            </w:r>
          </w:p>
        </w:tc>
      </w:tr>
    </w:tbl>
    <w:p w14:paraId="6AC1CB8E" w14:textId="77777777" w:rsidR="005533D2" w:rsidRDefault="005533D2" w:rsidP="002B5A78">
      <w:pPr>
        <w:tabs>
          <w:tab w:val="left" w:pos="284"/>
        </w:tabs>
        <w:ind w:left="-450"/>
        <w:jc w:val="both"/>
        <w:rPr>
          <w:rFonts w:ascii="Arial" w:hAnsi="Arial" w:cs="Arial"/>
          <w:b/>
          <w:bCs/>
          <w:color w:val="000000"/>
          <w:sz w:val="22"/>
          <w:szCs w:val="22"/>
        </w:rPr>
      </w:pPr>
    </w:p>
    <w:p w14:paraId="5AD17902" w14:textId="77777777" w:rsidR="00AF5BA1" w:rsidRDefault="002B5A78" w:rsidP="00F609E7">
      <w:pPr>
        <w:tabs>
          <w:tab w:val="left" w:pos="284"/>
        </w:tabs>
        <w:ind w:left="90" w:right="90"/>
        <w:jc w:val="both"/>
        <w:rPr>
          <w:rFonts w:ascii="Arial" w:hAnsi="Arial" w:cs="Arial"/>
          <w:b/>
          <w:bCs/>
          <w:color w:val="000000"/>
          <w:sz w:val="20"/>
          <w:szCs w:val="20"/>
        </w:rPr>
      </w:pPr>
      <w:r w:rsidRPr="005533D2">
        <w:rPr>
          <w:rFonts w:ascii="Arial" w:hAnsi="Arial" w:cs="Arial"/>
          <w:b/>
          <w:bCs/>
          <w:color w:val="000000"/>
          <w:sz w:val="20"/>
          <w:szCs w:val="20"/>
        </w:rPr>
        <w:t xml:space="preserve">We have sought the reason for such major decline in PLP under Agriculture which was proposed Rs.872 crores for FY 2024-25 and now decreased to 49.85 crores for FY 2025-26. DDM NABARD </w:t>
      </w:r>
      <w:r w:rsidR="00AF5BA1">
        <w:rPr>
          <w:rFonts w:ascii="Arial" w:hAnsi="Arial" w:cs="Arial"/>
          <w:b/>
          <w:bCs/>
          <w:color w:val="000000"/>
          <w:sz w:val="20"/>
          <w:szCs w:val="20"/>
        </w:rPr>
        <w:t>replied as under:</w:t>
      </w:r>
    </w:p>
    <w:p w14:paraId="6DEEF383" w14:textId="553CDDF3" w:rsidR="00B70028" w:rsidRDefault="00AF5BA1" w:rsidP="00F609E7">
      <w:pPr>
        <w:pStyle w:val="ListParagraph"/>
        <w:numPr>
          <w:ilvl w:val="0"/>
          <w:numId w:val="34"/>
        </w:numPr>
        <w:tabs>
          <w:tab w:val="left" w:pos="284"/>
        </w:tabs>
        <w:ind w:left="90" w:right="90"/>
        <w:jc w:val="both"/>
        <w:rPr>
          <w:rFonts w:ascii="Arial" w:hAnsi="Arial" w:cs="Arial"/>
          <w:b/>
          <w:bCs/>
          <w:color w:val="000000"/>
          <w:sz w:val="20"/>
          <w:szCs w:val="20"/>
        </w:rPr>
      </w:pPr>
      <w:r>
        <w:rPr>
          <w:rFonts w:ascii="Arial" w:hAnsi="Arial" w:cs="Arial"/>
          <w:b/>
          <w:bCs/>
          <w:color w:val="000000"/>
          <w:sz w:val="20"/>
          <w:szCs w:val="20"/>
        </w:rPr>
        <w:t>Agriculture:  The assessment has been ratio</w:t>
      </w:r>
      <w:r w:rsidR="00B70028">
        <w:rPr>
          <w:rFonts w:ascii="Arial" w:hAnsi="Arial" w:cs="Arial"/>
          <w:b/>
          <w:bCs/>
          <w:color w:val="000000"/>
          <w:sz w:val="20"/>
          <w:szCs w:val="20"/>
        </w:rPr>
        <w:t>nalized taking into account the cultivable land as reported by Department of Agriculture Chandigarh and the scale of finance adopted.</w:t>
      </w:r>
    </w:p>
    <w:p w14:paraId="310FA0CE" w14:textId="77777777" w:rsidR="00B70028" w:rsidRDefault="00B70028" w:rsidP="00F609E7">
      <w:pPr>
        <w:pStyle w:val="ListParagraph"/>
        <w:tabs>
          <w:tab w:val="left" w:pos="284"/>
        </w:tabs>
        <w:ind w:left="90" w:right="90"/>
        <w:jc w:val="both"/>
        <w:rPr>
          <w:rFonts w:ascii="Arial" w:hAnsi="Arial" w:cs="Arial"/>
          <w:b/>
          <w:bCs/>
          <w:color w:val="000000"/>
          <w:sz w:val="20"/>
          <w:szCs w:val="20"/>
        </w:rPr>
      </w:pPr>
    </w:p>
    <w:p w14:paraId="1E857969" w14:textId="7B73904C" w:rsidR="00AF5BA1" w:rsidRDefault="00AF5BA1" w:rsidP="00F609E7">
      <w:pPr>
        <w:pStyle w:val="ListParagraph"/>
        <w:numPr>
          <w:ilvl w:val="0"/>
          <w:numId w:val="34"/>
        </w:numPr>
        <w:tabs>
          <w:tab w:val="left" w:pos="284"/>
        </w:tabs>
        <w:ind w:left="90" w:right="90"/>
        <w:jc w:val="both"/>
        <w:rPr>
          <w:rFonts w:ascii="Arial" w:hAnsi="Arial" w:cs="Arial"/>
          <w:b/>
          <w:bCs/>
          <w:color w:val="000000"/>
          <w:sz w:val="20"/>
          <w:szCs w:val="20"/>
        </w:rPr>
      </w:pPr>
      <w:r>
        <w:rPr>
          <w:rFonts w:ascii="Arial" w:hAnsi="Arial" w:cs="Arial"/>
          <w:b/>
          <w:bCs/>
          <w:color w:val="000000"/>
          <w:sz w:val="20"/>
          <w:szCs w:val="20"/>
        </w:rPr>
        <w:t xml:space="preserve"> </w:t>
      </w:r>
      <w:r w:rsidR="00B70028">
        <w:rPr>
          <w:rFonts w:ascii="Arial" w:hAnsi="Arial" w:cs="Arial"/>
          <w:b/>
          <w:bCs/>
          <w:color w:val="000000"/>
          <w:sz w:val="20"/>
          <w:szCs w:val="20"/>
        </w:rPr>
        <w:t xml:space="preserve">MSME: - The potential assessed under this activity for UT Only. This has been done keeping in view the past trend of achievement of ACP Targets in UT vis-à-vis the adjoining states. As there is minimal agriculture activity in UT and MSME units including service industry is the source of livelihood and given the thrust of the govt of </w:t>
      </w:r>
      <w:r w:rsidR="00516970">
        <w:rPr>
          <w:rFonts w:ascii="Arial" w:hAnsi="Arial" w:cs="Arial"/>
          <w:b/>
          <w:bCs/>
          <w:color w:val="000000"/>
          <w:sz w:val="20"/>
          <w:szCs w:val="20"/>
        </w:rPr>
        <w:t>India</w:t>
      </w:r>
      <w:r w:rsidR="00B70028">
        <w:rPr>
          <w:rFonts w:ascii="Arial" w:hAnsi="Arial" w:cs="Arial"/>
          <w:b/>
          <w:bCs/>
          <w:color w:val="000000"/>
          <w:sz w:val="20"/>
          <w:szCs w:val="20"/>
        </w:rPr>
        <w:t xml:space="preserve"> on this sector, the potential has been assessed and rationalized by giving a nominal increase.</w:t>
      </w:r>
    </w:p>
    <w:p w14:paraId="595E1112" w14:textId="77777777" w:rsidR="00B70028" w:rsidRPr="00B70028" w:rsidRDefault="00B70028" w:rsidP="00F609E7">
      <w:pPr>
        <w:pStyle w:val="ListParagraph"/>
        <w:ind w:left="90" w:right="90"/>
        <w:rPr>
          <w:rFonts w:ascii="Arial" w:hAnsi="Arial" w:cs="Arial"/>
          <w:b/>
          <w:bCs/>
          <w:color w:val="000000"/>
          <w:sz w:val="20"/>
          <w:szCs w:val="20"/>
        </w:rPr>
      </w:pPr>
    </w:p>
    <w:p w14:paraId="5C704042" w14:textId="33BDF557" w:rsidR="00B70028" w:rsidRPr="00FB2AF7" w:rsidRDefault="00B70028" w:rsidP="00F609E7">
      <w:pPr>
        <w:pStyle w:val="ListParagraph"/>
        <w:numPr>
          <w:ilvl w:val="0"/>
          <w:numId w:val="34"/>
        </w:numPr>
        <w:tabs>
          <w:tab w:val="left" w:pos="284"/>
        </w:tabs>
        <w:ind w:left="90" w:right="90"/>
        <w:jc w:val="both"/>
        <w:rPr>
          <w:rFonts w:ascii="Arial" w:hAnsi="Arial" w:cs="Arial"/>
          <w:b/>
          <w:bCs/>
          <w:color w:val="000000"/>
          <w:sz w:val="20"/>
          <w:szCs w:val="20"/>
        </w:rPr>
      </w:pPr>
      <w:r>
        <w:rPr>
          <w:rFonts w:ascii="Arial" w:hAnsi="Arial" w:cs="Arial"/>
          <w:b/>
          <w:bCs/>
          <w:color w:val="000000"/>
          <w:sz w:val="20"/>
          <w:szCs w:val="20"/>
        </w:rPr>
        <w:t xml:space="preserve">Other Priority </w:t>
      </w:r>
      <w:r w:rsidR="00516970" w:rsidRPr="00FB2AF7">
        <w:rPr>
          <w:rFonts w:ascii="Arial" w:hAnsi="Arial" w:cs="Arial"/>
          <w:b/>
          <w:bCs/>
          <w:color w:val="000000"/>
          <w:sz w:val="20"/>
          <w:szCs w:val="20"/>
        </w:rPr>
        <w:t>Sector:</w:t>
      </w:r>
      <w:r w:rsidRPr="00FB2AF7">
        <w:rPr>
          <w:rFonts w:ascii="Arial" w:hAnsi="Arial" w:cs="Arial"/>
          <w:b/>
          <w:bCs/>
          <w:color w:val="000000"/>
          <w:sz w:val="20"/>
          <w:szCs w:val="20"/>
        </w:rPr>
        <w:t xml:space="preserve"> The potential under the various activities under OPS has also been rationalized. Incidentally  </w:t>
      </w:r>
    </w:p>
    <w:p w14:paraId="4603A1DF" w14:textId="1F31D59F" w:rsidR="002B5A78" w:rsidRPr="005533D2" w:rsidRDefault="00516970" w:rsidP="00F609E7">
      <w:pPr>
        <w:tabs>
          <w:tab w:val="left" w:pos="284"/>
        </w:tabs>
        <w:ind w:left="90" w:right="90"/>
        <w:jc w:val="both"/>
        <w:rPr>
          <w:rFonts w:ascii="Arial" w:hAnsi="Arial" w:cs="Arial"/>
          <w:b/>
          <w:bCs/>
          <w:color w:val="000000"/>
          <w:sz w:val="20"/>
          <w:szCs w:val="20"/>
        </w:rPr>
      </w:pPr>
      <w:r>
        <w:rPr>
          <w:rFonts w:ascii="Arial" w:hAnsi="Arial" w:cs="Arial"/>
          <w:b/>
          <w:bCs/>
          <w:color w:val="000000"/>
          <w:sz w:val="20"/>
          <w:szCs w:val="20"/>
        </w:rPr>
        <w:t xml:space="preserve">As per </w:t>
      </w:r>
      <w:r w:rsidR="00FB2AF7">
        <w:rPr>
          <w:rFonts w:ascii="Arial" w:hAnsi="Arial" w:cs="Arial"/>
          <w:b/>
          <w:bCs/>
          <w:color w:val="000000"/>
          <w:sz w:val="20"/>
          <w:szCs w:val="20"/>
        </w:rPr>
        <w:t>UTLBC,</w:t>
      </w:r>
      <w:r>
        <w:rPr>
          <w:rFonts w:ascii="Arial" w:hAnsi="Arial" w:cs="Arial"/>
          <w:b/>
          <w:bCs/>
          <w:color w:val="000000"/>
          <w:sz w:val="20"/>
          <w:szCs w:val="20"/>
        </w:rPr>
        <w:t xml:space="preserve"> GLC flow is observed only under Housing and Education. The actual GLC during the last year was</w:t>
      </w:r>
      <w:r w:rsidR="00FB2AF7">
        <w:rPr>
          <w:rFonts w:ascii="Arial" w:hAnsi="Arial" w:cs="Arial"/>
          <w:b/>
          <w:bCs/>
          <w:color w:val="000000"/>
          <w:sz w:val="20"/>
          <w:szCs w:val="20"/>
        </w:rPr>
        <w:t xml:space="preserve"> factorized for</w:t>
      </w:r>
      <w:r>
        <w:rPr>
          <w:rFonts w:ascii="Arial" w:hAnsi="Arial" w:cs="Arial"/>
          <w:b/>
          <w:bCs/>
          <w:color w:val="000000"/>
          <w:sz w:val="20"/>
          <w:szCs w:val="20"/>
        </w:rPr>
        <w:t xml:space="preserve"> arising at the current</w:t>
      </w:r>
      <w:r w:rsidR="00FB2AF7">
        <w:rPr>
          <w:rFonts w:ascii="Arial" w:hAnsi="Arial" w:cs="Arial"/>
          <w:b/>
          <w:bCs/>
          <w:color w:val="000000"/>
          <w:sz w:val="20"/>
          <w:szCs w:val="20"/>
        </w:rPr>
        <w:t xml:space="preserve"> year potential.</w:t>
      </w:r>
      <w:r>
        <w:rPr>
          <w:rFonts w:ascii="Arial" w:hAnsi="Arial" w:cs="Arial"/>
          <w:b/>
          <w:bCs/>
          <w:color w:val="000000"/>
          <w:sz w:val="20"/>
          <w:szCs w:val="20"/>
        </w:rPr>
        <w:t xml:space="preserve"> </w:t>
      </w:r>
      <w:r w:rsidR="00FB2AF7">
        <w:rPr>
          <w:rFonts w:ascii="Arial" w:hAnsi="Arial" w:cs="Arial"/>
          <w:b/>
          <w:bCs/>
          <w:color w:val="000000"/>
          <w:sz w:val="20"/>
          <w:szCs w:val="20"/>
        </w:rPr>
        <w:t>Further this has also been discussed in pre-PLP meeting and subcommittee meeting.</w:t>
      </w:r>
    </w:p>
    <w:p w14:paraId="1465D543" w14:textId="77777777" w:rsidR="002B5A78" w:rsidRPr="005533D2" w:rsidRDefault="002B5A78" w:rsidP="00F609E7">
      <w:pPr>
        <w:tabs>
          <w:tab w:val="left" w:pos="284"/>
        </w:tabs>
        <w:ind w:left="90" w:right="90"/>
        <w:jc w:val="both"/>
        <w:rPr>
          <w:rFonts w:ascii="Arial" w:hAnsi="Arial" w:cs="Arial"/>
          <w:b/>
          <w:bCs/>
          <w:color w:val="000000"/>
          <w:sz w:val="20"/>
          <w:szCs w:val="20"/>
        </w:rPr>
      </w:pPr>
    </w:p>
    <w:p w14:paraId="107F7961" w14:textId="55DCF486" w:rsidR="002B5A78" w:rsidRDefault="00FB2AF7" w:rsidP="00F609E7">
      <w:pPr>
        <w:tabs>
          <w:tab w:val="left" w:pos="284"/>
        </w:tabs>
        <w:ind w:left="90" w:right="90"/>
        <w:jc w:val="both"/>
        <w:rPr>
          <w:rFonts w:ascii="Arial" w:hAnsi="Arial" w:cs="Arial"/>
          <w:b/>
          <w:bCs/>
          <w:color w:val="000000"/>
          <w:sz w:val="20"/>
          <w:szCs w:val="20"/>
        </w:rPr>
      </w:pPr>
      <w:r>
        <w:rPr>
          <w:rFonts w:ascii="Arial" w:hAnsi="Arial" w:cs="Arial"/>
          <w:b/>
          <w:bCs/>
          <w:color w:val="000000"/>
          <w:sz w:val="20"/>
          <w:szCs w:val="20"/>
        </w:rPr>
        <w:t xml:space="preserve">This </w:t>
      </w:r>
      <w:r w:rsidR="002B5A78" w:rsidRPr="005533D2">
        <w:rPr>
          <w:rFonts w:ascii="Arial" w:hAnsi="Arial" w:cs="Arial"/>
          <w:b/>
          <w:bCs/>
          <w:color w:val="000000"/>
          <w:sz w:val="20"/>
          <w:szCs w:val="20"/>
        </w:rPr>
        <w:t>has been discussed in length in Steering Committee meeting held on 30.04.2025. So, I request the house to please approve the ACP for FY 2025-2026 as proposed.  ACP proposed is realistic and achievable keeping in view the past trend. We have increased the targets as compared with PLP keeping in view the disbursement of Agriculture, MSME and other PS advances in Chandigarh. Overall ACP target for PS is Rs 16884.26 Cr against the PLP Rs 11029.65 crores.</w:t>
      </w:r>
    </w:p>
    <w:p w14:paraId="0CEF564A" w14:textId="77777777" w:rsidR="000F5154" w:rsidRDefault="000F5154" w:rsidP="00F609E7">
      <w:pPr>
        <w:tabs>
          <w:tab w:val="left" w:pos="284"/>
        </w:tabs>
        <w:ind w:left="90" w:right="90"/>
        <w:jc w:val="both"/>
        <w:rPr>
          <w:rFonts w:ascii="Arial" w:hAnsi="Arial" w:cs="Arial"/>
          <w:b/>
          <w:bCs/>
          <w:color w:val="000000"/>
          <w:sz w:val="20"/>
          <w:szCs w:val="20"/>
        </w:rPr>
      </w:pPr>
    </w:p>
    <w:p w14:paraId="55911476" w14:textId="77777777" w:rsidR="002B5A78" w:rsidRDefault="002B5A78" w:rsidP="002B5A78">
      <w:pPr>
        <w:tabs>
          <w:tab w:val="left" w:pos="284"/>
        </w:tabs>
        <w:ind w:left="-360" w:right="118"/>
        <w:jc w:val="right"/>
        <w:rPr>
          <w:rFonts w:ascii="Arial" w:hAnsi="Arial" w:cs="Arial"/>
          <w:b/>
          <w:bCs/>
          <w:color w:val="000000" w:themeColor="text1"/>
          <w:sz w:val="22"/>
          <w:szCs w:val="22"/>
        </w:rPr>
      </w:pPr>
      <w:r w:rsidRPr="00BE2CD0">
        <w:rPr>
          <w:rFonts w:ascii="Arial" w:hAnsi="Arial" w:cs="Arial"/>
          <w:b/>
          <w:bCs/>
          <w:color w:val="000000" w:themeColor="text1"/>
          <w:sz w:val="26"/>
          <w:szCs w:val="26"/>
        </w:rPr>
        <w:t xml:space="preserve"> </w:t>
      </w:r>
      <w:r w:rsidRPr="00BE2CD0">
        <w:rPr>
          <w:rFonts w:ascii="Arial" w:hAnsi="Arial" w:cs="Arial"/>
          <w:b/>
          <w:bCs/>
          <w:color w:val="000000" w:themeColor="text1"/>
          <w:sz w:val="22"/>
          <w:szCs w:val="22"/>
        </w:rPr>
        <w:t xml:space="preserve">(Bank wise details are as per Annexure- </w:t>
      </w:r>
      <w:r>
        <w:rPr>
          <w:rFonts w:ascii="Arial" w:hAnsi="Arial" w:cs="Arial"/>
          <w:b/>
          <w:bCs/>
          <w:color w:val="000000" w:themeColor="text1"/>
          <w:sz w:val="22"/>
          <w:szCs w:val="22"/>
        </w:rPr>
        <w:t>7</w:t>
      </w:r>
      <w:r w:rsidRPr="00BE2CD0">
        <w:rPr>
          <w:rFonts w:ascii="Arial" w:hAnsi="Arial" w:cs="Arial"/>
          <w:b/>
          <w:bCs/>
          <w:color w:val="000000" w:themeColor="text1"/>
          <w:sz w:val="22"/>
          <w:szCs w:val="22"/>
        </w:rPr>
        <w:t xml:space="preserve"> </w:t>
      </w:r>
      <w:r>
        <w:rPr>
          <w:rFonts w:ascii="Arial" w:hAnsi="Arial" w:cs="Arial"/>
          <w:b/>
          <w:bCs/>
          <w:color w:val="000000" w:themeColor="text1"/>
          <w:sz w:val="22"/>
          <w:szCs w:val="22"/>
        </w:rPr>
        <w:t>,7B</w:t>
      </w:r>
      <w:r w:rsidRPr="00BE2CD0">
        <w:rPr>
          <w:rFonts w:ascii="Arial" w:hAnsi="Arial" w:cs="Arial"/>
          <w:b/>
          <w:bCs/>
          <w:color w:val="000000" w:themeColor="text1"/>
          <w:sz w:val="22"/>
          <w:szCs w:val="22"/>
        </w:rPr>
        <w:t xml:space="preserve"> {Page No.</w:t>
      </w:r>
      <w:r>
        <w:rPr>
          <w:rFonts w:ascii="Arial" w:hAnsi="Arial" w:cs="Arial"/>
          <w:b/>
          <w:bCs/>
          <w:color w:val="000000" w:themeColor="text1"/>
          <w:sz w:val="22"/>
          <w:szCs w:val="22"/>
        </w:rPr>
        <w:t xml:space="preserve"> 30,</w:t>
      </w:r>
      <w:r w:rsidRPr="00BE2CD0">
        <w:rPr>
          <w:rFonts w:ascii="Arial" w:hAnsi="Arial" w:cs="Arial"/>
          <w:b/>
          <w:bCs/>
          <w:color w:val="000000" w:themeColor="text1"/>
          <w:sz w:val="22"/>
          <w:szCs w:val="22"/>
        </w:rPr>
        <w:t xml:space="preserve"> </w:t>
      </w:r>
      <w:r>
        <w:rPr>
          <w:rFonts w:ascii="Arial" w:hAnsi="Arial" w:cs="Arial"/>
          <w:b/>
          <w:bCs/>
          <w:color w:val="000000" w:themeColor="text1"/>
          <w:sz w:val="22"/>
          <w:szCs w:val="22"/>
        </w:rPr>
        <w:t>31</w:t>
      </w:r>
      <w:r w:rsidRPr="00BE2CD0">
        <w:rPr>
          <w:rFonts w:ascii="Arial" w:hAnsi="Arial" w:cs="Arial"/>
          <w:b/>
          <w:bCs/>
          <w:color w:val="000000" w:themeColor="text1"/>
          <w:sz w:val="22"/>
          <w:szCs w:val="22"/>
        </w:rPr>
        <w:t>}</w:t>
      </w:r>
    </w:p>
    <w:p w14:paraId="7DDEB1B4" w14:textId="77777777" w:rsidR="000F5154" w:rsidRDefault="000F5154" w:rsidP="002B5A78">
      <w:pPr>
        <w:tabs>
          <w:tab w:val="left" w:pos="284"/>
        </w:tabs>
        <w:ind w:left="-360" w:right="118"/>
        <w:jc w:val="right"/>
        <w:rPr>
          <w:rFonts w:ascii="Arial" w:hAnsi="Arial" w:cs="Arial"/>
          <w:b/>
          <w:bCs/>
          <w:color w:val="000000" w:themeColor="text1"/>
          <w:sz w:val="22"/>
          <w:szCs w:val="22"/>
        </w:rPr>
      </w:pPr>
    </w:p>
    <w:p w14:paraId="39CAE86E" w14:textId="77777777" w:rsidR="002B5A78" w:rsidRDefault="002B5A78" w:rsidP="002B5A78">
      <w:pPr>
        <w:tabs>
          <w:tab w:val="left" w:pos="284"/>
        </w:tabs>
        <w:ind w:left="-360" w:right="118"/>
        <w:jc w:val="right"/>
        <w:rPr>
          <w:rFonts w:ascii="Arial" w:hAnsi="Arial" w:cs="Arial"/>
          <w:b/>
          <w:bCs/>
          <w:color w:val="000000" w:themeColor="text1"/>
          <w:sz w:val="22"/>
          <w:szCs w:val="22"/>
        </w:rPr>
      </w:pPr>
    </w:p>
    <w:tbl>
      <w:tblPr>
        <w:tblW w:w="1083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8706"/>
      </w:tblGrid>
      <w:tr w:rsidR="002B5A78" w:rsidRPr="00C44AFE" w14:paraId="608B8E28" w14:textId="77777777" w:rsidTr="00F609E7">
        <w:trPr>
          <w:trHeight w:val="338"/>
        </w:trPr>
        <w:tc>
          <w:tcPr>
            <w:tcW w:w="2132" w:type="dxa"/>
            <w:tcBorders>
              <w:top w:val="single" w:sz="4" w:space="0" w:color="auto"/>
              <w:left w:val="single" w:sz="4" w:space="0" w:color="auto"/>
              <w:bottom w:val="single" w:sz="4" w:space="0" w:color="auto"/>
              <w:right w:val="single" w:sz="4" w:space="0" w:color="auto"/>
            </w:tcBorders>
            <w:hideMark/>
          </w:tcPr>
          <w:p w14:paraId="38439D93" w14:textId="77777777" w:rsidR="002B5A78" w:rsidRPr="00C44AFE" w:rsidRDefault="002B5A78" w:rsidP="002250D1">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Item No.  11</w:t>
            </w:r>
          </w:p>
        </w:tc>
        <w:tc>
          <w:tcPr>
            <w:tcW w:w="8706" w:type="dxa"/>
            <w:tcBorders>
              <w:top w:val="single" w:sz="4" w:space="0" w:color="auto"/>
              <w:left w:val="single" w:sz="4" w:space="0" w:color="auto"/>
              <w:bottom w:val="single" w:sz="4" w:space="0" w:color="auto"/>
              <w:right w:val="single" w:sz="4" w:space="0" w:color="auto"/>
            </w:tcBorders>
            <w:hideMark/>
          </w:tcPr>
          <w:p w14:paraId="1500F389" w14:textId="77777777" w:rsidR="002B5A78" w:rsidRPr="00C44AFE" w:rsidRDefault="002B5A78" w:rsidP="002250D1">
            <w:pPr>
              <w:tabs>
                <w:tab w:val="left" w:pos="284"/>
              </w:tabs>
              <w:spacing w:line="276" w:lineRule="auto"/>
              <w:ind w:right="118" w:firstLine="142"/>
              <w:rPr>
                <w:rFonts w:ascii="Arial" w:hAnsi="Arial" w:cs="Arial"/>
                <w:b/>
                <w:bCs/>
                <w:color w:val="000000" w:themeColor="text1"/>
              </w:rPr>
            </w:pPr>
            <w:r w:rsidRPr="00C44AFE">
              <w:rPr>
                <w:rFonts w:ascii="Arial" w:hAnsi="Arial" w:cs="Arial"/>
                <w:b/>
                <w:bCs/>
                <w:color w:val="000000" w:themeColor="text1"/>
              </w:rPr>
              <w:t>Loans under Negotiable Warehouse receipt</w:t>
            </w:r>
          </w:p>
        </w:tc>
      </w:tr>
    </w:tbl>
    <w:p w14:paraId="64D987FE" w14:textId="77777777" w:rsidR="002B5A78" w:rsidRDefault="002B5A78" w:rsidP="002B5A78">
      <w:pPr>
        <w:tabs>
          <w:tab w:val="left" w:pos="284"/>
          <w:tab w:val="left" w:pos="10620"/>
        </w:tabs>
        <w:ind w:left="-270" w:right="180"/>
        <w:jc w:val="both"/>
        <w:rPr>
          <w:rFonts w:ascii="Arial" w:hAnsi="Arial" w:cs="Arial"/>
          <w:color w:val="000000" w:themeColor="text1"/>
          <w:sz w:val="22"/>
          <w:szCs w:val="22"/>
        </w:rPr>
      </w:pPr>
    </w:p>
    <w:p w14:paraId="084317F5" w14:textId="77777777" w:rsidR="002B5A78" w:rsidRPr="00003E85" w:rsidRDefault="002B5A78" w:rsidP="00F609E7">
      <w:pPr>
        <w:tabs>
          <w:tab w:val="left" w:pos="284"/>
          <w:tab w:val="left" w:pos="10620"/>
        </w:tabs>
        <w:ind w:left="-90" w:right="180"/>
        <w:jc w:val="both"/>
        <w:rPr>
          <w:rFonts w:ascii="Arial" w:hAnsi="Arial" w:cs="Arial"/>
          <w:color w:val="000000" w:themeColor="text1"/>
        </w:rPr>
      </w:pPr>
      <w:r w:rsidRPr="00003E85">
        <w:rPr>
          <w:rFonts w:ascii="Arial" w:hAnsi="Arial" w:cs="Arial"/>
          <w:color w:val="000000" w:themeColor="text1"/>
          <w:sz w:val="22"/>
          <w:szCs w:val="22"/>
        </w:rPr>
        <w:t>As per the instructions of DFS we have taken up the progress of National warehouse receipts and will make it a regular agenda item of UTLBC meeting. During this Quarter. No Fresh Advance under this scheme was given. However, there is only 1 Account outstanding as on 31.03.2025 with Rs 766.89 lacs pertaining to PNB. All banks are requested to explore the possibility of sourcing proposal cases under the category   Negotiable Warehouse receipt</w:t>
      </w:r>
      <w:r w:rsidRPr="00003E85">
        <w:rPr>
          <w:rFonts w:ascii="Arial" w:hAnsi="Arial" w:cs="Arial"/>
          <w:color w:val="000000" w:themeColor="text1"/>
        </w:rPr>
        <w:t xml:space="preserve">. </w:t>
      </w:r>
    </w:p>
    <w:p w14:paraId="10FACF13" w14:textId="77777777" w:rsidR="002B5A78" w:rsidRDefault="002B5A78" w:rsidP="002B5A78">
      <w:pPr>
        <w:tabs>
          <w:tab w:val="left" w:pos="284"/>
        </w:tabs>
        <w:ind w:right="180"/>
        <w:jc w:val="both"/>
        <w:rPr>
          <w:rFonts w:ascii="Arial" w:hAnsi="Arial" w:cs="Arial"/>
          <w:color w:val="000000" w:themeColor="text1"/>
        </w:rPr>
      </w:pPr>
    </w:p>
    <w:p w14:paraId="33DFDE7C" w14:textId="77777777" w:rsidR="000F5154" w:rsidRDefault="000F5154" w:rsidP="002B5A78">
      <w:pPr>
        <w:tabs>
          <w:tab w:val="left" w:pos="284"/>
        </w:tabs>
        <w:ind w:right="180"/>
        <w:jc w:val="both"/>
        <w:rPr>
          <w:rFonts w:ascii="Arial" w:hAnsi="Arial" w:cs="Arial"/>
          <w:color w:val="000000" w:themeColor="text1"/>
        </w:rPr>
      </w:pPr>
    </w:p>
    <w:p w14:paraId="43A1B9C0" w14:textId="77777777" w:rsidR="000F5154" w:rsidRDefault="000F5154" w:rsidP="002B5A78">
      <w:pPr>
        <w:tabs>
          <w:tab w:val="left" w:pos="284"/>
        </w:tabs>
        <w:ind w:right="180"/>
        <w:jc w:val="both"/>
        <w:rPr>
          <w:rFonts w:ascii="Arial" w:hAnsi="Arial" w:cs="Arial"/>
          <w:color w:val="000000" w:themeColor="text1"/>
        </w:rPr>
      </w:pPr>
    </w:p>
    <w:p w14:paraId="116EB4F2" w14:textId="77777777" w:rsidR="000F5154" w:rsidRPr="00C44AFE" w:rsidRDefault="000F5154" w:rsidP="002B5A78">
      <w:pPr>
        <w:tabs>
          <w:tab w:val="left" w:pos="284"/>
        </w:tabs>
        <w:ind w:right="180"/>
        <w:jc w:val="both"/>
        <w:rPr>
          <w:rFonts w:ascii="Arial" w:hAnsi="Arial" w:cs="Arial"/>
          <w:color w:val="000000" w:themeColor="text1"/>
        </w:rPr>
      </w:pPr>
    </w:p>
    <w:tbl>
      <w:tblPr>
        <w:tblW w:w="1079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003"/>
        <w:gridCol w:w="303"/>
        <w:gridCol w:w="2365"/>
        <w:gridCol w:w="1101"/>
        <w:gridCol w:w="1997"/>
        <w:gridCol w:w="914"/>
        <w:gridCol w:w="2104"/>
      </w:tblGrid>
      <w:tr w:rsidR="002B5A78" w:rsidRPr="00C87789" w14:paraId="43E448F5" w14:textId="77777777" w:rsidTr="002250D1">
        <w:trPr>
          <w:trHeight w:val="451"/>
        </w:trPr>
        <w:tc>
          <w:tcPr>
            <w:tcW w:w="2315" w:type="dxa"/>
            <w:gridSpan w:val="3"/>
            <w:tcBorders>
              <w:top w:val="single" w:sz="4" w:space="0" w:color="auto"/>
              <w:left w:val="single" w:sz="4" w:space="0" w:color="auto"/>
              <w:bottom w:val="single" w:sz="4" w:space="0" w:color="auto"/>
              <w:right w:val="single" w:sz="4" w:space="0" w:color="auto"/>
            </w:tcBorders>
          </w:tcPr>
          <w:p w14:paraId="00E6C0CE" w14:textId="77777777" w:rsidR="002B5A78" w:rsidRPr="00906F83" w:rsidRDefault="002B5A78" w:rsidP="002250D1">
            <w:pPr>
              <w:tabs>
                <w:tab w:val="left" w:pos="284"/>
              </w:tabs>
              <w:ind w:right="119"/>
              <w:jc w:val="both"/>
              <w:rPr>
                <w:rFonts w:ascii="Arial" w:hAnsi="Arial" w:cs="Arial"/>
                <w:b/>
                <w:sz w:val="22"/>
                <w:szCs w:val="22"/>
              </w:rPr>
            </w:pPr>
            <w:r w:rsidRPr="00906F83">
              <w:rPr>
                <w:rFonts w:ascii="Arial" w:hAnsi="Arial" w:cs="Arial"/>
                <w:b/>
                <w:sz w:val="22"/>
                <w:szCs w:val="22"/>
              </w:rPr>
              <w:t>ITEM NO. 12</w:t>
            </w:r>
          </w:p>
        </w:tc>
        <w:tc>
          <w:tcPr>
            <w:tcW w:w="8481" w:type="dxa"/>
            <w:gridSpan w:val="5"/>
            <w:tcBorders>
              <w:top w:val="single" w:sz="4" w:space="0" w:color="auto"/>
              <w:left w:val="single" w:sz="4" w:space="0" w:color="auto"/>
              <w:bottom w:val="single" w:sz="4" w:space="0" w:color="auto"/>
              <w:right w:val="single" w:sz="4" w:space="0" w:color="auto"/>
            </w:tcBorders>
            <w:hideMark/>
          </w:tcPr>
          <w:p w14:paraId="2F7F5B74" w14:textId="77777777" w:rsidR="002B5A78" w:rsidRPr="00906F83" w:rsidRDefault="002B5A78" w:rsidP="002250D1">
            <w:pPr>
              <w:tabs>
                <w:tab w:val="left" w:pos="284"/>
              </w:tabs>
              <w:ind w:right="119" w:firstLine="142"/>
              <w:jc w:val="both"/>
              <w:rPr>
                <w:rFonts w:ascii="Arial" w:hAnsi="Arial" w:cs="Arial"/>
                <w:b/>
                <w:sz w:val="22"/>
                <w:szCs w:val="22"/>
              </w:rPr>
            </w:pPr>
            <w:r w:rsidRPr="00906F83">
              <w:rPr>
                <w:rFonts w:ascii="Arial" w:hAnsi="Arial" w:cs="Arial"/>
                <w:b/>
                <w:sz w:val="22"/>
                <w:szCs w:val="22"/>
              </w:rPr>
              <w:t>HOUSING LOANS WITHIN UT CHANDIGARH AS ON  31.03.2025</w:t>
            </w:r>
          </w:p>
        </w:tc>
      </w:tr>
      <w:tr w:rsidR="002B5A78" w:rsidRPr="00C87789" w14:paraId="28ADF025"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2"/>
        </w:trPr>
        <w:tc>
          <w:tcPr>
            <w:tcW w:w="1009" w:type="dxa"/>
            <w:tcBorders>
              <w:top w:val="nil"/>
              <w:left w:val="nil"/>
              <w:bottom w:val="single" w:sz="4" w:space="0" w:color="auto"/>
              <w:right w:val="nil"/>
            </w:tcBorders>
          </w:tcPr>
          <w:p w14:paraId="27CFBFDA" w14:textId="77777777" w:rsidR="002B5A78" w:rsidRPr="00C87789" w:rsidRDefault="002B5A78" w:rsidP="002250D1">
            <w:pPr>
              <w:tabs>
                <w:tab w:val="left" w:pos="284"/>
                <w:tab w:val="left" w:pos="7515"/>
              </w:tabs>
              <w:ind w:right="119"/>
              <w:jc w:val="both"/>
              <w:rPr>
                <w:rFonts w:ascii="Arial" w:hAnsi="Arial" w:cs="Arial"/>
                <w:color w:val="FF0000"/>
              </w:rPr>
            </w:pPr>
          </w:p>
        </w:tc>
        <w:tc>
          <w:tcPr>
            <w:tcW w:w="6769" w:type="dxa"/>
            <w:gridSpan w:val="5"/>
            <w:tcBorders>
              <w:top w:val="nil"/>
              <w:left w:val="nil"/>
              <w:bottom w:val="single" w:sz="4" w:space="0" w:color="auto"/>
              <w:right w:val="nil"/>
            </w:tcBorders>
          </w:tcPr>
          <w:p w14:paraId="67FFCC15" w14:textId="77777777" w:rsidR="002B5A78" w:rsidRPr="00C87789" w:rsidRDefault="002B5A78" w:rsidP="002250D1">
            <w:pPr>
              <w:tabs>
                <w:tab w:val="left" w:pos="284"/>
                <w:tab w:val="left" w:pos="7515"/>
              </w:tabs>
              <w:ind w:right="119"/>
              <w:jc w:val="both"/>
              <w:rPr>
                <w:rFonts w:ascii="Arial" w:hAnsi="Arial" w:cs="Arial"/>
                <w:color w:val="FF0000"/>
              </w:rPr>
            </w:pPr>
          </w:p>
        </w:tc>
        <w:tc>
          <w:tcPr>
            <w:tcW w:w="914" w:type="dxa"/>
            <w:tcBorders>
              <w:top w:val="nil"/>
              <w:left w:val="nil"/>
              <w:bottom w:val="single" w:sz="4" w:space="0" w:color="auto"/>
              <w:right w:val="nil"/>
            </w:tcBorders>
          </w:tcPr>
          <w:p w14:paraId="5B45432E" w14:textId="77777777" w:rsidR="002B5A78" w:rsidRPr="00906F83" w:rsidRDefault="002B5A78" w:rsidP="002250D1">
            <w:pPr>
              <w:tabs>
                <w:tab w:val="left" w:pos="284"/>
                <w:tab w:val="left" w:pos="7515"/>
              </w:tabs>
              <w:ind w:right="119"/>
              <w:jc w:val="both"/>
              <w:rPr>
                <w:rFonts w:ascii="Arial" w:hAnsi="Arial" w:cs="Arial"/>
              </w:rPr>
            </w:pPr>
            <w:r w:rsidRPr="00906F83">
              <w:rPr>
                <w:rFonts w:ascii="Arial" w:hAnsi="Arial" w:cs="Arial"/>
              </w:rPr>
              <w:t xml:space="preserve">                                                    </w:t>
            </w:r>
          </w:p>
        </w:tc>
        <w:tc>
          <w:tcPr>
            <w:tcW w:w="2102" w:type="dxa"/>
            <w:tcBorders>
              <w:top w:val="nil"/>
              <w:left w:val="nil"/>
              <w:bottom w:val="single" w:sz="4" w:space="0" w:color="auto"/>
              <w:right w:val="nil"/>
            </w:tcBorders>
          </w:tcPr>
          <w:p w14:paraId="0B2F17BA" w14:textId="77777777" w:rsidR="002B5A78" w:rsidRPr="00906F83" w:rsidRDefault="002B5A78" w:rsidP="002250D1">
            <w:pPr>
              <w:tabs>
                <w:tab w:val="left" w:pos="284"/>
                <w:tab w:val="left" w:pos="7515"/>
              </w:tabs>
              <w:ind w:left="-105" w:right="119"/>
              <w:jc w:val="both"/>
              <w:rPr>
                <w:rFonts w:ascii="Arial" w:hAnsi="Arial" w:cs="Arial"/>
                <w:b/>
                <w:bCs/>
              </w:rPr>
            </w:pPr>
            <w:r w:rsidRPr="00906F83">
              <w:rPr>
                <w:rFonts w:ascii="Arial" w:hAnsi="Arial" w:cs="Arial"/>
                <w:b/>
                <w:bCs/>
              </w:rPr>
              <w:t xml:space="preserve">(Amt in crore) </w:t>
            </w:r>
          </w:p>
        </w:tc>
      </w:tr>
      <w:tr w:rsidR="002B5A78" w:rsidRPr="00C87789" w14:paraId="04897780"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00"/>
        </w:trPr>
        <w:tc>
          <w:tcPr>
            <w:tcW w:w="1009" w:type="dxa"/>
            <w:tcBorders>
              <w:top w:val="single" w:sz="4" w:space="0" w:color="auto"/>
              <w:left w:val="single" w:sz="4" w:space="0" w:color="auto"/>
              <w:bottom w:val="single" w:sz="4" w:space="0" w:color="auto"/>
              <w:right w:val="single" w:sz="4" w:space="0" w:color="auto"/>
            </w:tcBorders>
          </w:tcPr>
          <w:p w14:paraId="33E29069" w14:textId="77777777" w:rsidR="002B5A78" w:rsidRPr="00C87789" w:rsidRDefault="002B5A78" w:rsidP="002250D1">
            <w:pPr>
              <w:tabs>
                <w:tab w:val="left" w:pos="284"/>
              </w:tabs>
              <w:ind w:right="118"/>
              <w:rPr>
                <w:rFonts w:ascii="Arial" w:hAnsi="Arial" w:cs="Arial"/>
                <w:b/>
                <w:bCs/>
                <w:color w:val="FF0000"/>
                <w:sz w:val="22"/>
                <w:szCs w:val="22"/>
              </w:rPr>
            </w:pPr>
          </w:p>
        </w:tc>
        <w:tc>
          <w:tcPr>
            <w:tcW w:w="3671" w:type="dxa"/>
            <w:gridSpan w:val="3"/>
            <w:tcBorders>
              <w:top w:val="single" w:sz="4" w:space="0" w:color="auto"/>
              <w:left w:val="single" w:sz="4" w:space="0" w:color="auto"/>
              <w:bottom w:val="single" w:sz="4" w:space="0" w:color="auto"/>
              <w:right w:val="single" w:sz="4" w:space="0" w:color="auto"/>
            </w:tcBorders>
            <w:hideMark/>
          </w:tcPr>
          <w:p w14:paraId="15CAE53D" w14:textId="6E810909" w:rsidR="002B5A78" w:rsidRPr="000E56F7" w:rsidRDefault="002B5A78" w:rsidP="002250D1">
            <w:pPr>
              <w:tabs>
                <w:tab w:val="left" w:pos="284"/>
              </w:tabs>
              <w:ind w:right="118"/>
              <w:rPr>
                <w:rFonts w:ascii="Arial" w:hAnsi="Arial" w:cs="Arial"/>
                <w:b/>
                <w:bCs/>
                <w:sz w:val="20"/>
                <w:szCs w:val="20"/>
              </w:rPr>
            </w:pPr>
            <w:r w:rsidRPr="000E56F7">
              <w:rPr>
                <w:rFonts w:ascii="Arial" w:hAnsi="Arial" w:cs="Arial"/>
                <w:b/>
                <w:bCs/>
                <w:sz w:val="20"/>
                <w:szCs w:val="20"/>
              </w:rPr>
              <w:t xml:space="preserve">Fresh Disbursement April 2024 </w:t>
            </w:r>
            <w:r w:rsidR="00C644BE" w:rsidRPr="000E56F7">
              <w:rPr>
                <w:rFonts w:ascii="Arial" w:hAnsi="Arial" w:cs="Arial"/>
                <w:b/>
                <w:bCs/>
                <w:sz w:val="20"/>
                <w:szCs w:val="20"/>
              </w:rPr>
              <w:t>to March</w:t>
            </w:r>
            <w:r w:rsidRPr="000E56F7">
              <w:rPr>
                <w:rFonts w:ascii="Arial" w:hAnsi="Arial" w:cs="Arial"/>
                <w:b/>
                <w:bCs/>
                <w:sz w:val="20"/>
                <w:szCs w:val="20"/>
              </w:rPr>
              <w:t xml:space="preserve"> 25</w:t>
            </w:r>
          </w:p>
        </w:tc>
        <w:tc>
          <w:tcPr>
            <w:tcW w:w="3098" w:type="dxa"/>
            <w:gridSpan w:val="2"/>
            <w:tcBorders>
              <w:top w:val="single" w:sz="4" w:space="0" w:color="auto"/>
              <w:left w:val="single" w:sz="4" w:space="0" w:color="auto"/>
              <w:bottom w:val="single" w:sz="4" w:space="0" w:color="auto"/>
              <w:right w:val="single" w:sz="4" w:space="0" w:color="auto"/>
            </w:tcBorders>
            <w:hideMark/>
          </w:tcPr>
          <w:p w14:paraId="23C90784" w14:textId="77777777" w:rsidR="002B5A78" w:rsidRPr="00906F83" w:rsidRDefault="002B5A78" w:rsidP="002250D1">
            <w:pPr>
              <w:tabs>
                <w:tab w:val="left" w:pos="284"/>
              </w:tabs>
              <w:ind w:right="118" w:firstLine="142"/>
              <w:jc w:val="center"/>
              <w:rPr>
                <w:rFonts w:ascii="Arial" w:hAnsi="Arial" w:cs="Arial"/>
                <w:sz w:val="20"/>
                <w:szCs w:val="20"/>
              </w:rPr>
            </w:pPr>
            <w:r w:rsidRPr="00906F83">
              <w:rPr>
                <w:rFonts w:ascii="Arial" w:hAnsi="Arial" w:cs="Arial"/>
                <w:b/>
                <w:bCs/>
                <w:sz w:val="20"/>
                <w:szCs w:val="20"/>
              </w:rPr>
              <w:t>O/S as on 31.03.25</w:t>
            </w:r>
          </w:p>
        </w:tc>
        <w:tc>
          <w:tcPr>
            <w:tcW w:w="3017" w:type="dxa"/>
            <w:gridSpan w:val="2"/>
            <w:tcBorders>
              <w:top w:val="single" w:sz="4" w:space="0" w:color="auto"/>
              <w:left w:val="single" w:sz="4" w:space="0" w:color="auto"/>
              <w:bottom w:val="single" w:sz="4" w:space="0" w:color="auto"/>
              <w:right w:val="single" w:sz="4" w:space="0" w:color="auto"/>
            </w:tcBorders>
          </w:tcPr>
          <w:p w14:paraId="723208D3"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NPA 31.03.25</w:t>
            </w:r>
          </w:p>
        </w:tc>
      </w:tr>
      <w:tr w:rsidR="002B5A78" w:rsidRPr="00C87789" w14:paraId="6C66BFBA"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7"/>
        </w:trPr>
        <w:tc>
          <w:tcPr>
            <w:tcW w:w="1009" w:type="dxa"/>
            <w:tcBorders>
              <w:top w:val="single" w:sz="4" w:space="0" w:color="auto"/>
              <w:left w:val="single" w:sz="4" w:space="0" w:color="auto"/>
              <w:bottom w:val="single" w:sz="4" w:space="0" w:color="auto"/>
              <w:right w:val="single" w:sz="4" w:space="0" w:color="auto"/>
            </w:tcBorders>
          </w:tcPr>
          <w:p w14:paraId="28BA0BE5" w14:textId="77777777" w:rsidR="002B5A78" w:rsidRPr="00C87789" w:rsidRDefault="002B5A78" w:rsidP="002250D1">
            <w:pPr>
              <w:tabs>
                <w:tab w:val="left" w:pos="284"/>
              </w:tabs>
              <w:ind w:right="118" w:firstLine="142"/>
              <w:jc w:val="center"/>
              <w:rPr>
                <w:rFonts w:ascii="Arial" w:hAnsi="Arial" w:cs="Arial"/>
                <w:color w:val="FF0000"/>
                <w:sz w:val="22"/>
                <w:szCs w:val="22"/>
              </w:rPr>
            </w:pPr>
          </w:p>
        </w:tc>
        <w:tc>
          <w:tcPr>
            <w:tcW w:w="1003" w:type="dxa"/>
            <w:tcBorders>
              <w:top w:val="single" w:sz="4" w:space="0" w:color="auto"/>
              <w:left w:val="single" w:sz="4" w:space="0" w:color="auto"/>
              <w:bottom w:val="single" w:sz="4" w:space="0" w:color="auto"/>
              <w:right w:val="single" w:sz="4" w:space="0" w:color="auto"/>
            </w:tcBorders>
            <w:hideMark/>
          </w:tcPr>
          <w:p w14:paraId="046711FB" w14:textId="77777777" w:rsidR="002B5A78" w:rsidRPr="000E56F7" w:rsidRDefault="002B5A78" w:rsidP="002250D1">
            <w:pPr>
              <w:tabs>
                <w:tab w:val="left" w:pos="284"/>
              </w:tabs>
              <w:ind w:right="118" w:firstLine="142"/>
              <w:jc w:val="center"/>
              <w:rPr>
                <w:rFonts w:ascii="Arial" w:hAnsi="Arial" w:cs="Arial"/>
                <w:b/>
                <w:bCs/>
                <w:sz w:val="20"/>
                <w:szCs w:val="20"/>
              </w:rPr>
            </w:pPr>
            <w:r w:rsidRPr="000E56F7">
              <w:rPr>
                <w:rFonts w:ascii="Arial" w:hAnsi="Arial" w:cs="Arial"/>
                <w:b/>
                <w:bCs/>
                <w:sz w:val="20"/>
                <w:szCs w:val="20"/>
              </w:rPr>
              <w:t>A/cs.</w:t>
            </w:r>
          </w:p>
        </w:tc>
        <w:tc>
          <w:tcPr>
            <w:tcW w:w="2667" w:type="dxa"/>
            <w:gridSpan w:val="2"/>
            <w:tcBorders>
              <w:top w:val="single" w:sz="4" w:space="0" w:color="auto"/>
              <w:left w:val="single" w:sz="4" w:space="0" w:color="auto"/>
              <w:bottom w:val="single" w:sz="4" w:space="0" w:color="auto"/>
              <w:right w:val="single" w:sz="4" w:space="0" w:color="auto"/>
            </w:tcBorders>
            <w:hideMark/>
          </w:tcPr>
          <w:p w14:paraId="01299019" w14:textId="77777777" w:rsidR="002B5A78" w:rsidRPr="000E56F7" w:rsidRDefault="002B5A78" w:rsidP="002250D1">
            <w:pPr>
              <w:tabs>
                <w:tab w:val="left" w:pos="284"/>
              </w:tabs>
              <w:ind w:right="118" w:firstLine="142"/>
              <w:jc w:val="center"/>
              <w:rPr>
                <w:rFonts w:ascii="Arial" w:hAnsi="Arial" w:cs="Arial"/>
                <w:b/>
                <w:bCs/>
                <w:sz w:val="20"/>
                <w:szCs w:val="20"/>
              </w:rPr>
            </w:pPr>
            <w:r w:rsidRPr="000E56F7">
              <w:rPr>
                <w:rFonts w:ascii="Arial" w:hAnsi="Arial" w:cs="Arial"/>
                <w:b/>
                <w:bCs/>
                <w:sz w:val="20"/>
                <w:szCs w:val="20"/>
              </w:rPr>
              <w:t>Amount in crore</w:t>
            </w:r>
          </w:p>
        </w:tc>
        <w:tc>
          <w:tcPr>
            <w:tcW w:w="1101" w:type="dxa"/>
            <w:tcBorders>
              <w:top w:val="single" w:sz="4" w:space="0" w:color="auto"/>
              <w:left w:val="single" w:sz="4" w:space="0" w:color="auto"/>
              <w:bottom w:val="single" w:sz="4" w:space="0" w:color="auto"/>
              <w:right w:val="single" w:sz="4" w:space="0" w:color="auto"/>
            </w:tcBorders>
            <w:hideMark/>
          </w:tcPr>
          <w:p w14:paraId="3289AE41"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A/cs.</w:t>
            </w:r>
          </w:p>
        </w:tc>
        <w:tc>
          <w:tcPr>
            <w:tcW w:w="1996" w:type="dxa"/>
            <w:tcBorders>
              <w:top w:val="single" w:sz="4" w:space="0" w:color="auto"/>
              <w:left w:val="single" w:sz="4" w:space="0" w:color="auto"/>
              <w:bottom w:val="single" w:sz="4" w:space="0" w:color="auto"/>
              <w:right w:val="single" w:sz="4" w:space="0" w:color="auto"/>
            </w:tcBorders>
            <w:hideMark/>
          </w:tcPr>
          <w:p w14:paraId="66EEBCAB"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Amount in crore</w:t>
            </w:r>
          </w:p>
        </w:tc>
        <w:tc>
          <w:tcPr>
            <w:tcW w:w="914" w:type="dxa"/>
            <w:tcBorders>
              <w:top w:val="single" w:sz="4" w:space="0" w:color="auto"/>
              <w:left w:val="single" w:sz="4" w:space="0" w:color="auto"/>
              <w:bottom w:val="single" w:sz="4" w:space="0" w:color="auto"/>
              <w:right w:val="single" w:sz="4" w:space="0" w:color="auto"/>
            </w:tcBorders>
          </w:tcPr>
          <w:p w14:paraId="6FC8D548"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A/cs</w:t>
            </w:r>
          </w:p>
        </w:tc>
        <w:tc>
          <w:tcPr>
            <w:tcW w:w="2102" w:type="dxa"/>
            <w:tcBorders>
              <w:top w:val="single" w:sz="4" w:space="0" w:color="auto"/>
              <w:left w:val="single" w:sz="4" w:space="0" w:color="auto"/>
              <w:bottom w:val="single" w:sz="4" w:space="0" w:color="auto"/>
              <w:right w:val="single" w:sz="4" w:space="0" w:color="auto"/>
            </w:tcBorders>
          </w:tcPr>
          <w:p w14:paraId="06AB158F"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Amount in crore</w:t>
            </w:r>
          </w:p>
        </w:tc>
      </w:tr>
      <w:tr w:rsidR="002B5A78" w:rsidRPr="00C87789" w14:paraId="2FF6E14D"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36"/>
        </w:trPr>
        <w:tc>
          <w:tcPr>
            <w:tcW w:w="1009" w:type="dxa"/>
            <w:tcBorders>
              <w:top w:val="single" w:sz="4" w:space="0" w:color="auto"/>
              <w:left w:val="single" w:sz="4" w:space="0" w:color="auto"/>
              <w:bottom w:val="single" w:sz="4" w:space="0" w:color="auto"/>
              <w:right w:val="single" w:sz="4" w:space="0" w:color="auto"/>
            </w:tcBorders>
          </w:tcPr>
          <w:p w14:paraId="3CD625ED" w14:textId="77777777" w:rsidR="002B5A78" w:rsidRPr="000E56F7" w:rsidRDefault="002B5A78" w:rsidP="002250D1">
            <w:pPr>
              <w:tabs>
                <w:tab w:val="left" w:pos="284"/>
              </w:tabs>
              <w:ind w:right="118" w:firstLine="142"/>
              <w:jc w:val="center"/>
              <w:rPr>
                <w:rFonts w:ascii="Arial" w:hAnsi="Arial" w:cs="Arial"/>
                <w:sz w:val="22"/>
                <w:szCs w:val="22"/>
              </w:rPr>
            </w:pPr>
            <w:r w:rsidRPr="000E56F7">
              <w:rPr>
                <w:rFonts w:ascii="Arial" w:hAnsi="Arial" w:cs="Arial"/>
                <w:sz w:val="22"/>
                <w:szCs w:val="22"/>
              </w:rPr>
              <w:t>PS</w:t>
            </w:r>
          </w:p>
        </w:tc>
        <w:tc>
          <w:tcPr>
            <w:tcW w:w="1003" w:type="dxa"/>
            <w:tcBorders>
              <w:top w:val="single" w:sz="4" w:space="0" w:color="auto"/>
              <w:left w:val="single" w:sz="4" w:space="0" w:color="auto"/>
              <w:bottom w:val="single" w:sz="4" w:space="0" w:color="auto"/>
              <w:right w:val="single" w:sz="4" w:space="0" w:color="auto"/>
            </w:tcBorders>
          </w:tcPr>
          <w:p w14:paraId="7E79C98A" w14:textId="77777777" w:rsidR="002B5A78" w:rsidRPr="000E56F7" w:rsidRDefault="002B5A78" w:rsidP="002250D1">
            <w:pPr>
              <w:tabs>
                <w:tab w:val="left" w:pos="284"/>
              </w:tabs>
              <w:ind w:right="118" w:firstLine="142"/>
              <w:jc w:val="center"/>
              <w:rPr>
                <w:rFonts w:ascii="Arial" w:hAnsi="Arial" w:cs="Arial"/>
                <w:b/>
                <w:bCs/>
                <w:sz w:val="20"/>
                <w:szCs w:val="20"/>
              </w:rPr>
            </w:pPr>
            <w:r w:rsidRPr="000E56F7">
              <w:rPr>
                <w:rFonts w:ascii="Arial" w:hAnsi="Arial" w:cs="Arial"/>
                <w:b/>
                <w:bCs/>
                <w:sz w:val="20"/>
                <w:szCs w:val="20"/>
              </w:rPr>
              <w:t>2051</w:t>
            </w:r>
          </w:p>
        </w:tc>
        <w:tc>
          <w:tcPr>
            <w:tcW w:w="2667" w:type="dxa"/>
            <w:gridSpan w:val="2"/>
            <w:tcBorders>
              <w:top w:val="single" w:sz="4" w:space="0" w:color="auto"/>
              <w:left w:val="single" w:sz="4" w:space="0" w:color="auto"/>
              <w:bottom w:val="single" w:sz="4" w:space="0" w:color="auto"/>
              <w:right w:val="single" w:sz="4" w:space="0" w:color="auto"/>
            </w:tcBorders>
          </w:tcPr>
          <w:p w14:paraId="2135A82C" w14:textId="77777777" w:rsidR="002B5A78" w:rsidRPr="000E56F7" w:rsidRDefault="002B5A78" w:rsidP="002250D1">
            <w:pPr>
              <w:tabs>
                <w:tab w:val="left" w:pos="284"/>
              </w:tabs>
              <w:ind w:right="118" w:firstLine="142"/>
              <w:rPr>
                <w:rFonts w:ascii="Arial" w:hAnsi="Arial" w:cs="Arial"/>
                <w:b/>
                <w:bCs/>
                <w:sz w:val="20"/>
                <w:szCs w:val="20"/>
              </w:rPr>
            </w:pPr>
            <w:r w:rsidRPr="000E56F7">
              <w:rPr>
                <w:rFonts w:ascii="Arial" w:hAnsi="Arial" w:cs="Arial"/>
                <w:b/>
                <w:bCs/>
                <w:sz w:val="20"/>
                <w:szCs w:val="20"/>
              </w:rPr>
              <w:t>149</w:t>
            </w:r>
          </w:p>
        </w:tc>
        <w:tc>
          <w:tcPr>
            <w:tcW w:w="1101" w:type="dxa"/>
            <w:tcBorders>
              <w:top w:val="single" w:sz="4" w:space="0" w:color="auto"/>
              <w:left w:val="single" w:sz="4" w:space="0" w:color="auto"/>
              <w:bottom w:val="single" w:sz="4" w:space="0" w:color="auto"/>
              <w:right w:val="single" w:sz="4" w:space="0" w:color="auto"/>
            </w:tcBorders>
          </w:tcPr>
          <w:p w14:paraId="22816F56"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12424</w:t>
            </w:r>
          </w:p>
        </w:tc>
        <w:tc>
          <w:tcPr>
            <w:tcW w:w="1996" w:type="dxa"/>
            <w:tcBorders>
              <w:top w:val="single" w:sz="4" w:space="0" w:color="auto"/>
              <w:left w:val="single" w:sz="4" w:space="0" w:color="auto"/>
              <w:bottom w:val="single" w:sz="4" w:space="0" w:color="auto"/>
              <w:right w:val="single" w:sz="4" w:space="0" w:color="auto"/>
            </w:tcBorders>
          </w:tcPr>
          <w:p w14:paraId="5A98F76E"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1148</w:t>
            </w:r>
          </w:p>
        </w:tc>
        <w:tc>
          <w:tcPr>
            <w:tcW w:w="914" w:type="dxa"/>
            <w:tcBorders>
              <w:top w:val="single" w:sz="4" w:space="0" w:color="auto"/>
              <w:left w:val="single" w:sz="4" w:space="0" w:color="auto"/>
              <w:bottom w:val="single" w:sz="4" w:space="0" w:color="auto"/>
              <w:right w:val="single" w:sz="4" w:space="0" w:color="auto"/>
            </w:tcBorders>
          </w:tcPr>
          <w:p w14:paraId="395911DA"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328</w:t>
            </w:r>
          </w:p>
        </w:tc>
        <w:tc>
          <w:tcPr>
            <w:tcW w:w="2102" w:type="dxa"/>
            <w:tcBorders>
              <w:top w:val="single" w:sz="4" w:space="0" w:color="auto"/>
              <w:left w:val="single" w:sz="4" w:space="0" w:color="auto"/>
              <w:bottom w:val="single" w:sz="4" w:space="0" w:color="auto"/>
              <w:right w:val="single" w:sz="4" w:space="0" w:color="auto"/>
            </w:tcBorders>
          </w:tcPr>
          <w:p w14:paraId="290E9856" w14:textId="77777777" w:rsidR="002B5A78" w:rsidRPr="00906F83" w:rsidRDefault="002B5A78" w:rsidP="002250D1">
            <w:pPr>
              <w:tabs>
                <w:tab w:val="left" w:pos="284"/>
              </w:tabs>
              <w:ind w:right="118"/>
              <w:rPr>
                <w:rFonts w:ascii="Arial" w:hAnsi="Arial" w:cs="Arial"/>
                <w:b/>
                <w:bCs/>
                <w:sz w:val="20"/>
                <w:szCs w:val="20"/>
              </w:rPr>
            </w:pPr>
            <w:r w:rsidRPr="00906F83">
              <w:rPr>
                <w:rFonts w:ascii="Arial" w:hAnsi="Arial" w:cs="Arial"/>
                <w:b/>
                <w:bCs/>
                <w:sz w:val="20"/>
                <w:szCs w:val="20"/>
              </w:rPr>
              <w:t>18.32 (1.60%)</w:t>
            </w:r>
          </w:p>
        </w:tc>
      </w:tr>
      <w:tr w:rsidR="002B5A78" w:rsidRPr="00C87789" w14:paraId="733177C8"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6"/>
        </w:trPr>
        <w:tc>
          <w:tcPr>
            <w:tcW w:w="1009" w:type="dxa"/>
            <w:tcBorders>
              <w:top w:val="single" w:sz="4" w:space="0" w:color="auto"/>
              <w:left w:val="single" w:sz="4" w:space="0" w:color="auto"/>
              <w:bottom w:val="single" w:sz="4" w:space="0" w:color="auto"/>
              <w:right w:val="single" w:sz="4" w:space="0" w:color="auto"/>
            </w:tcBorders>
          </w:tcPr>
          <w:p w14:paraId="2D2E1A72" w14:textId="77777777" w:rsidR="002B5A78" w:rsidRPr="000E56F7" w:rsidRDefault="002B5A78" w:rsidP="002250D1">
            <w:pPr>
              <w:tabs>
                <w:tab w:val="left" w:pos="284"/>
              </w:tabs>
              <w:ind w:right="118" w:firstLine="142"/>
              <w:jc w:val="center"/>
              <w:rPr>
                <w:rFonts w:ascii="Arial" w:hAnsi="Arial" w:cs="Arial"/>
                <w:sz w:val="22"/>
                <w:szCs w:val="22"/>
              </w:rPr>
            </w:pPr>
            <w:r w:rsidRPr="000E56F7">
              <w:rPr>
                <w:rFonts w:ascii="Arial" w:hAnsi="Arial" w:cs="Arial"/>
                <w:sz w:val="22"/>
                <w:szCs w:val="22"/>
              </w:rPr>
              <w:t>NPS</w:t>
            </w:r>
          </w:p>
        </w:tc>
        <w:tc>
          <w:tcPr>
            <w:tcW w:w="1003" w:type="dxa"/>
            <w:tcBorders>
              <w:top w:val="single" w:sz="4" w:space="0" w:color="auto"/>
              <w:left w:val="single" w:sz="4" w:space="0" w:color="auto"/>
              <w:bottom w:val="single" w:sz="4" w:space="0" w:color="auto"/>
              <w:right w:val="single" w:sz="4" w:space="0" w:color="auto"/>
            </w:tcBorders>
          </w:tcPr>
          <w:p w14:paraId="5CB9483A" w14:textId="77777777" w:rsidR="002B5A78" w:rsidRPr="000E56F7" w:rsidRDefault="002B5A78" w:rsidP="002250D1">
            <w:pPr>
              <w:tabs>
                <w:tab w:val="left" w:pos="284"/>
              </w:tabs>
              <w:ind w:right="118" w:firstLine="142"/>
              <w:jc w:val="center"/>
              <w:rPr>
                <w:rFonts w:ascii="Arial" w:hAnsi="Arial" w:cs="Arial"/>
                <w:b/>
                <w:bCs/>
                <w:sz w:val="20"/>
                <w:szCs w:val="20"/>
              </w:rPr>
            </w:pPr>
            <w:r w:rsidRPr="000E56F7">
              <w:rPr>
                <w:rFonts w:ascii="Arial" w:hAnsi="Arial" w:cs="Arial"/>
                <w:b/>
                <w:bCs/>
                <w:sz w:val="20"/>
                <w:szCs w:val="20"/>
              </w:rPr>
              <w:t>7853</w:t>
            </w:r>
          </w:p>
        </w:tc>
        <w:tc>
          <w:tcPr>
            <w:tcW w:w="2667" w:type="dxa"/>
            <w:gridSpan w:val="2"/>
            <w:tcBorders>
              <w:top w:val="single" w:sz="4" w:space="0" w:color="auto"/>
              <w:left w:val="single" w:sz="4" w:space="0" w:color="auto"/>
              <w:bottom w:val="single" w:sz="4" w:space="0" w:color="auto"/>
              <w:right w:val="single" w:sz="4" w:space="0" w:color="auto"/>
            </w:tcBorders>
          </w:tcPr>
          <w:p w14:paraId="4B14B77B" w14:textId="77777777" w:rsidR="002B5A78" w:rsidRPr="000E56F7" w:rsidRDefault="002B5A78" w:rsidP="002250D1">
            <w:pPr>
              <w:tabs>
                <w:tab w:val="left" w:pos="284"/>
              </w:tabs>
              <w:ind w:right="118" w:firstLine="142"/>
              <w:rPr>
                <w:rFonts w:ascii="Arial" w:hAnsi="Arial" w:cs="Arial"/>
                <w:b/>
                <w:bCs/>
                <w:sz w:val="20"/>
                <w:szCs w:val="20"/>
              </w:rPr>
            </w:pPr>
            <w:r w:rsidRPr="000E56F7">
              <w:rPr>
                <w:rFonts w:ascii="Arial" w:hAnsi="Arial" w:cs="Arial"/>
                <w:b/>
                <w:bCs/>
                <w:sz w:val="20"/>
                <w:szCs w:val="20"/>
              </w:rPr>
              <w:t>3354</w:t>
            </w:r>
          </w:p>
        </w:tc>
        <w:tc>
          <w:tcPr>
            <w:tcW w:w="1101" w:type="dxa"/>
            <w:tcBorders>
              <w:top w:val="single" w:sz="4" w:space="0" w:color="auto"/>
              <w:left w:val="single" w:sz="4" w:space="0" w:color="auto"/>
              <w:bottom w:val="single" w:sz="4" w:space="0" w:color="auto"/>
              <w:right w:val="single" w:sz="4" w:space="0" w:color="auto"/>
            </w:tcBorders>
          </w:tcPr>
          <w:p w14:paraId="74CFBE6D"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32512</w:t>
            </w:r>
          </w:p>
        </w:tc>
        <w:tc>
          <w:tcPr>
            <w:tcW w:w="1996" w:type="dxa"/>
            <w:tcBorders>
              <w:top w:val="single" w:sz="4" w:space="0" w:color="auto"/>
              <w:left w:val="single" w:sz="4" w:space="0" w:color="auto"/>
              <w:bottom w:val="single" w:sz="4" w:space="0" w:color="auto"/>
              <w:right w:val="single" w:sz="4" w:space="0" w:color="auto"/>
            </w:tcBorders>
          </w:tcPr>
          <w:p w14:paraId="60C94625"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10122</w:t>
            </w:r>
          </w:p>
        </w:tc>
        <w:tc>
          <w:tcPr>
            <w:tcW w:w="914" w:type="dxa"/>
            <w:tcBorders>
              <w:top w:val="single" w:sz="4" w:space="0" w:color="auto"/>
              <w:left w:val="single" w:sz="4" w:space="0" w:color="auto"/>
              <w:bottom w:val="single" w:sz="4" w:space="0" w:color="auto"/>
              <w:right w:val="single" w:sz="4" w:space="0" w:color="auto"/>
            </w:tcBorders>
          </w:tcPr>
          <w:p w14:paraId="2494DEAC"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526</w:t>
            </w:r>
          </w:p>
        </w:tc>
        <w:tc>
          <w:tcPr>
            <w:tcW w:w="2102" w:type="dxa"/>
            <w:tcBorders>
              <w:top w:val="single" w:sz="4" w:space="0" w:color="auto"/>
              <w:left w:val="single" w:sz="4" w:space="0" w:color="auto"/>
              <w:bottom w:val="single" w:sz="4" w:space="0" w:color="auto"/>
              <w:right w:val="single" w:sz="4" w:space="0" w:color="auto"/>
            </w:tcBorders>
          </w:tcPr>
          <w:p w14:paraId="7E2F2F2B" w14:textId="77777777" w:rsidR="002B5A78" w:rsidRPr="00906F83" w:rsidRDefault="002B5A78" w:rsidP="002250D1">
            <w:pPr>
              <w:tabs>
                <w:tab w:val="left" w:pos="284"/>
              </w:tabs>
              <w:ind w:right="118"/>
              <w:rPr>
                <w:rFonts w:ascii="Arial" w:hAnsi="Arial" w:cs="Arial"/>
                <w:b/>
                <w:bCs/>
                <w:sz w:val="20"/>
                <w:szCs w:val="20"/>
              </w:rPr>
            </w:pPr>
            <w:r w:rsidRPr="00906F83">
              <w:rPr>
                <w:rFonts w:ascii="Arial" w:hAnsi="Arial" w:cs="Arial"/>
                <w:b/>
                <w:bCs/>
                <w:sz w:val="20"/>
                <w:szCs w:val="20"/>
              </w:rPr>
              <w:t>64.12 (0.63%)</w:t>
            </w:r>
          </w:p>
        </w:tc>
      </w:tr>
      <w:tr w:rsidR="002B5A78" w:rsidRPr="00C87789" w14:paraId="199C9162"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2"/>
        </w:trPr>
        <w:tc>
          <w:tcPr>
            <w:tcW w:w="1009" w:type="dxa"/>
            <w:tcBorders>
              <w:top w:val="single" w:sz="4" w:space="0" w:color="auto"/>
              <w:left w:val="single" w:sz="4" w:space="0" w:color="auto"/>
              <w:bottom w:val="single" w:sz="4" w:space="0" w:color="auto"/>
              <w:right w:val="single" w:sz="4" w:space="0" w:color="auto"/>
            </w:tcBorders>
          </w:tcPr>
          <w:p w14:paraId="4BCD3AE7" w14:textId="77777777" w:rsidR="002B5A78" w:rsidRPr="000E56F7" w:rsidRDefault="002B5A78" w:rsidP="002250D1">
            <w:pPr>
              <w:tabs>
                <w:tab w:val="left" w:pos="284"/>
              </w:tabs>
              <w:ind w:right="118" w:firstLine="142"/>
              <w:jc w:val="center"/>
              <w:rPr>
                <w:rFonts w:ascii="Arial" w:hAnsi="Arial" w:cs="Arial"/>
                <w:sz w:val="22"/>
                <w:szCs w:val="22"/>
              </w:rPr>
            </w:pPr>
            <w:r w:rsidRPr="000E56F7">
              <w:rPr>
                <w:rFonts w:ascii="Arial" w:hAnsi="Arial" w:cs="Arial"/>
                <w:sz w:val="22"/>
                <w:szCs w:val="22"/>
              </w:rPr>
              <w:t>Total</w:t>
            </w:r>
          </w:p>
        </w:tc>
        <w:tc>
          <w:tcPr>
            <w:tcW w:w="1003" w:type="dxa"/>
            <w:tcBorders>
              <w:top w:val="single" w:sz="4" w:space="0" w:color="auto"/>
              <w:left w:val="single" w:sz="4" w:space="0" w:color="auto"/>
              <w:bottom w:val="single" w:sz="4" w:space="0" w:color="auto"/>
              <w:right w:val="single" w:sz="4" w:space="0" w:color="auto"/>
            </w:tcBorders>
          </w:tcPr>
          <w:p w14:paraId="1B598484" w14:textId="77777777" w:rsidR="002B5A78" w:rsidRPr="000E56F7" w:rsidRDefault="002B5A78" w:rsidP="002250D1">
            <w:pPr>
              <w:tabs>
                <w:tab w:val="left" w:pos="284"/>
              </w:tabs>
              <w:ind w:right="118" w:firstLine="142"/>
              <w:jc w:val="center"/>
              <w:rPr>
                <w:rFonts w:ascii="Arial" w:hAnsi="Arial" w:cs="Arial"/>
                <w:b/>
                <w:bCs/>
                <w:sz w:val="20"/>
                <w:szCs w:val="20"/>
              </w:rPr>
            </w:pPr>
            <w:r w:rsidRPr="000E56F7">
              <w:rPr>
                <w:rFonts w:ascii="Arial" w:hAnsi="Arial" w:cs="Arial"/>
                <w:b/>
                <w:bCs/>
                <w:sz w:val="20"/>
                <w:szCs w:val="20"/>
              </w:rPr>
              <w:t>9904</w:t>
            </w:r>
          </w:p>
        </w:tc>
        <w:tc>
          <w:tcPr>
            <w:tcW w:w="2667" w:type="dxa"/>
            <w:gridSpan w:val="2"/>
            <w:tcBorders>
              <w:top w:val="single" w:sz="4" w:space="0" w:color="auto"/>
              <w:left w:val="single" w:sz="4" w:space="0" w:color="auto"/>
              <w:bottom w:val="single" w:sz="4" w:space="0" w:color="auto"/>
              <w:right w:val="single" w:sz="4" w:space="0" w:color="auto"/>
            </w:tcBorders>
          </w:tcPr>
          <w:p w14:paraId="543D7233" w14:textId="77777777" w:rsidR="002B5A78" w:rsidRPr="000E56F7" w:rsidRDefault="002B5A78" w:rsidP="002250D1">
            <w:pPr>
              <w:tabs>
                <w:tab w:val="left" w:pos="284"/>
              </w:tabs>
              <w:ind w:right="118" w:firstLine="142"/>
              <w:rPr>
                <w:rFonts w:ascii="Arial" w:hAnsi="Arial" w:cs="Arial"/>
                <w:b/>
                <w:bCs/>
                <w:sz w:val="20"/>
                <w:szCs w:val="20"/>
              </w:rPr>
            </w:pPr>
            <w:r w:rsidRPr="000E56F7">
              <w:rPr>
                <w:rFonts w:ascii="Arial" w:hAnsi="Arial" w:cs="Arial"/>
                <w:b/>
                <w:bCs/>
                <w:sz w:val="20"/>
                <w:szCs w:val="20"/>
              </w:rPr>
              <w:t>3503</w:t>
            </w:r>
          </w:p>
        </w:tc>
        <w:tc>
          <w:tcPr>
            <w:tcW w:w="1101" w:type="dxa"/>
            <w:tcBorders>
              <w:top w:val="single" w:sz="4" w:space="0" w:color="auto"/>
              <w:left w:val="single" w:sz="4" w:space="0" w:color="auto"/>
              <w:bottom w:val="single" w:sz="4" w:space="0" w:color="auto"/>
              <w:right w:val="single" w:sz="4" w:space="0" w:color="auto"/>
            </w:tcBorders>
          </w:tcPr>
          <w:p w14:paraId="5452FBD9"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44936</w:t>
            </w:r>
          </w:p>
        </w:tc>
        <w:tc>
          <w:tcPr>
            <w:tcW w:w="1996" w:type="dxa"/>
            <w:tcBorders>
              <w:top w:val="single" w:sz="4" w:space="0" w:color="auto"/>
              <w:left w:val="single" w:sz="4" w:space="0" w:color="auto"/>
              <w:bottom w:val="single" w:sz="4" w:space="0" w:color="auto"/>
              <w:right w:val="single" w:sz="4" w:space="0" w:color="auto"/>
            </w:tcBorders>
          </w:tcPr>
          <w:p w14:paraId="0E948E33"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11270</w:t>
            </w:r>
          </w:p>
        </w:tc>
        <w:tc>
          <w:tcPr>
            <w:tcW w:w="914" w:type="dxa"/>
            <w:tcBorders>
              <w:top w:val="single" w:sz="4" w:space="0" w:color="auto"/>
              <w:left w:val="single" w:sz="4" w:space="0" w:color="auto"/>
              <w:bottom w:val="single" w:sz="4" w:space="0" w:color="auto"/>
              <w:right w:val="single" w:sz="4" w:space="0" w:color="auto"/>
            </w:tcBorders>
          </w:tcPr>
          <w:p w14:paraId="741FF040" w14:textId="77777777" w:rsidR="002B5A78" w:rsidRPr="00906F83" w:rsidRDefault="002B5A78" w:rsidP="002250D1">
            <w:pPr>
              <w:tabs>
                <w:tab w:val="left" w:pos="284"/>
              </w:tabs>
              <w:ind w:right="118" w:firstLine="142"/>
              <w:jc w:val="center"/>
              <w:rPr>
                <w:rFonts w:ascii="Arial" w:hAnsi="Arial" w:cs="Arial"/>
                <w:b/>
                <w:bCs/>
                <w:sz w:val="20"/>
                <w:szCs w:val="20"/>
              </w:rPr>
            </w:pPr>
            <w:r w:rsidRPr="00906F83">
              <w:rPr>
                <w:rFonts w:ascii="Arial" w:hAnsi="Arial" w:cs="Arial"/>
                <w:b/>
                <w:bCs/>
                <w:sz w:val="20"/>
                <w:szCs w:val="20"/>
              </w:rPr>
              <w:t>854</w:t>
            </w:r>
          </w:p>
        </w:tc>
        <w:tc>
          <w:tcPr>
            <w:tcW w:w="2102" w:type="dxa"/>
            <w:tcBorders>
              <w:top w:val="single" w:sz="4" w:space="0" w:color="auto"/>
              <w:left w:val="single" w:sz="4" w:space="0" w:color="auto"/>
              <w:bottom w:val="single" w:sz="4" w:space="0" w:color="auto"/>
              <w:right w:val="single" w:sz="4" w:space="0" w:color="auto"/>
            </w:tcBorders>
          </w:tcPr>
          <w:p w14:paraId="0850AA29" w14:textId="77777777" w:rsidR="002B5A78" w:rsidRPr="00906F83" w:rsidRDefault="002B5A78" w:rsidP="002250D1">
            <w:pPr>
              <w:tabs>
                <w:tab w:val="left" w:pos="284"/>
              </w:tabs>
              <w:ind w:right="118"/>
              <w:rPr>
                <w:rFonts w:ascii="Arial" w:hAnsi="Arial" w:cs="Arial"/>
                <w:b/>
                <w:bCs/>
                <w:sz w:val="20"/>
                <w:szCs w:val="20"/>
              </w:rPr>
            </w:pPr>
            <w:r w:rsidRPr="00906F83">
              <w:rPr>
                <w:rFonts w:ascii="Arial" w:hAnsi="Arial" w:cs="Arial"/>
                <w:b/>
                <w:bCs/>
                <w:sz w:val="20"/>
                <w:szCs w:val="20"/>
              </w:rPr>
              <w:t>8</w:t>
            </w:r>
            <w:r>
              <w:rPr>
                <w:rFonts w:ascii="Arial" w:hAnsi="Arial" w:cs="Arial"/>
                <w:b/>
                <w:bCs/>
                <w:sz w:val="20"/>
                <w:szCs w:val="20"/>
              </w:rPr>
              <w:t>2</w:t>
            </w:r>
            <w:r w:rsidRPr="00906F83">
              <w:rPr>
                <w:rFonts w:ascii="Arial" w:hAnsi="Arial" w:cs="Arial"/>
                <w:b/>
                <w:bCs/>
                <w:sz w:val="20"/>
                <w:szCs w:val="20"/>
              </w:rPr>
              <w:t>.4</w:t>
            </w:r>
            <w:r>
              <w:rPr>
                <w:rFonts w:ascii="Arial" w:hAnsi="Arial" w:cs="Arial"/>
                <w:b/>
                <w:bCs/>
                <w:sz w:val="20"/>
                <w:szCs w:val="20"/>
              </w:rPr>
              <w:t>4</w:t>
            </w:r>
            <w:r w:rsidRPr="00906F83">
              <w:rPr>
                <w:rFonts w:ascii="Arial" w:hAnsi="Arial" w:cs="Arial"/>
                <w:b/>
                <w:bCs/>
                <w:sz w:val="20"/>
                <w:szCs w:val="20"/>
              </w:rPr>
              <w:t xml:space="preserve"> (0.73%)</w:t>
            </w:r>
          </w:p>
        </w:tc>
      </w:tr>
    </w:tbl>
    <w:p w14:paraId="26820FB4" w14:textId="77777777" w:rsidR="002B5A78" w:rsidRPr="00C87789" w:rsidRDefault="002B5A78" w:rsidP="002B5A78">
      <w:pPr>
        <w:tabs>
          <w:tab w:val="left" w:pos="284"/>
          <w:tab w:val="left" w:pos="10260"/>
        </w:tabs>
        <w:ind w:left="-180" w:right="315"/>
        <w:jc w:val="both"/>
        <w:rPr>
          <w:rFonts w:ascii="Arial" w:hAnsi="Arial" w:cs="Arial"/>
          <w:color w:val="FF0000"/>
        </w:rPr>
      </w:pPr>
    </w:p>
    <w:p w14:paraId="66A14195" w14:textId="77777777" w:rsidR="002B5A78" w:rsidRPr="00660475" w:rsidRDefault="002B5A78" w:rsidP="002B5A78">
      <w:pPr>
        <w:tabs>
          <w:tab w:val="left" w:pos="284"/>
          <w:tab w:val="left" w:pos="10260"/>
        </w:tabs>
        <w:ind w:left="-180" w:right="315"/>
        <w:jc w:val="both"/>
        <w:rPr>
          <w:rFonts w:ascii="Arial" w:hAnsi="Arial" w:cs="Arial"/>
          <w:sz w:val="22"/>
          <w:szCs w:val="22"/>
        </w:rPr>
      </w:pPr>
      <w:r w:rsidRPr="00660475">
        <w:rPr>
          <w:rFonts w:ascii="Arial" w:hAnsi="Arial" w:cs="Arial"/>
          <w:sz w:val="22"/>
          <w:szCs w:val="22"/>
        </w:rPr>
        <w:t xml:space="preserve">During the year 2024-25, up to March 2025, fresh housing loan sanctioned and disbursed to 9904 borrowers for Rs.3503 crore (PS Rs.149 crore and NPS Rs.3354 crore) and as on 31.03.2025, 44936 housing loan accounts are outstanding amounting Rs.11270 crores. NPA under HL is 0.73 % as on March 2025.Banks should explore this sector for financing as NPA under Housing loan is less than 1%. Banks should explore this sector for financing as NPA under Housing loan is less than 1%.  </w:t>
      </w:r>
    </w:p>
    <w:p w14:paraId="535DDF1F" w14:textId="77777777" w:rsidR="002B5A78" w:rsidRDefault="002B5A78" w:rsidP="002B5A78">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&amp;8 B </w:t>
      </w:r>
      <w:r w:rsidRPr="002F0484">
        <w:rPr>
          <w:rFonts w:ascii="Arial" w:hAnsi="Arial" w:cs="Arial"/>
          <w:b/>
          <w:bCs/>
          <w:color w:val="000000" w:themeColor="text1"/>
          <w:sz w:val="26"/>
          <w:szCs w:val="26"/>
        </w:rPr>
        <w:t>{Page No. 3</w:t>
      </w:r>
      <w:r>
        <w:rPr>
          <w:rFonts w:ascii="Arial" w:hAnsi="Arial" w:cs="Arial"/>
          <w:b/>
          <w:bCs/>
          <w:color w:val="000000" w:themeColor="text1"/>
          <w:sz w:val="26"/>
          <w:szCs w:val="26"/>
        </w:rPr>
        <w:t>2</w:t>
      </w:r>
      <w:r w:rsidRPr="002F0484">
        <w:rPr>
          <w:rFonts w:ascii="Arial" w:hAnsi="Arial" w:cs="Arial"/>
          <w:b/>
          <w:bCs/>
          <w:color w:val="000000" w:themeColor="text1"/>
          <w:sz w:val="26"/>
          <w:szCs w:val="26"/>
        </w:rPr>
        <w:t>,3</w:t>
      </w:r>
      <w:r>
        <w:rPr>
          <w:rFonts w:ascii="Arial" w:hAnsi="Arial" w:cs="Arial"/>
          <w:b/>
          <w:bCs/>
          <w:color w:val="000000" w:themeColor="text1"/>
          <w:sz w:val="26"/>
          <w:szCs w:val="26"/>
        </w:rPr>
        <w:t>3</w:t>
      </w:r>
      <w:r w:rsidRPr="002F0484">
        <w:rPr>
          <w:rFonts w:ascii="Arial" w:hAnsi="Arial" w:cs="Arial"/>
          <w:b/>
          <w:bCs/>
          <w:color w:val="000000" w:themeColor="text1"/>
          <w:sz w:val="26"/>
          <w:szCs w:val="26"/>
        </w:rPr>
        <w:t>&amp;</w:t>
      </w:r>
      <w:r>
        <w:rPr>
          <w:rFonts w:ascii="Arial" w:hAnsi="Arial" w:cs="Arial"/>
          <w:b/>
          <w:bCs/>
          <w:color w:val="000000" w:themeColor="text1"/>
          <w:sz w:val="26"/>
          <w:szCs w:val="26"/>
        </w:rPr>
        <w:t>34</w:t>
      </w:r>
      <w:r w:rsidRPr="002F0484">
        <w:rPr>
          <w:rFonts w:ascii="Arial" w:hAnsi="Arial" w:cs="Arial"/>
          <w:b/>
          <w:bCs/>
          <w:color w:val="000000" w:themeColor="text1"/>
          <w:sz w:val="26"/>
          <w:szCs w:val="26"/>
        </w:rPr>
        <w:t>}</w:t>
      </w:r>
    </w:p>
    <w:p w14:paraId="53459AFA" w14:textId="77777777" w:rsidR="002B5A78" w:rsidRDefault="002B5A78" w:rsidP="002B5A78">
      <w:pPr>
        <w:tabs>
          <w:tab w:val="left" w:pos="284"/>
        </w:tabs>
        <w:ind w:right="450" w:firstLine="142"/>
        <w:jc w:val="right"/>
        <w:rPr>
          <w:rFonts w:ascii="Arial" w:hAnsi="Arial" w:cs="Arial"/>
          <w:b/>
          <w:bCs/>
          <w:color w:val="000000" w:themeColor="text1"/>
          <w:sz w:val="26"/>
          <w:szCs w:val="26"/>
        </w:rPr>
      </w:pPr>
    </w:p>
    <w:p w14:paraId="3057462F" w14:textId="77777777" w:rsidR="002B5A78" w:rsidRDefault="002B5A78" w:rsidP="002B5A78">
      <w:pPr>
        <w:tabs>
          <w:tab w:val="left" w:pos="284"/>
        </w:tabs>
        <w:ind w:right="450" w:firstLine="142"/>
        <w:jc w:val="right"/>
        <w:rPr>
          <w:rFonts w:ascii="Arial" w:hAnsi="Arial" w:cs="Arial"/>
          <w:b/>
          <w:bCs/>
          <w:color w:val="000000" w:themeColor="text1"/>
          <w:sz w:val="26"/>
          <w:szCs w:val="26"/>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9630"/>
      </w:tblGrid>
      <w:tr w:rsidR="002B5A78" w:rsidRPr="00906F83" w14:paraId="6C434A6E" w14:textId="77777777" w:rsidTr="002250D1">
        <w:trPr>
          <w:trHeight w:val="188"/>
        </w:trPr>
        <w:tc>
          <w:tcPr>
            <w:tcW w:w="1530" w:type="dxa"/>
            <w:tcBorders>
              <w:top w:val="single" w:sz="4" w:space="0" w:color="auto"/>
              <w:left w:val="single" w:sz="4" w:space="0" w:color="auto"/>
              <w:bottom w:val="single" w:sz="4" w:space="0" w:color="auto"/>
              <w:right w:val="single" w:sz="4" w:space="0" w:color="auto"/>
            </w:tcBorders>
            <w:hideMark/>
          </w:tcPr>
          <w:p w14:paraId="1F2C38FE" w14:textId="77777777" w:rsidR="002B5A78" w:rsidRPr="00906F83" w:rsidRDefault="002B5A78" w:rsidP="002250D1">
            <w:pPr>
              <w:tabs>
                <w:tab w:val="left" w:pos="284"/>
              </w:tabs>
              <w:spacing w:line="276" w:lineRule="auto"/>
              <w:ind w:right="118"/>
              <w:jc w:val="both"/>
              <w:rPr>
                <w:rFonts w:ascii="Arial" w:hAnsi="Arial" w:cs="Arial"/>
                <w:b/>
                <w:sz w:val="22"/>
                <w:szCs w:val="22"/>
              </w:rPr>
            </w:pPr>
            <w:r w:rsidRPr="00906F83">
              <w:rPr>
                <w:rFonts w:ascii="Arial" w:hAnsi="Arial" w:cs="Arial"/>
                <w:b/>
                <w:sz w:val="22"/>
                <w:szCs w:val="22"/>
              </w:rPr>
              <w:t xml:space="preserve">Item No.13 </w:t>
            </w:r>
          </w:p>
        </w:tc>
        <w:tc>
          <w:tcPr>
            <w:tcW w:w="9630" w:type="dxa"/>
            <w:tcBorders>
              <w:top w:val="single" w:sz="4" w:space="0" w:color="auto"/>
              <w:left w:val="single" w:sz="4" w:space="0" w:color="auto"/>
              <w:bottom w:val="single" w:sz="4" w:space="0" w:color="auto"/>
              <w:right w:val="single" w:sz="4" w:space="0" w:color="auto"/>
            </w:tcBorders>
            <w:hideMark/>
          </w:tcPr>
          <w:p w14:paraId="7E93196C" w14:textId="77777777" w:rsidR="002B5A78" w:rsidRPr="00906F83" w:rsidRDefault="002B5A78" w:rsidP="002250D1">
            <w:pPr>
              <w:tabs>
                <w:tab w:val="left" w:pos="284"/>
              </w:tabs>
              <w:spacing w:line="276" w:lineRule="auto"/>
              <w:ind w:right="118"/>
              <w:jc w:val="both"/>
              <w:rPr>
                <w:rFonts w:ascii="Arial" w:hAnsi="Arial" w:cs="Arial"/>
                <w:b/>
                <w:sz w:val="22"/>
                <w:szCs w:val="22"/>
              </w:rPr>
            </w:pPr>
            <w:r w:rsidRPr="00906F83">
              <w:rPr>
                <w:rFonts w:ascii="Arial" w:hAnsi="Arial" w:cs="Arial"/>
                <w:b/>
                <w:sz w:val="22"/>
                <w:szCs w:val="22"/>
              </w:rPr>
              <w:t>POSITION UNDER EDUCATION LOAN SCHEME WITHIN UT CHANDIGARH AS ON 31.03.25</w:t>
            </w:r>
          </w:p>
        </w:tc>
      </w:tr>
    </w:tbl>
    <w:p w14:paraId="6C8B4416" w14:textId="77777777" w:rsidR="002B5A78" w:rsidRPr="00906F83" w:rsidRDefault="002B5A78" w:rsidP="002B5A78">
      <w:pPr>
        <w:tabs>
          <w:tab w:val="left" w:pos="284"/>
        </w:tabs>
        <w:ind w:right="118"/>
        <w:jc w:val="center"/>
        <w:rPr>
          <w:rFonts w:ascii="Arial" w:hAnsi="Arial" w:cs="Arial"/>
          <w:b/>
          <w:bCs/>
          <w:sz w:val="22"/>
          <w:szCs w:val="22"/>
        </w:rPr>
      </w:pPr>
      <w:r w:rsidRPr="00906F83">
        <w:rPr>
          <w:rFonts w:ascii="Arial" w:hAnsi="Arial" w:cs="Arial"/>
          <w:b/>
          <w:bCs/>
          <w:sz w:val="22"/>
          <w:szCs w:val="22"/>
        </w:rPr>
        <w:t xml:space="preserve">                                                                                                                              Rs. in Crore</w:t>
      </w:r>
    </w:p>
    <w:tbl>
      <w:tblPr>
        <w:tblW w:w="11160" w:type="dxa"/>
        <w:tblInd w:w="-455" w:type="dxa"/>
        <w:tblLook w:val="01E0" w:firstRow="1" w:lastRow="1" w:firstColumn="1" w:lastColumn="1" w:noHBand="0" w:noVBand="0"/>
      </w:tblPr>
      <w:tblGrid>
        <w:gridCol w:w="1146"/>
        <w:gridCol w:w="1429"/>
        <w:gridCol w:w="2361"/>
        <w:gridCol w:w="1002"/>
        <w:gridCol w:w="2092"/>
        <w:gridCol w:w="1027"/>
        <w:gridCol w:w="2103"/>
      </w:tblGrid>
      <w:tr w:rsidR="002B5A78" w:rsidRPr="00906F83" w14:paraId="7CFF2E04" w14:textId="77777777" w:rsidTr="002250D1">
        <w:trPr>
          <w:trHeight w:val="70"/>
        </w:trPr>
        <w:tc>
          <w:tcPr>
            <w:tcW w:w="1146" w:type="dxa"/>
            <w:tcBorders>
              <w:top w:val="single" w:sz="4" w:space="0" w:color="auto"/>
              <w:left w:val="single" w:sz="4" w:space="0" w:color="auto"/>
              <w:bottom w:val="single" w:sz="4" w:space="0" w:color="auto"/>
              <w:right w:val="single" w:sz="4" w:space="0" w:color="auto"/>
            </w:tcBorders>
          </w:tcPr>
          <w:p w14:paraId="35BFF003" w14:textId="77777777" w:rsidR="002B5A78" w:rsidRPr="00906F83" w:rsidRDefault="002B5A78" w:rsidP="002250D1">
            <w:pPr>
              <w:tabs>
                <w:tab w:val="left" w:pos="284"/>
              </w:tabs>
              <w:ind w:right="118"/>
              <w:rPr>
                <w:rFonts w:ascii="Arial" w:hAnsi="Arial" w:cs="Arial"/>
                <w:b/>
                <w:bCs/>
                <w:sz w:val="22"/>
                <w:szCs w:val="22"/>
              </w:rPr>
            </w:pPr>
          </w:p>
        </w:tc>
        <w:tc>
          <w:tcPr>
            <w:tcW w:w="3790" w:type="dxa"/>
            <w:gridSpan w:val="2"/>
            <w:tcBorders>
              <w:top w:val="single" w:sz="4" w:space="0" w:color="auto"/>
              <w:left w:val="single" w:sz="4" w:space="0" w:color="auto"/>
              <w:bottom w:val="single" w:sz="4" w:space="0" w:color="auto"/>
              <w:right w:val="single" w:sz="4" w:space="0" w:color="auto"/>
            </w:tcBorders>
            <w:hideMark/>
          </w:tcPr>
          <w:p w14:paraId="1F676BD9" w14:textId="77777777" w:rsidR="002B5A78" w:rsidRPr="00906F83" w:rsidRDefault="002B5A78" w:rsidP="002250D1">
            <w:pPr>
              <w:tabs>
                <w:tab w:val="left" w:pos="284"/>
              </w:tabs>
              <w:ind w:right="118"/>
              <w:rPr>
                <w:rFonts w:ascii="Arial" w:hAnsi="Arial" w:cs="Arial"/>
                <w:b/>
                <w:bCs/>
                <w:sz w:val="22"/>
                <w:szCs w:val="22"/>
              </w:rPr>
            </w:pPr>
            <w:r w:rsidRPr="00906F83">
              <w:rPr>
                <w:rFonts w:ascii="Arial" w:hAnsi="Arial" w:cs="Arial"/>
                <w:b/>
                <w:bCs/>
                <w:sz w:val="22"/>
                <w:szCs w:val="22"/>
              </w:rPr>
              <w:t>Fresh disbursement QE March25</w:t>
            </w:r>
          </w:p>
        </w:tc>
        <w:tc>
          <w:tcPr>
            <w:tcW w:w="3094" w:type="dxa"/>
            <w:gridSpan w:val="2"/>
            <w:tcBorders>
              <w:top w:val="single" w:sz="4" w:space="0" w:color="auto"/>
              <w:left w:val="single" w:sz="4" w:space="0" w:color="auto"/>
              <w:bottom w:val="single" w:sz="4" w:space="0" w:color="auto"/>
              <w:right w:val="single" w:sz="4" w:space="0" w:color="auto"/>
            </w:tcBorders>
            <w:hideMark/>
          </w:tcPr>
          <w:p w14:paraId="5DA1259E" w14:textId="77777777" w:rsidR="002B5A78" w:rsidRPr="00906F83" w:rsidRDefault="002B5A78" w:rsidP="002250D1">
            <w:pPr>
              <w:tabs>
                <w:tab w:val="left" w:pos="284"/>
              </w:tabs>
              <w:ind w:right="118" w:firstLine="142"/>
              <w:jc w:val="center"/>
              <w:rPr>
                <w:rFonts w:ascii="Arial" w:hAnsi="Arial" w:cs="Arial"/>
                <w:sz w:val="22"/>
                <w:szCs w:val="22"/>
              </w:rPr>
            </w:pPr>
            <w:r w:rsidRPr="00906F83">
              <w:rPr>
                <w:rFonts w:ascii="Arial" w:hAnsi="Arial" w:cs="Arial"/>
                <w:b/>
                <w:bCs/>
                <w:sz w:val="22"/>
                <w:szCs w:val="22"/>
              </w:rPr>
              <w:t>O/S as on 31.03.25</w:t>
            </w:r>
          </w:p>
        </w:tc>
        <w:tc>
          <w:tcPr>
            <w:tcW w:w="3130" w:type="dxa"/>
            <w:gridSpan w:val="2"/>
            <w:tcBorders>
              <w:top w:val="single" w:sz="4" w:space="0" w:color="auto"/>
              <w:left w:val="single" w:sz="4" w:space="0" w:color="auto"/>
              <w:bottom w:val="single" w:sz="4" w:space="0" w:color="auto"/>
              <w:right w:val="single" w:sz="4" w:space="0" w:color="auto"/>
            </w:tcBorders>
          </w:tcPr>
          <w:p w14:paraId="0A2D0AAC"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NPA 31.03.25</w:t>
            </w:r>
          </w:p>
        </w:tc>
      </w:tr>
      <w:tr w:rsidR="002B5A78" w:rsidRPr="00906F83" w14:paraId="3721FF91" w14:textId="77777777" w:rsidTr="002250D1">
        <w:trPr>
          <w:trHeight w:val="70"/>
        </w:trPr>
        <w:tc>
          <w:tcPr>
            <w:tcW w:w="1146" w:type="dxa"/>
            <w:tcBorders>
              <w:top w:val="single" w:sz="4" w:space="0" w:color="auto"/>
              <w:left w:val="single" w:sz="4" w:space="0" w:color="auto"/>
              <w:bottom w:val="single" w:sz="4" w:space="0" w:color="auto"/>
              <w:right w:val="single" w:sz="4" w:space="0" w:color="auto"/>
            </w:tcBorders>
          </w:tcPr>
          <w:p w14:paraId="64953EDF" w14:textId="77777777" w:rsidR="002B5A78" w:rsidRPr="00906F83" w:rsidRDefault="002B5A78" w:rsidP="002250D1">
            <w:pPr>
              <w:tabs>
                <w:tab w:val="left" w:pos="284"/>
              </w:tabs>
              <w:ind w:right="118" w:firstLine="142"/>
              <w:jc w:val="center"/>
              <w:rPr>
                <w:rFonts w:ascii="Arial" w:hAnsi="Arial" w:cs="Arial"/>
                <w:sz w:val="22"/>
                <w:szCs w:val="22"/>
              </w:rPr>
            </w:pPr>
          </w:p>
        </w:tc>
        <w:tc>
          <w:tcPr>
            <w:tcW w:w="1429" w:type="dxa"/>
            <w:tcBorders>
              <w:top w:val="single" w:sz="4" w:space="0" w:color="auto"/>
              <w:left w:val="single" w:sz="4" w:space="0" w:color="auto"/>
              <w:bottom w:val="single" w:sz="4" w:space="0" w:color="auto"/>
              <w:right w:val="single" w:sz="4" w:space="0" w:color="auto"/>
            </w:tcBorders>
            <w:hideMark/>
          </w:tcPr>
          <w:p w14:paraId="4C99CEBF"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A/cs.</w:t>
            </w:r>
          </w:p>
        </w:tc>
        <w:tc>
          <w:tcPr>
            <w:tcW w:w="2361" w:type="dxa"/>
            <w:tcBorders>
              <w:top w:val="single" w:sz="4" w:space="0" w:color="auto"/>
              <w:left w:val="single" w:sz="4" w:space="0" w:color="auto"/>
              <w:bottom w:val="single" w:sz="4" w:space="0" w:color="auto"/>
              <w:right w:val="single" w:sz="4" w:space="0" w:color="auto"/>
            </w:tcBorders>
            <w:hideMark/>
          </w:tcPr>
          <w:p w14:paraId="439D5824"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Amt in crore</w:t>
            </w:r>
          </w:p>
        </w:tc>
        <w:tc>
          <w:tcPr>
            <w:tcW w:w="1002" w:type="dxa"/>
            <w:tcBorders>
              <w:top w:val="single" w:sz="4" w:space="0" w:color="auto"/>
              <w:left w:val="single" w:sz="4" w:space="0" w:color="auto"/>
              <w:bottom w:val="single" w:sz="4" w:space="0" w:color="auto"/>
              <w:right w:val="single" w:sz="4" w:space="0" w:color="auto"/>
            </w:tcBorders>
            <w:hideMark/>
          </w:tcPr>
          <w:p w14:paraId="064B465B"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A/cs.</w:t>
            </w:r>
          </w:p>
        </w:tc>
        <w:tc>
          <w:tcPr>
            <w:tcW w:w="2092" w:type="dxa"/>
            <w:tcBorders>
              <w:top w:val="single" w:sz="4" w:space="0" w:color="auto"/>
              <w:left w:val="single" w:sz="4" w:space="0" w:color="auto"/>
              <w:bottom w:val="single" w:sz="4" w:space="0" w:color="auto"/>
              <w:right w:val="single" w:sz="4" w:space="0" w:color="auto"/>
            </w:tcBorders>
            <w:hideMark/>
          </w:tcPr>
          <w:p w14:paraId="10D6CC68"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Amt in crore</w:t>
            </w:r>
          </w:p>
        </w:tc>
        <w:tc>
          <w:tcPr>
            <w:tcW w:w="1027" w:type="dxa"/>
            <w:tcBorders>
              <w:top w:val="single" w:sz="4" w:space="0" w:color="auto"/>
              <w:left w:val="single" w:sz="4" w:space="0" w:color="auto"/>
              <w:bottom w:val="single" w:sz="4" w:space="0" w:color="auto"/>
              <w:right w:val="single" w:sz="4" w:space="0" w:color="auto"/>
            </w:tcBorders>
          </w:tcPr>
          <w:p w14:paraId="1B6C5FDD"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A/cs.</w:t>
            </w:r>
          </w:p>
        </w:tc>
        <w:tc>
          <w:tcPr>
            <w:tcW w:w="2103" w:type="dxa"/>
            <w:tcBorders>
              <w:top w:val="single" w:sz="4" w:space="0" w:color="auto"/>
              <w:left w:val="single" w:sz="4" w:space="0" w:color="auto"/>
              <w:bottom w:val="single" w:sz="4" w:space="0" w:color="auto"/>
              <w:right w:val="single" w:sz="4" w:space="0" w:color="auto"/>
            </w:tcBorders>
          </w:tcPr>
          <w:p w14:paraId="27A66FF6"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Amt in crore</w:t>
            </w:r>
          </w:p>
        </w:tc>
      </w:tr>
      <w:tr w:rsidR="002B5A78" w:rsidRPr="00906F83" w14:paraId="48AEACA6" w14:textId="77777777" w:rsidTr="002250D1">
        <w:trPr>
          <w:trHeight w:val="70"/>
        </w:trPr>
        <w:tc>
          <w:tcPr>
            <w:tcW w:w="1146" w:type="dxa"/>
            <w:tcBorders>
              <w:top w:val="single" w:sz="4" w:space="0" w:color="auto"/>
              <w:left w:val="single" w:sz="4" w:space="0" w:color="auto"/>
              <w:bottom w:val="single" w:sz="4" w:space="0" w:color="auto"/>
              <w:right w:val="single" w:sz="4" w:space="0" w:color="auto"/>
            </w:tcBorders>
          </w:tcPr>
          <w:p w14:paraId="2E56374B" w14:textId="77777777" w:rsidR="002B5A78" w:rsidRPr="00906F83" w:rsidRDefault="002B5A78" w:rsidP="002250D1">
            <w:pPr>
              <w:tabs>
                <w:tab w:val="left" w:pos="284"/>
              </w:tabs>
              <w:ind w:right="118" w:firstLine="142"/>
              <w:jc w:val="center"/>
              <w:rPr>
                <w:rFonts w:ascii="Arial" w:hAnsi="Arial" w:cs="Arial"/>
                <w:sz w:val="22"/>
                <w:szCs w:val="22"/>
              </w:rPr>
            </w:pPr>
            <w:r w:rsidRPr="00906F83">
              <w:rPr>
                <w:rFonts w:ascii="Arial" w:hAnsi="Arial" w:cs="Arial"/>
                <w:sz w:val="22"/>
                <w:szCs w:val="22"/>
              </w:rPr>
              <w:t>PS</w:t>
            </w:r>
          </w:p>
        </w:tc>
        <w:tc>
          <w:tcPr>
            <w:tcW w:w="1429" w:type="dxa"/>
            <w:tcBorders>
              <w:top w:val="single" w:sz="4" w:space="0" w:color="auto"/>
              <w:left w:val="single" w:sz="4" w:space="0" w:color="auto"/>
              <w:bottom w:val="single" w:sz="4" w:space="0" w:color="auto"/>
              <w:right w:val="single" w:sz="4" w:space="0" w:color="auto"/>
            </w:tcBorders>
          </w:tcPr>
          <w:p w14:paraId="3C93F503"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810</w:t>
            </w:r>
          </w:p>
        </w:tc>
        <w:tc>
          <w:tcPr>
            <w:tcW w:w="2361" w:type="dxa"/>
            <w:tcBorders>
              <w:top w:val="single" w:sz="4" w:space="0" w:color="auto"/>
              <w:left w:val="single" w:sz="4" w:space="0" w:color="auto"/>
              <w:bottom w:val="single" w:sz="4" w:space="0" w:color="auto"/>
              <w:right w:val="single" w:sz="4" w:space="0" w:color="auto"/>
            </w:tcBorders>
          </w:tcPr>
          <w:p w14:paraId="132B59D8"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34.2</w:t>
            </w:r>
            <w:r>
              <w:rPr>
                <w:rFonts w:ascii="Arial" w:hAnsi="Arial" w:cs="Arial"/>
                <w:b/>
                <w:bCs/>
                <w:sz w:val="22"/>
                <w:szCs w:val="22"/>
              </w:rPr>
              <w:t>3</w:t>
            </w:r>
          </w:p>
        </w:tc>
        <w:tc>
          <w:tcPr>
            <w:tcW w:w="1002" w:type="dxa"/>
            <w:tcBorders>
              <w:top w:val="single" w:sz="4" w:space="0" w:color="auto"/>
              <w:left w:val="single" w:sz="4" w:space="0" w:color="auto"/>
              <w:bottom w:val="single" w:sz="4" w:space="0" w:color="auto"/>
              <w:right w:val="single" w:sz="4" w:space="0" w:color="auto"/>
            </w:tcBorders>
          </w:tcPr>
          <w:p w14:paraId="01228093"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2897</w:t>
            </w:r>
          </w:p>
        </w:tc>
        <w:tc>
          <w:tcPr>
            <w:tcW w:w="2092" w:type="dxa"/>
            <w:tcBorders>
              <w:top w:val="single" w:sz="4" w:space="0" w:color="auto"/>
              <w:left w:val="single" w:sz="4" w:space="0" w:color="auto"/>
              <w:bottom w:val="single" w:sz="4" w:space="0" w:color="auto"/>
              <w:right w:val="single" w:sz="4" w:space="0" w:color="auto"/>
            </w:tcBorders>
          </w:tcPr>
          <w:p w14:paraId="23AB375C"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186</w:t>
            </w:r>
          </w:p>
        </w:tc>
        <w:tc>
          <w:tcPr>
            <w:tcW w:w="1027" w:type="dxa"/>
            <w:tcBorders>
              <w:top w:val="single" w:sz="4" w:space="0" w:color="auto"/>
              <w:left w:val="single" w:sz="4" w:space="0" w:color="auto"/>
              <w:bottom w:val="single" w:sz="4" w:space="0" w:color="auto"/>
              <w:right w:val="single" w:sz="4" w:space="0" w:color="auto"/>
            </w:tcBorders>
          </w:tcPr>
          <w:p w14:paraId="7A77817D"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94</w:t>
            </w:r>
          </w:p>
        </w:tc>
        <w:tc>
          <w:tcPr>
            <w:tcW w:w="2103" w:type="dxa"/>
            <w:tcBorders>
              <w:top w:val="single" w:sz="4" w:space="0" w:color="auto"/>
              <w:left w:val="single" w:sz="4" w:space="0" w:color="auto"/>
              <w:bottom w:val="single" w:sz="4" w:space="0" w:color="auto"/>
              <w:right w:val="single" w:sz="4" w:space="0" w:color="auto"/>
            </w:tcBorders>
          </w:tcPr>
          <w:p w14:paraId="55AF7F2C" w14:textId="77777777" w:rsidR="002B5A78" w:rsidRPr="00906F83" w:rsidRDefault="002B5A78" w:rsidP="002250D1">
            <w:pPr>
              <w:tabs>
                <w:tab w:val="left" w:pos="284"/>
              </w:tabs>
              <w:ind w:right="118"/>
              <w:rPr>
                <w:rFonts w:ascii="Arial" w:hAnsi="Arial" w:cs="Arial"/>
                <w:b/>
                <w:bCs/>
                <w:sz w:val="22"/>
                <w:szCs w:val="22"/>
              </w:rPr>
            </w:pPr>
            <w:r w:rsidRPr="00906F83">
              <w:rPr>
                <w:rFonts w:ascii="Arial" w:hAnsi="Arial" w:cs="Arial"/>
                <w:b/>
                <w:bCs/>
                <w:sz w:val="22"/>
                <w:szCs w:val="22"/>
              </w:rPr>
              <w:t>2.92(1.57%)</w:t>
            </w:r>
          </w:p>
        </w:tc>
      </w:tr>
      <w:tr w:rsidR="002B5A78" w:rsidRPr="00906F83" w14:paraId="4E32D2FB" w14:textId="77777777" w:rsidTr="002250D1">
        <w:trPr>
          <w:trHeight w:val="163"/>
        </w:trPr>
        <w:tc>
          <w:tcPr>
            <w:tcW w:w="1146" w:type="dxa"/>
            <w:tcBorders>
              <w:top w:val="single" w:sz="4" w:space="0" w:color="auto"/>
              <w:left w:val="single" w:sz="4" w:space="0" w:color="auto"/>
              <w:bottom w:val="single" w:sz="4" w:space="0" w:color="auto"/>
              <w:right w:val="single" w:sz="4" w:space="0" w:color="auto"/>
            </w:tcBorders>
          </w:tcPr>
          <w:p w14:paraId="70224B32" w14:textId="77777777" w:rsidR="002B5A78" w:rsidRPr="00906F83" w:rsidRDefault="002B5A78" w:rsidP="002250D1">
            <w:pPr>
              <w:tabs>
                <w:tab w:val="left" w:pos="284"/>
              </w:tabs>
              <w:ind w:right="118" w:firstLine="142"/>
              <w:jc w:val="center"/>
              <w:rPr>
                <w:rFonts w:ascii="Arial" w:hAnsi="Arial" w:cs="Arial"/>
                <w:sz w:val="22"/>
                <w:szCs w:val="22"/>
              </w:rPr>
            </w:pPr>
            <w:r w:rsidRPr="00906F83">
              <w:rPr>
                <w:rFonts w:ascii="Arial" w:hAnsi="Arial" w:cs="Arial"/>
                <w:sz w:val="22"/>
                <w:szCs w:val="22"/>
              </w:rPr>
              <w:t>NPS</w:t>
            </w:r>
          </w:p>
        </w:tc>
        <w:tc>
          <w:tcPr>
            <w:tcW w:w="1429" w:type="dxa"/>
            <w:tcBorders>
              <w:top w:val="single" w:sz="4" w:space="0" w:color="auto"/>
              <w:left w:val="single" w:sz="4" w:space="0" w:color="auto"/>
              <w:bottom w:val="single" w:sz="4" w:space="0" w:color="auto"/>
              <w:right w:val="single" w:sz="4" w:space="0" w:color="auto"/>
            </w:tcBorders>
          </w:tcPr>
          <w:p w14:paraId="6EABB6C5"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730</w:t>
            </w:r>
          </w:p>
        </w:tc>
        <w:tc>
          <w:tcPr>
            <w:tcW w:w="2361" w:type="dxa"/>
            <w:tcBorders>
              <w:top w:val="single" w:sz="4" w:space="0" w:color="auto"/>
              <w:left w:val="single" w:sz="4" w:space="0" w:color="auto"/>
              <w:bottom w:val="single" w:sz="4" w:space="0" w:color="auto"/>
              <w:right w:val="single" w:sz="4" w:space="0" w:color="auto"/>
            </w:tcBorders>
          </w:tcPr>
          <w:p w14:paraId="4C8F9C47"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112.49</w:t>
            </w:r>
          </w:p>
        </w:tc>
        <w:tc>
          <w:tcPr>
            <w:tcW w:w="1002" w:type="dxa"/>
            <w:tcBorders>
              <w:top w:val="single" w:sz="4" w:space="0" w:color="auto"/>
              <w:left w:val="single" w:sz="4" w:space="0" w:color="auto"/>
              <w:bottom w:val="single" w:sz="4" w:space="0" w:color="auto"/>
              <w:right w:val="single" w:sz="4" w:space="0" w:color="auto"/>
            </w:tcBorders>
          </w:tcPr>
          <w:p w14:paraId="3C6B1B3F"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1165</w:t>
            </w:r>
          </w:p>
        </w:tc>
        <w:tc>
          <w:tcPr>
            <w:tcW w:w="2092" w:type="dxa"/>
            <w:tcBorders>
              <w:top w:val="single" w:sz="4" w:space="0" w:color="auto"/>
              <w:left w:val="single" w:sz="4" w:space="0" w:color="auto"/>
              <w:bottom w:val="single" w:sz="4" w:space="0" w:color="auto"/>
              <w:right w:val="single" w:sz="4" w:space="0" w:color="auto"/>
            </w:tcBorders>
          </w:tcPr>
          <w:p w14:paraId="7401165A"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281</w:t>
            </w:r>
          </w:p>
        </w:tc>
        <w:tc>
          <w:tcPr>
            <w:tcW w:w="1027" w:type="dxa"/>
            <w:tcBorders>
              <w:top w:val="single" w:sz="4" w:space="0" w:color="auto"/>
              <w:left w:val="single" w:sz="4" w:space="0" w:color="auto"/>
              <w:bottom w:val="single" w:sz="4" w:space="0" w:color="auto"/>
              <w:right w:val="single" w:sz="4" w:space="0" w:color="auto"/>
            </w:tcBorders>
          </w:tcPr>
          <w:p w14:paraId="68C36C0F"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12</w:t>
            </w:r>
          </w:p>
        </w:tc>
        <w:tc>
          <w:tcPr>
            <w:tcW w:w="2103" w:type="dxa"/>
            <w:tcBorders>
              <w:top w:val="single" w:sz="4" w:space="0" w:color="auto"/>
              <w:left w:val="single" w:sz="4" w:space="0" w:color="auto"/>
              <w:bottom w:val="single" w:sz="4" w:space="0" w:color="auto"/>
              <w:right w:val="single" w:sz="4" w:space="0" w:color="auto"/>
            </w:tcBorders>
          </w:tcPr>
          <w:p w14:paraId="2C1574E9" w14:textId="77777777" w:rsidR="002B5A78" w:rsidRPr="00906F83" w:rsidRDefault="002B5A78" w:rsidP="002250D1">
            <w:pPr>
              <w:tabs>
                <w:tab w:val="left" w:pos="284"/>
              </w:tabs>
              <w:ind w:right="118"/>
              <w:rPr>
                <w:rFonts w:ascii="Arial" w:hAnsi="Arial" w:cs="Arial"/>
                <w:b/>
                <w:bCs/>
                <w:sz w:val="22"/>
                <w:szCs w:val="22"/>
              </w:rPr>
            </w:pPr>
            <w:r w:rsidRPr="00906F83">
              <w:rPr>
                <w:rFonts w:ascii="Arial" w:hAnsi="Arial" w:cs="Arial"/>
                <w:b/>
                <w:bCs/>
                <w:sz w:val="22"/>
                <w:szCs w:val="22"/>
              </w:rPr>
              <w:t>1.23(0.44%)</w:t>
            </w:r>
          </w:p>
        </w:tc>
      </w:tr>
      <w:tr w:rsidR="002B5A78" w:rsidRPr="00906F83" w14:paraId="05774432" w14:textId="77777777" w:rsidTr="002250D1">
        <w:trPr>
          <w:trHeight w:val="70"/>
        </w:trPr>
        <w:tc>
          <w:tcPr>
            <w:tcW w:w="1146" w:type="dxa"/>
            <w:tcBorders>
              <w:top w:val="single" w:sz="4" w:space="0" w:color="auto"/>
              <w:left w:val="single" w:sz="4" w:space="0" w:color="auto"/>
              <w:bottom w:val="single" w:sz="4" w:space="0" w:color="auto"/>
              <w:right w:val="single" w:sz="4" w:space="0" w:color="auto"/>
            </w:tcBorders>
          </w:tcPr>
          <w:p w14:paraId="0ED4B3D7" w14:textId="77777777" w:rsidR="002B5A78" w:rsidRPr="00906F83" w:rsidRDefault="002B5A78" w:rsidP="002250D1">
            <w:pPr>
              <w:tabs>
                <w:tab w:val="left" w:pos="284"/>
              </w:tabs>
              <w:ind w:right="118" w:firstLine="142"/>
              <w:jc w:val="center"/>
              <w:rPr>
                <w:rFonts w:ascii="Arial" w:hAnsi="Arial" w:cs="Arial"/>
                <w:sz w:val="22"/>
                <w:szCs w:val="22"/>
              </w:rPr>
            </w:pPr>
            <w:r w:rsidRPr="00906F83">
              <w:rPr>
                <w:rFonts w:ascii="Arial" w:hAnsi="Arial" w:cs="Arial"/>
                <w:sz w:val="22"/>
                <w:szCs w:val="22"/>
              </w:rPr>
              <w:t>Total</w:t>
            </w:r>
          </w:p>
        </w:tc>
        <w:tc>
          <w:tcPr>
            <w:tcW w:w="1429" w:type="dxa"/>
            <w:tcBorders>
              <w:top w:val="single" w:sz="4" w:space="0" w:color="auto"/>
              <w:left w:val="single" w:sz="4" w:space="0" w:color="auto"/>
              <w:bottom w:val="single" w:sz="4" w:space="0" w:color="auto"/>
              <w:right w:val="single" w:sz="4" w:space="0" w:color="auto"/>
            </w:tcBorders>
          </w:tcPr>
          <w:p w14:paraId="1103EB9E"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1540</w:t>
            </w:r>
          </w:p>
        </w:tc>
        <w:tc>
          <w:tcPr>
            <w:tcW w:w="2361" w:type="dxa"/>
            <w:tcBorders>
              <w:top w:val="single" w:sz="4" w:space="0" w:color="auto"/>
              <w:left w:val="single" w:sz="4" w:space="0" w:color="auto"/>
              <w:bottom w:val="single" w:sz="4" w:space="0" w:color="auto"/>
              <w:right w:val="single" w:sz="4" w:space="0" w:color="auto"/>
            </w:tcBorders>
          </w:tcPr>
          <w:p w14:paraId="5E72BBD4"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146.72</w:t>
            </w:r>
          </w:p>
        </w:tc>
        <w:tc>
          <w:tcPr>
            <w:tcW w:w="1002" w:type="dxa"/>
            <w:tcBorders>
              <w:top w:val="single" w:sz="4" w:space="0" w:color="auto"/>
              <w:left w:val="single" w:sz="4" w:space="0" w:color="auto"/>
              <w:bottom w:val="single" w:sz="4" w:space="0" w:color="auto"/>
              <w:right w:val="single" w:sz="4" w:space="0" w:color="auto"/>
            </w:tcBorders>
          </w:tcPr>
          <w:p w14:paraId="729C8D07"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4062</w:t>
            </w:r>
          </w:p>
        </w:tc>
        <w:tc>
          <w:tcPr>
            <w:tcW w:w="2092" w:type="dxa"/>
            <w:tcBorders>
              <w:top w:val="single" w:sz="4" w:space="0" w:color="auto"/>
              <w:left w:val="single" w:sz="4" w:space="0" w:color="auto"/>
              <w:bottom w:val="single" w:sz="4" w:space="0" w:color="auto"/>
              <w:right w:val="single" w:sz="4" w:space="0" w:color="auto"/>
            </w:tcBorders>
          </w:tcPr>
          <w:p w14:paraId="7ADB3DA6"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467</w:t>
            </w:r>
          </w:p>
        </w:tc>
        <w:tc>
          <w:tcPr>
            <w:tcW w:w="1027" w:type="dxa"/>
            <w:tcBorders>
              <w:top w:val="single" w:sz="4" w:space="0" w:color="auto"/>
              <w:left w:val="single" w:sz="4" w:space="0" w:color="auto"/>
              <w:bottom w:val="single" w:sz="4" w:space="0" w:color="auto"/>
              <w:right w:val="single" w:sz="4" w:space="0" w:color="auto"/>
            </w:tcBorders>
          </w:tcPr>
          <w:p w14:paraId="47D9101A" w14:textId="77777777" w:rsidR="002B5A78" w:rsidRPr="00906F83" w:rsidRDefault="002B5A78" w:rsidP="002250D1">
            <w:pPr>
              <w:tabs>
                <w:tab w:val="left" w:pos="284"/>
              </w:tabs>
              <w:ind w:right="118" w:firstLine="142"/>
              <w:jc w:val="center"/>
              <w:rPr>
                <w:rFonts w:ascii="Arial" w:hAnsi="Arial" w:cs="Arial"/>
                <w:b/>
                <w:bCs/>
                <w:sz w:val="22"/>
                <w:szCs w:val="22"/>
              </w:rPr>
            </w:pPr>
            <w:r w:rsidRPr="00906F83">
              <w:rPr>
                <w:rFonts w:ascii="Arial" w:hAnsi="Arial" w:cs="Arial"/>
                <w:b/>
                <w:bCs/>
                <w:sz w:val="22"/>
                <w:szCs w:val="22"/>
              </w:rPr>
              <w:t>106</w:t>
            </w:r>
          </w:p>
        </w:tc>
        <w:tc>
          <w:tcPr>
            <w:tcW w:w="2103" w:type="dxa"/>
            <w:tcBorders>
              <w:top w:val="single" w:sz="4" w:space="0" w:color="auto"/>
              <w:left w:val="single" w:sz="4" w:space="0" w:color="auto"/>
              <w:bottom w:val="single" w:sz="4" w:space="0" w:color="auto"/>
              <w:right w:val="single" w:sz="4" w:space="0" w:color="auto"/>
            </w:tcBorders>
          </w:tcPr>
          <w:p w14:paraId="6D4B8697" w14:textId="77777777" w:rsidR="002B5A78" w:rsidRPr="00906F83" w:rsidRDefault="002B5A78" w:rsidP="002250D1">
            <w:pPr>
              <w:tabs>
                <w:tab w:val="left" w:pos="284"/>
              </w:tabs>
              <w:ind w:right="118"/>
              <w:rPr>
                <w:rFonts w:ascii="Arial" w:hAnsi="Arial" w:cs="Arial"/>
                <w:b/>
                <w:bCs/>
                <w:sz w:val="22"/>
                <w:szCs w:val="22"/>
              </w:rPr>
            </w:pPr>
            <w:r w:rsidRPr="00906F83">
              <w:rPr>
                <w:rFonts w:ascii="Arial" w:hAnsi="Arial" w:cs="Arial"/>
                <w:b/>
                <w:bCs/>
                <w:sz w:val="22"/>
                <w:szCs w:val="22"/>
              </w:rPr>
              <w:t>4.15(0.89%)</w:t>
            </w:r>
          </w:p>
        </w:tc>
      </w:tr>
    </w:tbl>
    <w:p w14:paraId="4B7FF706" w14:textId="77777777" w:rsidR="002B5A78" w:rsidRPr="00906F83" w:rsidRDefault="002B5A78" w:rsidP="002B5A78">
      <w:pPr>
        <w:tabs>
          <w:tab w:val="left" w:pos="284"/>
          <w:tab w:val="left" w:pos="9990"/>
          <w:tab w:val="left" w:pos="10530"/>
        </w:tabs>
        <w:ind w:left="-270" w:right="26"/>
        <w:jc w:val="both"/>
        <w:rPr>
          <w:rFonts w:ascii="Arial" w:hAnsi="Arial" w:cs="Arial"/>
        </w:rPr>
      </w:pPr>
    </w:p>
    <w:p w14:paraId="07347840" w14:textId="77777777" w:rsidR="002B5A78" w:rsidRPr="00906F83" w:rsidRDefault="002B5A78" w:rsidP="002B5A78">
      <w:pPr>
        <w:tabs>
          <w:tab w:val="left" w:pos="284"/>
          <w:tab w:val="left" w:pos="9990"/>
          <w:tab w:val="left" w:pos="10530"/>
        </w:tabs>
        <w:ind w:left="-450" w:right="26"/>
        <w:jc w:val="both"/>
        <w:rPr>
          <w:rFonts w:ascii="Arial" w:hAnsi="Arial" w:cs="Arial"/>
        </w:rPr>
      </w:pPr>
      <w:r w:rsidRPr="00906F83">
        <w:rPr>
          <w:rFonts w:ascii="Arial" w:hAnsi="Arial" w:cs="Arial"/>
        </w:rPr>
        <w:t xml:space="preserve">During Current FY Up to March 2025, </w:t>
      </w:r>
      <w:r w:rsidRPr="00906F83">
        <w:rPr>
          <w:rFonts w:ascii="Arial" w:hAnsi="Arial" w:cs="Arial"/>
          <w:szCs w:val="22"/>
        </w:rPr>
        <w:t xml:space="preserve">Banks have sanctioned fresh education loan to </w:t>
      </w:r>
      <w:r>
        <w:rPr>
          <w:rFonts w:ascii="Arial" w:hAnsi="Arial" w:cs="Arial"/>
          <w:szCs w:val="22"/>
        </w:rPr>
        <w:t>1540</w:t>
      </w:r>
      <w:r w:rsidRPr="00906F83">
        <w:rPr>
          <w:rFonts w:ascii="Arial" w:hAnsi="Arial" w:cs="Arial"/>
          <w:szCs w:val="22"/>
        </w:rPr>
        <w:t xml:space="preserve"> students amounting Rs.</w:t>
      </w:r>
      <w:r>
        <w:rPr>
          <w:rFonts w:ascii="Arial" w:hAnsi="Arial" w:cs="Arial"/>
          <w:szCs w:val="22"/>
        </w:rPr>
        <w:t>146.72</w:t>
      </w:r>
      <w:r w:rsidRPr="00906F83">
        <w:rPr>
          <w:rFonts w:ascii="Arial" w:hAnsi="Arial" w:cs="Arial"/>
          <w:szCs w:val="22"/>
        </w:rPr>
        <w:t xml:space="preserve"> crores and Total portfolio of education loan is Rs.46</w:t>
      </w:r>
      <w:r>
        <w:rPr>
          <w:rFonts w:ascii="Arial" w:hAnsi="Arial" w:cs="Arial"/>
          <w:szCs w:val="22"/>
        </w:rPr>
        <w:t>7</w:t>
      </w:r>
      <w:r w:rsidRPr="00906F83">
        <w:rPr>
          <w:rFonts w:ascii="Arial" w:hAnsi="Arial" w:cs="Arial"/>
          <w:szCs w:val="22"/>
        </w:rPr>
        <w:t xml:space="preserve"> crores to 40</w:t>
      </w:r>
      <w:r>
        <w:rPr>
          <w:rFonts w:ascii="Arial" w:hAnsi="Arial" w:cs="Arial"/>
          <w:szCs w:val="22"/>
        </w:rPr>
        <w:t xml:space="preserve">62 </w:t>
      </w:r>
      <w:r w:rsidRPr="00906F83">
        <w:rPr>
          <w:rFonts w:ascii="Arial" w:hAnsi="Arial" w:cs="Arial"/>
          <w:szCs w:val="22"/>
        </w:rPr>
        <w:t>students. NPA in education loan is only 0.</w:t>
      </w:r>
      <w:r>
        <w:rPr>
          <w:rFonts w:ascii="Arial" w:hAnsi="Arial" w:cs="Arial"/>
          <w:szCs w:val="22"/>
        </w:rPr>
        <w:t>89</w:t>
      </w:r>
      <w:r w:rsidRPr="00906F83">
        <w:rPr>
          <w:rFonts w:ascii="Arial" w:hAnsi="Arial" w:cs="Arial"/>
          <w:szCs w:val="22"/>
        </w:rPr>
        <w:t>%. The banks should explore financing to fresh students eligible for admission in professional/ other courses</w:t>
      </w:r>
    </w:p>
    <w:p w14:paraId="02F5E547" w14:textId="77777777" w:rsidR="002B5A78" w:rsidRDefault="002B5A78" w:rsidP="002B5A78">
      <w:pPr>
        <w:tabs>
          <w:tab w:val="left" w:pos="284"/>
        </w:tabs>
        <w:ind w:right="-154" w:firstLine="142"/>
        <w:jc w:val="both"/>
        <w:rPr>
          <w:rFonts w:ascii="Arial" w:hAnsi="Arial" w:cs="Arial"/>
          <w:b/>
          <w:bCs/>
          <w:color w:val="000000" w:themeColor="text1"/>
          <w:sz w:val="26"/>
          <w:szCs w:val="26"/>
        </w:rPr>
      </w:pPr>
      <w:r w:rsidRPr="002F0484">
        <w:rPr>
          <w:rFonts w:ascii="Arial" w:hAnsi="Arial" w:cs="Arial"/>
          <w:b/>
          <w:bCs/>
          <w:color w:val="000000" w:themeColor="text1"/>
        </w:rPr>
        <w:t xml:space="preserve">                           </w:t>
      </w:r>
      <w:r>
        <w:rPr>
          <w:rFonts w:ascii="Arial" w:hAnsi="Arial" w:cs="Arial"/>
          <w:b/>
          <w:bCs/>
          <w:color w:val="000000" w:themeColor="text1"/>
        </w:rPr>
        <w:t xml:space="preserve">       </w:t>
      </w:r>
      <w:r w:rsidRPr="002F0484">
        <w:rPr>
          <w:rFonts w:ascii="Arial" w:hAnsi="Arial" w:cs="Arial"/>
          <w:b/>
          <w:bCs/>
          <w:color w:val="000000" w:themeColor="text1"/>
        </w:rPr>
        <w:t xml:space="preserve">(Bank wise details are as per Annexure- 8 ,8 A, 8 B {Page No </w:t>
      </w:r>
      <w:r>
        <w:rPr>
          <w:rFonts w:ascii="Arial" w:hAnsi="Arial" w:cs="Arial"/>
          <w:b/>
          <w:bCs/>
          <w:color w:val="000000" w:themeColor="text1"/>
        </w:rPr>
        <w:t>32</w:t>
      </w:r>
      <w:r w:rsidRPr="002F0484">
        <w:rPr>
          <w:rFonts w:ascii="Arial" w:hAnsi="Arial" w:cs="Arial"/>
          <w:b/>
          <w:bCs/>
          <w:color w:val="000000" w:themeColor="text1"/>
        </w:rPr>
        <w:t>,</w:t>
      </w:r>
      <w:r w:rsidRPr="002F0484">
        <w:rPr>
          <w:rFonts w:ascii="Arial" w:hAnsi="Arial" w:cs="Arial"/>
          <w:b/>
          <w:bCs/>
          <w:color w:val="000000" w:themeColor="text1"/>
          <w:sz w:val="26"/>
          <w:szCs w:val="26"/>
        </w:rPr>
        <w:t>3</w:t>
      </w:r>
      <w:r>
        <w:rPr>
          <w:rFonts w:ascii="Arial" w:hAnsi="Arial" w:cs="Arial"/>
          <w:b/>
          <w:bCs/>
          <w:color w:val="000000" w:themeColor="text1"/>
          <w:sz w:val="26"/>
          <w:szCs w:val="26"/>
        </w:rPr>
        <w:t>3</w:t>
      </w:r>
      <w:r w:rsidRPr="002F0484">
        <w:rPr>
          <w:rFonts w:ascii="Arial" w:hAnsi="Arial" w:cs="Arial"/>
          <w:b/>
          <w:bCs/>
          <w:color w:val="000000" w:themeColor="text1"/>
          <w:sz w:val="26"/>
          <w:szCs w:val="26"/>
        </w:rPr>
        <w:t>&amp;</w:t>
      </w:r>
      <w:r>
        <w:rPr>
          <w:rFonts w:ascii="Arial" w:hAnsi="Arial" w:cs="Arial"/>
          <w:b/>
          <w:bCs/>
          <w:color w:val="000000" w:themeColor="text1"/>
          <w:sz w:val="26"/>
          <w:szCs w:val="26"/>
        </w:rPr>
        <w:t>34</w:t>
      </w:r>
      <w:r w:rsidRPr="002F0484">
        <w:rPr>
          <w:rFonts w:ascii="Arial" w:hAnsi="Arial" w:cs="Arial"/>
          <w:b/>
          <w:bCs/>
          <w:color w:val="000000" w:themeColor="text1"/>
          <w:sz w:val="26"/>
          <w:szCs w:val="26"/>
        </w:rPr>
        <w:t>}</w:t>
      </w:r>
    </w:p>
    <w:p w14:paraId="2166F333" w14:textId="77777777" w:rsidR="002B5A78" w:rsidRDefault="002B5A78" w:rsidP="002B5A78">
      <w:pPr>
        <w:tabs>
          <w:tab w:val="left" w:pos="284"/>
        </w:tabs>
        <w:ind w:right="-154" w:firstLine="142"/>
        <w:jc w:val="both"/>
        <w:rPr>
          <w:rFonts w:ascii="Arial" w:hAnsi="Arial" w:cs="Arial"/>
          <w:b/>
          <w:bCs/>
          <w:color w:val="000000" w:themeColor="text1"/>
          <w:sz w:val="26"/>
          <w:szCs w:val="26"/>
        </w:rPr>
      </w:pPr>
    </w:p>
    <w:tbl>
      <w:tblPr>
        <w:tblW w:w="10975" w:type="dxa"/>
        <w:tblInd w:w="-280" w:type="dxa"/>
        <w:tblCellMar>
          <w:left w:w="0" w:type="dxa"/>
          <w:right w:w="0" w:type="dxa"/>
        </w:tblCellMar>
        <w:tblLook w:val="04A0" w:firstRow="1" w:lastRow="0" w:firstColumn="1" w:lastColumn="0" w:noHBand="0" w:noVBand="1"/>
      </w:tblPr>
      <w:tblGrid>
        <w:gridCol w:w="2250"/>
        <w:gridCol w:w="8725"/>
      </w:tblGrid>
      <w:tr w:rsidR="002B5A78" w:rsidRPr="00AD2304" w14:paraId="5DF15273" w14:textId="77777777" w:rsidTr="002250D1">
        <w:trPr>
          <w:trHeight w:val="343"/>
        </w:trPr>
        <w:tc>
          <w:tcPr>
            <w:tcW w:w="2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8CB722" w14:textId="77777777" w:rsidR="002B5A78" w:rsidRPr="00221D1B" w:rsidRDefault="002B5A78" w:rsidP="002250D1">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7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A5165" w14:textId="77777777" w:rsidR="002B5A78" w:rsidRPr="00221D1B" w:rsidRDefault="002B5A78" w:rsidP="002250D1">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0DF4FFEB" w14:textId="30BAB5AB" w:rsidR="002B5A78" w:rsidRPr="00660475" w:rsidRDefault="002B5A78" w:rsidP="002B5A78">
      <w:pPr>
        <w:pStyle w:val="NormalWeb"/>
        <w:shd w:val="clear" w:color="auto" w:fill="FFFFFF"/>
        <w:spacing w:before="0" w:beforeAutospacing="0" w:after="0" w:afterAutospacing="0"/>
        <w:ind w:left="-270" w:right="90"/>
        <w:jc w:val="both"/>
        <w:rPr>
          <w:rFonts w:ascii="Arial" w:hAnsi="Arial" w:cs="Arial"/>
          <w:b/>
          <w:bCs/>
          <w:color w:val="000000" w:themeColor="text1"/>
          <w:sz w:val="20"/>
          <w:szCs w:val="20"/>
        </w:rPr>
      </w:pPr>
      <w:r w:rsidRPr="00660475">
        <w:rPr>
          <w:rFonts w:ascii="Arial" w:hAnsi="Arial" w:cs="Arial"/>
          <w:b/>
          <w:bCs/>
          <w:color w:val="000000" w:themeColor="text1"/>
          <w:sz w:val="20"/>
          <w:szCs w:val="20"/>
        </w:rPr>
        <w:t>The progress under PMMY during the current financial year 2024-25 ended 31.03.2025 is as under. Banks in Chandigarh have sanctioned fresh loan of Rs.</w:t>
      </w:r>
      <w:r w:rsidR="004E1B2F">
        <w:rPr>
          <w:rFonts w:ascii="Arial" w:hAnsi="Arial" w:cs="Arial"/>
          <w:b/>
          <w:bCs/>
          <w:color w:val="000000" w:themeColor="text1"/>
          <w:sz w:val="20"/>
          <w:szCs w:val="20"/>
        </w:rPr>
        <w:t>220.23</w:t>
      </w:r>
      <w:r w:rsidRPr="00660475">
        <w:rPr>
          <w:rFonts w:ascii="Arial" w:hAnsi="Arial" w:cs="Arial"/>
          <w:b/>
          <w:bCs/>
          <w:color w:val="000000" w:themeColor="text1"/>
          <w:sz w:val="20"/>
          <w:szCs w:val="20"/>
        </w:rPr>
        <w:t xml:space="preserve"> crores to </w:t>
      </w:r>
      <w:r w:rsidR="004E1B2F">
        <w:rPr>
          <w:rFonts w:ascii="Arial" w:hAnsi="Arial" w:cs="Arial"/>
          <w:b/>
          <w:bCs/>
          <w:color w:val="000000" w:themeColor="text1"/>
          <w:sz w:val="20"/>
          <w:szCs w:val="20"/>
        </w:rPr>
        <w:t>12134</w:t>
      </w:r>
      <w:r w:rsidRPr="00660475">
        <w:rPr>
          <w:rFonts w:ascii="Arial" w:hAnsi="Arial" w:cs="Arial"/>
          <w:b/>
          <w:bCs/>
          <w:color w:val="000000" w:themeColor="text1"/>
          <w:sz w:val="20"/>
          <w:szCs w:val="20"/>
        </w:rPr>
        <w:t xml:space="preserve"> beneficiaries as under:</w:t>
      </w:r>
    </w:p>
    <w:p w14:paraId="2D10851A" w14:textId="583B4AAF" w:rsidR="002B5A78" w:rsidRPr="00660475" w:rsidRDefault="002B5A78" w:rsidP="002B5A78">
      <w:pPr>
        <w:pStyle w:val="ListParagraph"/>
        <w:ind w:left="-270"/>
        <w:jc w:val="both"/>
        <w:rPr>
          <w:rFonts w:ascii="Arial" w:hAnsi="Arial" w:cs="Arial"/>
          <w:b/>
          <w:bCs/>
          <w:color w:val="000000" w:themeColor="text1"/>
          <w:sz w:val="20"/>
          <w:szCs w:val="20"/>
        </w:rPr>
      </w:pPr>
      <w:proofErr w:type="spellStart"/>
      <w:r w:rsidRPr="00660475">
        <w:rPr>
          <w:rFonts w:ascii="Arial" w:hAnsi="Arial" w:cs="Arial"/>
          <w:b/>
          <w:bCs/>
          <w:color w:val="000000" w:themeColor="text1"/>
          <w:sz w:val="20"/>
          <w:szCs w:val="20"/>
        </w:rPr>
        <w:t>Shishu</w:t>
      </w:r>
      <w:proofErr w:type="spellEnd"/>
      <w:r w:rsidRPr="00660475">
        <w:rPr>
          <w:rFonts w:ascii="Arial" w:hAnsi="Arial" w:cs="Arial"/>
          <w:b/>
          <w:bCs/>
          <w:color w:val="000000" w:themeColor="text1"/>
          <w:sz w:val="20"/>
          <w:szCs w:val="20"/>
        </w:rPr>
        <w:t xml:space="preserve"> Loan -</w:t>
      </w:r>
      <w:r w:rsidR="004E1B2F">
        <w:rPr>
          <w:rFonts w:ascii="Arial" w:hAnsi="Arial" w:cs="Arial"/>
          <w:b/>
          <w:bCs/>
          <w:color w:val="000000" w:themeColor="text1"/>
          <w:sz w:val="20"/>
          <w:szCs w:val="20"/>
        </w:rPr>
        <w:t xml:space="preserve">  </w:t>
      </w:r>
      <w:r w:rsidRPr="00660475">
        <w:rPr>
          <w:rFonts w:ascii="Arial" w:hAnsi="Arial" w:cs="Arial"/>
          <w:b/>
          <w:bCs/>
          <w:color w:val="000000" w:themeColor="text1"/>
          <w:sz w:val="20"/>
          <w:szCs w:val="20"/>
        </w:rPr>
        <w:t xml:space="preserve"> </w:t>
      </w:r>
      <w:r w:rsidR="004E1B2F">
        <w:rPr>
          <w:rFonts w:ascii="Arial" w:hAnsi="Arial" w:cs="Arial"/>
          <w:b/>
          <w:bCs/>
          <w:color w:val="000000" w:themeColor="text1"/>
          <w:sz w:val="20"/>
          <w:szCs w:val="20"/>
        </w:rPr>
        <w:t>6551</w:t>
      </w:r>
      <w:r w:rsidRPr="00660475">
        <w:rPr>
          <w:rFonts w:ascii="Arial" w:hAnsi="Arial" w:cs="Arial"/>
          <w:b/>
          <w:bCs/>
          <w:color w:val="000000" w:themeColor="text1"/>
          <w:sz w:val="20"/>
          <w:szCs w:val="20"/>
        </w:rPr>
        <w:t xml:space="preserve"> a/c Rs.</w:t>
      </w:r>
      <w:r w:rsidR="004E1B2F">
        <w:rPr>
          <w:rFonts w:ascii="Arial" w:hAnsi="Arial" w:cs="Arial"/>
          <w:b/>
          <w:bCs/>
          <w:color w:val="000000" w:themeColor="text1"/>
          <w:sz w:val="20"/>
          <w:szCs w:val="20"/>
        </w:rPr>
        <w:t xml:space="preserve">3137  </w:t>
      </w:r>
      <w:r w:rsidRPr="00660475">
        <w:rPr>
          <w:rFonts w:ascii="Arial" w:hAnsi="Arial" w:cs="Arial"/>
          <w:b/>
          <w:bCs/>
          <w:color w:val="000000" w:themeColor="text1"/>
          <w:sz w:val="20"/>
          <w:szCs w:val="20"/>
        </w:rPr>
        <w:t>Lakhs</w:t>
      </w:r>
    </w:p>
    <w:p w14:paraId="6DCF0D82" w14:textId="27CF56A2" w:rsidR="002B5A78" w:rsidRPr="00660475" w:rsidRDefault="002B5A78" w:rsidP="002B5A78">
      <w:pPr>
        <w:pStyle w:val="ListParagraph"/>
        <w:ind w:left="-270"/>
        <w:jc w:val="both"/>
        <w:rPr>
          <w:rFonts w:ascii="Arial" w:hAnsi="Arial" w:cs="Arial"/>
          <w:b/>
          <w:bCs/>
          <w:color w:val="000000" w:themeColor="text1"/>
          <w:sz w:val="20"/>
          <w:szCs w:val="20"/>
        </w:rPr>
      </w:pPr>
      <w:r w:rsidRPr="00660475">
        <w:rPr>
          <w:rFonts w:ascii="Arial" w:hAnsi="Arial" w:cs="Arial"/>
          <w:b/>
          <w:bCs/>
          <w:color w:val="000000" w:themeColor="text1"/>
          <w:sz w:val="20"/>
          <w:szCs w:val="20"/>
        </w:rPr>
        <w:t xml:space="preserve">Kishore Loan - </w:t>
      </w:r>
      <w:r w:rsidR="004E1B2F">
        <w:rPr>
          <w:rFonts w:ascii="Arial" w:hAnsi="Arial" w:cs="Arial"/>
          <w:b/>
          <w:bCs/>
          <w:color w:val="000000" w:themeColor="text1"/>
          <w:sz w:val="20"/>
          <w:szCs w:val="20"/>
        </w:rPr>
        <w:t>4068</w:t>
      </w:r>
      <w:r w:rsidRPr="00660475">
        <w:rPr>
          <w:rFonts w:ascii="Arial" w:hAnsi="Arial" w:cs="Arial"/>
          <w:b/>
          <w:bCs/>
          <w:color w:val="000000" w:themeColor="text1"/>
          <w:sz w:val="20"/>
          <w:szCs w:val="20"/>
        </w:rPr>
        <w:t xml:space="preserve"> a/c Rs.</w:t>
      </w:r>
      <w:r w:rsidR="004E1B2F">
        <w:rPr>
          <w:rFonts w:ascii="Arial" w:hAnsi="Arial" w:cs="Arial"/>
          <w:b/>
          <w:bCs/>
          <w:color w:val="000000" w:themeColor="text1"/>
          <w:sz w:val="20"/>
          <w:szCs w:val="20"/>
        </w:rPr>
        <w:t xml:space="preserve">6947   </w:t>
      </w:r>
      <w:r w:rsidRPr="00660475">
        <w:rPr>
          <w:rFonts w:ascii="Arial" w:hAnsi="Arial" w:cs="Arial"/>
          <w:b/>
          <w:bCs/>
          <w:color w:val="000000" w:themeColor="text1"/>
          <w:sz w:val="20"/>
          <w:szCs w:val="20"/>
        </w:rPr>
        <w:t>Lakhs</w:t>
      </w:r>
    </w:p>
    <w:p w14:paraId="3B4636FA" w14:textId="23C47ADC" w:rsidR="002B5A78" w:rsidRPr="00660475" w:rsidRDefault="002B5A78" w:rsidP="002B5A78">
      <w:pPr>
        <w:pStyle w:val="ListParagraph"/>
        <w:ind w:left="-270"/>
        <w:jc w:val="both"/>
        <w:rPr>
          <w:rFonts w:ascii="Arial" w:hAnsi="Arial" w:cs="Arial"/>
          <w:b/>
          <w:bCs/>
          <w:color w:val="000000" w:themeColor="text1"/>
          <w:sz w:val="20"/>
          <w:szCs w:val="20"/>
        </w:rPr>
      </w:pPr>
      <w:proofErr w:type="spellStart"/>
      <w:r w:rsidRPr="00660475">
        <w:rPr>
          <w:rFonts w:ascii="Arial" w:hAnsi="Arial" w:cs="Arial"/>
          <w:b/>
          <w:bCs/>
          <w:color w:val="000000" w:themeColor="text1"/>
          <w:sz w:val="20"/>
          <w:szCs w:val="20"/>
        </w:rPr>
        <w:t>Tarun</w:t>
      </w:r>
      <w:proofErr w:type="spellEnd"/>
      <w:r w:rsidRPr="00660475">
        <w:rPr>
          <w:rFonts w:ascii="Arial" w:hAnsi="Arial" w:cs="Arial"/>
          <w:b/>
          <w:bCs/>
          <w:color w:val="000000" w:themeColor="text1"/>
          <w:sz w:val="20"/>
          <w:szCs w:val="20"/>
        </w:rPr>
        <w:t xml:space="preserve"> loan -     </w:t>
      </w:r>
      <w:r w:rsidR="004E1B2F">
        <w:rPr>
          <w:rFonts w:ascii="Arial" w:hAnsi="Arial" w:cs="Arial"/>
          <w:b/>
          <w:bCs/>
          <w:color w:val="000000" w:themeColor="text1"/>
          <w:sz w:val="20"/>
          <w:szCs w:val="20"/>
        </w:rPr>
        <w:t>1515</w:t>
      </w:r>
      <w:r w:rsidRPr="00660475">
        <w:rPr>
          <w:rFonts w:ascii="Arial" w:hAnsi="Arial" w:cs="Arial"/>
          <w:b/>
          <w:bCs/>
          <w:color w:val="000000" w:themeColor="text1"/>
          <w:sz w:val="20"/>
          <w:szCs w:val="20"/>
        </w:rPr>
        <w:t xml:space="preserve"> a/c Rs.</w:t>
      </w:r>
      <w:r w:rsidR="004E1B2F">
        <w:rPr>
          <w:rFonts w:ascii="Arial" w:hAnsi="Arial" w:cs="Arial"/>
          <w:b/>
          <w:bCs/>
          <w:color w:val="000000" w:themeColor="text1"/>
          <w:sz w:val="20"/>
          <w:szCs w:val="20"/>
        </w:rPr>
        <w:t>11938</w:t>
      </w:r>
      <w:r w:rsidRPr="00660475">
        <w:rPr>
          <w:rFonts w:ascii="Arial" w:hAnsi="Arial" w:cs="Arial"/>
          <w:b/>
          <w:bCs/>
          <w:color w:val="000000" w:themeColor="text1"/>
          <w:sz w:val="20"/>
          <w:szCs w:val="20"/>
        </w:rPr>
        <w:t xml:space="preserve"> Lakhs</w:t>
      </w:r>
    </w:p>
    <w:p w14:paraId="0FB7ED50" w14:textId="77777777" w:rsidR="002B5A78" w:rsidRDefault="002B5A78" w:rsidP="002B5A78">
      <w:pPr>
        <w:pStyle w:val="ListParagraph"/>
        <w:ind w:left="0"/>
        <w:jc w:val="center"/>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Pr="007929B4">
        <w:rPr>
          <w:rFonts w:ascii="Arial" w:hAnsi="Arial" w:cs="Arial"/>
          <w:b/>
          <w:bCs/>
          <w:color w:val="000000" w:themeColor="text1"/>
          <w:sz w:val="22"/>
          <w:szCs w:val="22"/>
        </w:rPr>
        <w:t>Amt. in Lakhs</w:t>
      </w:r>
      <w:r>
        <w:rPr>
          <w:rFonts w:ascii="Arial" w:hAnsi="Arial" w:cs="Arial"/>
          <w:b/>
          <w:bCs/>
          <w:color w:val="000000" w:themeColor="text1"/>
          <w:sz w:val="22"/>
          <w:szCs w:val="22"/>
        </w:rPr>
        <w:t xml:space="preserve"> </w:t>
      </w:r>
    </w:p>
    <w:tbl>
      <w:tblPr>
        <w:tblStyle w:val="TableGrid"/>
        <w:tblW w:w="11065" w:type="dxa"/>
        <w:tblInd w:w="-275" w:type="dxa"/>
        <w:tblLook w:val="04A0" w:firstRow="1" w:lastRow="0" w:firstColumn="1" w:lastColumn="0" w:noHBand="0" w:noVBand="1"/>
      </w:tblPr>
      <w:tblGrid>
        <w:gridCol w:w="1388"/>
        <w:gridCol w:w="1120"/>
        <w:gridCol w:w="1046"/>
        <w:gridCol w:w="891"/>
        <w:gridCol w:w="1048"/>
        <w:gridCol w:w="921"/>
        <w:gridCol w:w="921"/>
        <w:gridCol w:w="1113"/>
        <w:gridCol w:w="1381"/>
        <w:gridCol w:w="1236"/>
      </w:tblGrid>
      <w:tr w:rsidR="002B5A78" w:rsidRPr="007929B4" w14:paraId="3D085A7E" w14:textId="77777777" w:rsidTr="002250D1">
        <w:trPr>
          <w:trHeight w:val="395"/>
        </w:trPr>
        <w:tc>
          <w:tcPr>
            <w:tcW w:w="1388" w:type="dxa"/>
            <w:tcBorders>
              <w:top w:val="single" w:sz="4" w:space="0" w:color="auto"/>
              <w:left w:val="single" w:sz="4" w:space="0" w:color="auto"/>
              <w:bottom w:val="single" w:sz="4" w:space="0" w:color="auto"/>
              <w:right w:val="single" w:sz="4" w:space="0" w:color="auto"/>
            </w:tcBorders>
          </w:tcPr>
          <w:p w14:paraId="1E17DD66" w14:textId="77777777" w:rsidR="002B5A78" w:rsidRPr="00A524CD" w:rsidRDefault="002B5A78" w:rsidP="002250D1">
            <w:pPr>
              <w:pStyle w:val="ListParagraph"/>
              <w:tabs>
                <w:tab w:val="left" w:pos="284"/>
              </w:tabs>
              <w:ind w:left="0" w:right="118" w:firstLine="142"/>
              <w:jc w:val="both"/>
              <w:rPr>
                <w:rFonts w:ascii="Arial" w:hAnsi="Arial" w:cs="Arial"/>
                <w:color w:val="000000" w:themeColor="text1"/>
                <w:sz w:val="18"/>
                <w:szCs w:val="18"/>
                <w:lang w:bidi="hi-IN"/>
              </w:rPr>
            </w:pPr>
            <w:bookmarkStart w:id="4" w:name="_Hlk103379140"/>
          </w:p>
        </w:tc>
        <w:tc>
          <w:tcPr>
            <w:tcW w:w="2279" w:type="dxa"/>
            <w:gridSpan w:val="2"/>
            <w:tcBorders>
              <w:top w:val="single" w:sz="4" w:space="0" w:color="auto"/>
              <w:left w:val="single" w:sz="4" w:space="0" w:color="auto"/>
              <w:bottom w:val="single" w:sz="4" w:space="0" w:color="auto"/>
              <w:right w:val="single" w:sz="4" w:space="0" w:color="auto"/>
            </w:tcBorders>
            <w:hideMark/>
          </w:tcPr>
          <w:p w14:paraId="14954289" w14:textId="77777777" w:rsidR="002B5A78" w:rsidRPr="00A524CD" w:rsidRDefault="002B5A78" w:rsidP="002250D1">
            <w:pPr>
              <w:pStyle w:val="ListParagraph"/>
              <w:tabs>
                <w:tab w:val="left" w:pos="284"/>
              </w:tabs>
              <w:ind w:left="0" w:right="118"/>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 xml:space="preserve">Sanction &amp; </w:t>
            </w:r>
            <w:proofErr w:type="spellStart"/>
            <w:r w:rsidRPr="00A524CD">
              <w:rPr>
                <w:rFonts w:ascii="Arial" w:hAnsi="Arial" w:cs="Arial"/>
                <w:b/>
                <w:color w:val="000000" w:themeColor="text1"/>
                <w:sz w:val="18"/>
                <w:szCs w:val="18"/>
                <w:lang w:bidi="hi-IN"/>
              </w:rPr>
              <w:t>Disb</w:t>
            </w:r>
            <w:proofErr w:type="spellEnd"/>
            <w:r>
              <w:rPr>
                <w:rFonts w:ascii="Arial" w:hAnsi="Arial" w:cs="Arial"/>
                <w:b/>
                <w:color w:val="000000" w:themeColor="text1"/>
                <w:sz w:val="18"/>
                <w:szCs w:val="18"/>
                <w:lang w:bidi="hi-IN"/>
              </w:rPr>
              <w:t>.</w:t>
            </w:r>
            <w:r w:rsidRPr="00A524CD">
              <w:rPr>
                <w:rFonts w:ascii="Arial" w:hAnsi="Arial" w:cs="Arial"/>
                <w:b/>
                <w:color w:val="000000" w:themeColor="text1"/>
                <w:sz w:val="18"/>
                <w:szCs w:val="18"/>
                <w:lang w:bidi="hi-IN"/>
              </w:rPr>
              <w:t xml:space="preserve"> during </w:t>
            </w:r>
            <w:r>
              <w:rPr>
                <w:rFonts w:ascii="Arial" w:hAnsi="Arial" w:cs="Arial"/>
                <w:b/>
                <w:color w:val="000000" w:themeColor="text1"/>
                <w:sz w:val="18"/>
                <w:szCs w:val="18"/>
                <w:lang w:bidi="hi-IN"/>
              </w:rPr>
              <w:t>FY24-25</w:t>
            </w:r>
          </w:p>
        </w:tc>
        <w:tc>
          <w:tcPr>
            <w:tcW w:w="1956" w:type="dxa"/>
            <w:gridSpan w:val="2"/>
            <w:tcBorders>
              <w:top w:val="single" w:sz="4" w:space="0" w:color="auto"/>
              <w:left w:val="single" w:sz="4" w:space="0" w:color="auto"/>
              <w:bottom w:val="single" w:sz="4" w:space="0" w:color="auto"/>
              <w:right w:val="single" w:sz="4" w:space="0" w:color="auto"/>
            </w:tcBorders>
            <w:hideMark/>
          </w:tcPr>
          <w:p w14:paraId="3D264940" w14:textId="77777777" w:rsidR="002B5A78" w:rsidRPr="00A524CD" w:rsidRDefault="002B5A78" w:rsidP="002250D1">
            <w:pPr>
              <w:pStyle w:val="ListParagraph"/>
              <w:tabs>
                <w:tab w:val="left" w:pos="284"/>
              </w:tabs>
              <w:ind w:left="0" w:right="118" w:firstLine="142"/>
              <w:jc w:val="center"/>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Outstanding 31.03.2025</w:t>
            </w:r>
          </w:p>
        </w:tc>
        <w:tc>
          <w:tcPr>
            <w:tcW w:w="1842" w:type="dxa"/>
            <w:gridSpan w:val="2"/>
            <w:tcBorders>
              <w:top w:val="single" w:sz="4" w:space="0" w:color="auto"/>
              <w:left w:val="single" w:sz="4" w:space="0" w:color="auto"/>
              <w:bottom w:val="single" w:sz="4" w:space="0" w:color="auto"/>
              <w:right w:val="single" w:sz="4" w:space="0" w:color="auto"/>
            </w:tcBorders>
          </w:tcPr>
          <w:p w14:paraId="00D50108" w14:textId="77777777" w:rsidR="002B5A78" w:rsidRPr="00A524CD" w:rsidRDefault="002B5A78" w:rsidP="002250D1">
            <w:pPr>
              <w:pStyle w:val="ListParagraph"/>
              <w:tabs>
                <w:tab w:val="left" w:pos="284"/>
              </w:tabs>
              <w:ind w:left="0" w:right="118" w:firstLine="142"/>
              <w:jc w:val="center"/>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NPA 31.03.2025</w:t>
            </w:r>
          </w:p>
        </w:tc>
        <w:tc>
          <w:tcPr>
            <w:tcW w:w="545" w:type="dxa"/>
            <w:tcBorders>
              <w:top w:val="single" w:sz="4" w:space="0" w:color="auto"/>
              <w:left w:val="single" w:sz="4" w:space="0" w:color="auto"/>
              <w:bottom w:val="single" w:sz="4" w:space="0" w:color="auto"/>
              <w:right w:val="single" w:sz="4" w:space="0" w:color="auto"/>
            </w:tcBorders>
          </w:tcPr>
          <w:p w14:paraId="06954F26" w14:textId="77777777" w:rsidR="002B5A78" w:rsidRPr="000C5605" w:rsidRDefault="002B5A78" w:rsidP="002250D1">
            <w:pPr>
              <w:pStyle w:val="ListParagraph"/>
              <w:tabs>
                <w:tab w:val="left" w:pos="284"/>
              </w:tabs>
              <w:ind w:left="0" w:right="118" w:firstLine="142"/>
              <w:jc w:val="center"/>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 xml:space="preserve">% </w:t>
            </w:r>
            <w:proofErr w:type="gramStart"/>
            <w:r w:rsidRPr="000C5605">
              <w:rPr>
                <w:rFonts w:ascii="Arial" w:hAnsi="Arial" w:cs="Arial"/>
                <w:b/>
                <w:color w:val="000000" w:themeColor="text1"/>
                <w:sz w:val="20"/>
                <w:szCs w:val="20"/>
                <w:lang w:bidi="hi-IN"/>
              </w:rPr>
              <w:t>age</w:t>
            </w:r>
            <w:proofErr w:type="gramEnd"/>
            <w:r w:rsidRPr="000C5605">
              <w:rPr>
                <w:rFonts w:ascii="Arial" w:hAnsi="Arial" w:cs="Arial"/>
                <w:b/>
                <w:color w:val="000000" w:themeColor="text1"/>
                <w:sz w:val="20"/>
                <w:szCs w:val="20"/>
                <w:lang w:bidi="hi-IN"/>
              </w:rPr>
              <w:t xml:space="preserve"> of NPA</w:t>
            </w:r>
          </w:p>
        </w:tc>
        <w:tc>
          <w:tcPr>
            <w:tcW w:w="1681" w:type="dxa"/>
            <w:tcBorders>
              <w:top w:val="single" w:sz="4" w:space="0" w:color="auto"/>
              <w:left w:val="single" w:sz="4" w:space="0" w:color="auto"/>
              <w:bottom w:val="single" w:sz="4" w:space="0" w:color="auto"/>
              <w:right w:val="single" w:sz="4" w:space="0" w:color="auto"/>
            </w:tcBorders>
          </w:tcPr>
          <w:p w14:paraId="290A23F9" w14:textId="77777777" w:rsidR="002B5A78" w:rsidRPr="000C5605" w:rsidRDefault="002B5A78" w:rsidP="002250D1">
            <w:pPr>
              <w:pStyle w:val="ListParagraph"/>
              <w:tabs>
                <w:tab w:val="left" w:pos="284"/>
              </w:tabs>
              <w:ind w:left="0" w:right="118" w:firstLine="142"/>
              <w:jc w:val="center"/>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w:t>
            </w:r>
            <w:proofErr w:type="gramStart"/>
            <w:r w:rsidRPr="000C5605">
              <w:rPr>
                <w:rFonts w:ascii="Arial" w:hAnsi="Arial" w:cs="Arial"/>
                <w:b/>
                <w:color w:val="000000" w:themeColor="text1"/>
                <w:sz w:val="20"/>
                <w:szCs w:val="20"/>
                <w:lang w:bidi="hi-IN"/>
              </w:rPr>
              <w:t>age</w:t>
            </w:r>
            <w:proofErr w:type="gramEnd"/>
            <w:r w:rsidRPr="000C5605">
              <w:rPr>
                <w:rFonts w:ascii="Arial" w:hAnsi="Arial" w:cs="Arial"/>
                <w:b/>
                <w:color w:val="000000" w:themeColor="text1"/>
                <w:sz w:val="20"/>
                <w:szCs w:val="20"/>
                <w:lang w:bidi="hi-IN"/>
              </w:rPr>
              <w:t xml:space="preserve"> of NPA</w:t>
            </w:r>
          </w:p>
        </w:tc>
        <w:tc>
          <w:tcPr>
            <w:tcW w:w="1374" w:type="dxa"/>
            <w:tcBorders>
              <w:top w:val="single" w:sz="4" w:space="0" w:color="auto"/>
              <w:left w:val="single" w:sz="4" w:space="0" w:color="auto"/>
              <w:bottom w:val="single" w:sz="4" w:space="0" w:color="auto"/>
              <w:right w:val="single" w:sz="4" w:space="0" w:color="auto"/>
            </w:tcBorders>
          </w:tcPr>
          <w:p w14:paraId="0512CB27" w14:textId="77777777" w:rsidR="002B5A78" w:rsidRPr="000C5605" w:rsidRDefault="002B5A78" w:rsidP="002250D1">
            <w:pPr>
              <w:pStyle w:val="ListParagraph"/>
              <w:tabs>
                <w:tab w:val="left" w:pos="284"/>
              </w:tabs>
              <w:ind w:left="0" w:right="118" w:firstLine="142"/>
              <w:jc w:val="center"/>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w:t>
            </w:r>
            <w:proofErr w:type="gramStart"/>
            <w:r w:rsidRPr="000C5605">
              <w:rPr>
                <w:rFonts w:ascii="Arial" w:hAnsi="Arial" w:cs="Arial"/>
                <w:b/>
                <w:color w:val="000000" w:themeColor="text1"/>
                <w:sz w:val="20"/>
                <w:szCs w:val="20"/>
                <w:lang w:bidi="hi-IN"/>
              </w:rPr>
              <w:t>age</w:t>
            </w:r>
            <w:proofErr w:type="gramEnd"/>
            <w:r w:rsidRPr="000C5605">
              <w:rPr>
                <w:rFonts w:ascii="Arial" w:hAnsi="Arial" w:cs="Arial"/>
                <w:b/>
                <w:color w:val="000000" w:themeColor="text1"/>
                <w:sz w:val="20"/>
                <w:szCs w:val="20"/>
                <w:lang w:bidi="hi-IN"/>
              </w:rPr>
              <w:t xml:space="preserve"> of NPA </w:t>
            </w:r>
          </w:p>
        </w:tc>
      </w:tr>
      <w:tr w:rsidR="002B5A78" w:rsidRPr="007929B4" w14:paraId="36673490" w14:textId="77777777" w:rsidTr="002250D1">
        <w:trPr>
          <w:trHeight w:val="227"/>
        </w:trPr>
        <w:tc>
          <w:tcPr>
            <w:tcW w:w="1388" w:type="dxa"/>
            <w:tcBorders>
              <w:top w:val="single" w:sz="4" w:space="0" w:color="auto"/>
              <w:left w:val="single" w:sz="4" w:space="0" w:color="auto"/>
              <w:bottom w:val="single" w:sz="4" w:space="0" w:color="auto"/>
              <w:right w:val="single" w:sz="4" w:space="0" w:color="auto"/>
            </w:tcBorders>
          </w:tcPr>
          <w:p w14:paraId="04846244"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p>
        </w:tc>
        <w:tc>
          <w:tcPr>
            <w:tcW w:w="1218" w:type="dxa"/>
            <w:tcBorders>
              <w:top w:val="single" w:sz="4" w:space="0" w:color="auto"/>
              <w:left w:val="single" w:sz="4" w:space="0" w:color="auto"/>
              <w:bottom w:val="single" w:sz="4" w:space="0" w:color="auto"/>
              <w:right w:val="single" w:sz="4" w:space="0" w:color="auto"/>
            </w:tcBorders>
            <w:hideMark/>
          </w:tcPr>
          <w:p w14:paraId="65BA7543"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A/cs</w:t>
            </w:r>
          </w:p>
        </w:tc>
        <w:tc>
          <w:tcPr>
            <w:tcW w:w="1061" w:type="dxa"/>
            <w:tcBorders>
              <w:top w:val="single" w:sz="4" w:space="0" w:color="auto"/>
              <w:left w:val="single" w:sz="4" w:space="0" w:color="auto"/>
              <w:bottom w:val="single" w:sz="4" w:space="0" w:color="auto"/>
              <w:right w:val="single" w:sz="4" w:space="0" w:color="auto"/>
            </w:tcBorders>
            <w:hideMark/>
          </w:tcPr>
          <w:p w14:paraId="3D316BC6" w14:textId="77777777" w:rsidR="002B5A78" w:rsidRPr="00A524CD" w:rsidRDefault="002B5A78" w:rsidP="002250D1">
            <w:pPr>
              <w:tabs>
                <w:tab w:val="left" w:pos="284"/>
              </w:tabs>
              <w:ind w:right="118"/>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 xml:space="preserve">Amt </w:t>
            </w:r>
          </w:p>
        </w:tc>
        <w:tc>
          <w:tcPr>
            <w:tcW w:w="892" w:type="dxa"/>
            <w:tcBorders>
              <w:top w:val="single" w:sz="4" w:space="0" w:color="auto"/>
              <w:left w:val="single" w:sz="4" w:space="0" w:color="auto"/>
              <w:bottom w:val="single" w:sz="4" w:space="0" w:color="auto"/>
              <w:right w:val="single" w:sz="4" w:space="0" w:color="auto"/>
            </w:tcBorders>
            <w:hideMark/>
          </w:tcPr>
          <w:p w14:paraId="2C005C01"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A/cs</w:t>
            </w:r>
          </w:p>
        </w:tc>
        <w:tc>
          <w:tcPr>
            <w:tcW w:w="1064" w:type="dxa"/>
            <w:tcBorders>
              <w:top w:val="single" w:sz="4" w:space="0" w:color="auto"/>
              <w:left w:val="single" w:sz="4" w:space="0" w:color="auto"/>
              <w:bottom w:val="single" w:sz="4" w:space="0" w:color="auto"/>
              <w:right w:val="single" w:sz="4" w:space="0" w:color="auto"/>
            </w:tcBorders>
            <w:hideMark/>
          </w:tcPr>
          <w:p w14:paraId="24D65A5F" w14:textId="77777777" w:rsidR="002B5A78" w:rsidRPr="00A524CD" w:rsidRDefault="002B5A78" w:rsidP="002250D1">
            <w:pPr>
              <w:pStyle w:val="ListParagraph"/>
              <w:tabs>
                <w:tab w:val="left" w:pos="284"/>
              </w:tabs>
              <w:ind w:left="0" w:right="118"/>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 xml:space="preserve">Amt </w:t>
            </w:r>
          </w:p>
        </w:tc>
        <w:tc>
          <w:tcPr>
            <w:tcW w:w="921" w:type="dxa"/>
            <w:tcBorders>
              <w:top w:val="single" w:sz="4" w:space="0" w:color="auto"/>
              <w:left w:val="single" w:sz="4" w:space="0" w:color="auto"/>
              <w:bottom w:val="single" w:sz="4" w:space="0" w:color="auto"/>
              <w:right w:val="single" w:sz="4" w:space="0" w:color="auto"/>
            </w:tcBorders>
          </w:tcPr>
          <w:p w14:paraId="4E55B757"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A/cs</w:t>
            </w:r>
          </w:p>
        </w:tc>
        <w:tc>
          <w:tcPr>
            <w:tcW w:w="921" w:type="dxa"/>
            <w:tcBorders>
              <w:top w:val="single" w:sz="4" w:space="0" w:color="auto"/>
              <w:left w:val="single" w:sz="4" w:space="0" w:color="auto"/>
              <w:bottom w:val="single" w:sz="4" w:space="0" w:color="auto"/>
              <w:right w:val="single" w:sz="4" w:space="0" w:color="auto"/>
            </w:tcBorders>
          </w:tcPr>
          <w:p w14:paraId="496773B9"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18"/>
                <w:szCs w:val="18"/>
                <w:lang w:bidi="hi-IN"/>
              </w:rPr>
            </w:pPr>
            <w:r w:rsidRPr="00A524CD">
              <w:rPr>
                <w:rFonts w:ascii="Arial" w:hAnsi="Arial" w:cs="Arial"/>
                <w:b/>
                <w:color w:val="000000" w:themeColor="text1"/>
                <w:sz w:val="18"/>
                <w:szCs w:val="18"/>
                <w:lang w:bidi="hi-IN"/>
              </w:rPr>
              <w:t xml:space="preserve">Amt </w:t>
            </w:r>
          </w:p>
        </w:tc>
        <w:tc>
          <w:tcPr>
            <w:tcW w:w="545" w:type="dxa"/>
            <w:tcBorders>
              <w:top w:val="single" w:sz="4" w:space="0" w:color="auto"/>
              <w:left w:val="single" w:sz="4" w:space="0" w:color="auto"/>
              <w:bottom w:val="single" w:sz="4" w:space="0" w:color="auto"/>
              <w:right w:val="single" w:sz="4" w:space="0" w:color="auto"/>
            </w:tcBorders>
          </w:tcPr>
          <w:p w14:paraId="20CF685C"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31.03.25</w:t>
            </w:r>
          </w:p>
        </w:tc>
        <w:tc>
          <w:tcPr>
            <w:tcW w:w="1681" w:type="dxa"/>
            <w:tcBorders>
              <w:top w:val="single" w:sz="4" w:space="0" w:color="auto"/>
              <w:left w:val="single" w:sz="4" w:space="0" w:color="auto"/>
              <w:bottom w:val="single" w:sz="4" w:space="0" w:color="auto"/>
              <w:right w:val="single" w:sz="4" w:space="0" w:color="auto"/>
            </w:tcBorders>
          </w:tcPr>
          <w:p w14:paraId="4FE35754"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31.12.24</w:t>
            </w:r>
          </w:p>
        </w:tc>
        <w:tc>
          <w:tcPr>
            <w:tcW w:w="1374" w:type="dxa"/>
            <w:tcBorders>
              <w:top w:val="single" w:sz="4" w:space="0" w:color="auto"/>
              <w:left w:val="single" w:sz="4" w:space="0" w:color="auto"/>
              <w:bottom w:val="single" w:sz="4" w:space="0" w:color="auto"/>
              <w:right w:val="single" w:sz="4" w:space="0" w:color="auto"/>
            </w:tcBorders>
          </w:tcPr>
          <w:p w14:paraId="5F9A1D69"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31.03.24</w:t>
            </w:r>
          </w:p>
        </w:tc>
      </w:tr>
      <w:tr w:rsidR="002B5A78" w:rsidRPr="007929B4" w14:paraId="7234EE42" w14:textId="77777777" w:rsidTr="002250D1">
        <w:trPr>
          <w:trHeight w:val="246"/>
        </w:trPr>
        <w:tc>
          <w:tcPr>
            <w:tcW w:w="1388" w:type="dxa"/>
            <w:tcBorders>
              <w:top w:val="single" w:sz="4" w:space="0" w:color="auto"/>
              <w:left w:val="single" w:sz="4" w:space="0" w:color="auto"/>
              <w:bottom w:val="single" w:sz="4" w:space="0" w:color="auto"/>
              <w:right w:val="single" w:sz="4" w:space="0" w:color="auto"/>
            </w:tcBorders>
            <w:hideMark/>
          </w:tcPr>
          <w:p w14:paraId="305855F9"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SHISHU</w:t>
            </w:r>
          </w:p>
        </w:tc>
        <w:tc>
          <w:tcPr>
            <w:tcW w:w="1218" w:type="dxa"/>
            <w:tcBorders>
              <w:top w:val="single" w:sz="4" w:space="0" w:color="auto"/>
              <w:left w:val="single" w:sz="4" w:space="0" w:color="auto"/>
              <w:bottom w:val="single" w:sz="4" w:space="0" w:color="auto"/>
              <w:right w:val="single" w:sz="4" w:space="0" w:color="auto"/>
            </w:tcBorders>
          </w:tcPr>
          <w:p w14:paraId="47E70D3E"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6551</w:t>
            </w:r>
          </w:p>
        </w:tc>
        <w:tc>
          <w:tcPr>
            <w:tcW w:w="1061" w:type="dxa"/>
            <w:tcBorders>
              <w:top w:val="single" w:sz="4" w:space="0" w:color="auto"/>
              <w:left w:val="single" w:sz="4" w:space="0" w:color="auto"/>
              <w:bottom w:val="single" w:sz="4" w:space="0" w:color="auto"/>
              <w:right w:val="single" w:sz="4" w:space="0" w:color="auto"/>
            </w:tcBorders>
          </w:tcPr>
          <w:p w14:paraId="05F3F0EC"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3137</w:t>
            </w:r>
          </w:p>
        </w:tc>
        <w:tc>
          <w:tcPr>
            <w:tcW w:w="892" w:type="dxa"/>
            <w:tcBorders>
              <w:top w:val="single" w:sz="4" w:space="0" w:color="auto"/>
              <w:left w:val="single" w:sz="4" w:space="0" w:color="auto"/>
              <w:bottom w:val="single" w:sz="4" w:space="0" w:color="auto"/>
              <w:right w:val="single" w:sz="4" w:space="0" w:color="auto"/>
            </w:tcBorders>
          </w:tcPr>
          <w:p w14:paraId="7A6E48B3" w14:textId="77777777" w:rsidR="002B5A78" w:rsidRPr="00A524CD" w:rsidRDefault="002B5A78" w:rsidP="002250D1">
            <w:pPr>
              <w:tabs>
                <w:tab w:val="left" w:pos="284"/>
              </w:tabs>
              <w:ind w:right="118"/>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30424</w:t>
            </w:r>
          </w:p>
        </w:tc>
        <w:tc>
          <w:tcPr>
            <w:tcW w:w="1064" w:type="dxa"/>
            <w:tcBorders>
              <w:top w:val="single" w:sz="4" w:space="0" w:color="auto"/>
              <w:left w:val="single" w:sz="4" w:space="0" w:color="auto"/>
              <w:bottom w:val="single" w:sz="4" w:space="0" w:color="auto"/>
              <w:right w:val="single" w:sz="4" w:space="0" w:color="auto"/>
            </w:tcBorders>
          </w:tcPr>
          <w:p w14:paraId="73E7F95B"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6293</w:t>
            </w:r>
          </w:p>
        </w:tc>
        <w:tc>
          <w:tcPr>
            <w:tcW w:w="921" w:type="dxa"/>
            <w:tcBorders>
              <w:top w:val="single" w:sz="4" w:space="0" w:color="auto"/>
              <w:left w:val="single" w:sz="4" w:space="0" w:color="auto"/>
              <w:bottom w:val="single" w:sz="4" w:space="0" w:color="auto"/>
              <w:right w:val="single" w:sz="4" w:space="0" w:color="auto"/>
            </w:tcBorders>
          </w:tcPr>
          <w:p w14:paraId="2555FB7E"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5420</w:t>
            </w:r>
          </w:p>
        </w:tc>
        <w:tc>
          <w:tcPr>
            <w:tcW w:w="921" w:type="dxa"/>
            <w:tcBorders>
              <w:top w:val="single" w:sz="4" w:space="0" w:color="auto"/>
              <w:left w:val="single" w:sz="4" w:space="0" w:color="auto"/>
              <w:bottom w:val="single" w:sz="4" w:space="0" w:color="auto"/>
              <w:right w:val="single" w:sz="4" w:space="0" w:color="auto"/>
            </w:tcBorders>
          </w:tcPr>
          <w:p w14:paraId="6E9DC5BF"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1436</w:t>
            </w:r>
          </w:p>
        </w:tc>
        <w:tc>
          <w:tcPr>
            <w:tcW w:w="545" w:type="dxa"/>
            <w:tcBorders>
              <w:top w:val="single" w:sz="4" w:space="0" w:color="auto"/>
              <w:left w:val="single" w:sz="4" w:space="0" w:color="auto"/>
              <w:bottom w:val="single" w:sz="4" w:space="0" w:color="auto"/>
              <w:right w:val="single" w:sz="4" w:space="0" w:color="auto"/>
            </w:tcBorders>
          </w:tcPr>
          <w:p w14:paraId="35B81A56"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22.83</w:t>
            </w:r>
          </w:p>
        </w:tc>
        <w:tc>
          <w:tcPr>
            <w:tcW w:w="1681" w:type="dxa"/>
            <w:tcBorders>
              <w:top w:val="single" w:sz="4" w:space="0" w:color="auto"/>
              <w:left w:val="single" w:sz="4" w:space="0" w:color="auto"/>
              <w:bottom w:val="single" w:sz="4" w:space="0" w:color="auto"/>
              <w:right w:val="single" w:sz="4" w:space="0" w:color="auto"/>
            </w:tcBorders>
          </w:tcPr>
          <w:p w14:paraId="72D72916"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17.59%</w:t>
            </w:r>
          </w:p>
        </w:tc>
        <w:tc>
          <w:tcPr>
            <w:tcW w:w="1374" w:type="dxa"/>
            <w:tcBorders>
              <w:top w:val="single" w:sz="4" w:space="0" w:color="auto"/>
              <w:left w:val="single" w:sz="4" w:space="0" w:color="auto"/>
              <w:bottom w:val="single" w:sz="4" w:space="0" w:color="auto"/>
              <w:right w:val="single" w:sz="4" w:space="0" w:color="auto"/>
            </w:tcBorders>
          </w:tcPr>
          <w:p w14:paraId="435014A6"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13.91%</w:t>
            </w:r>
          </w:p>
        </w:tc>
      </w:tr>
      <w:tr w:rsidR="002B5A78" w:rsidRPr="007929B4" w14:paraId="0299A580" w14:textId="77777777" w:rsidTr="002250D1">
        <w:trPr>
          <w:trHeight w:val="152"/>
        </w:trPr>
        <w:tc>
          <w:tcPr>
            <w:tcW w:w="1388" w:type="dxa"/>
            <w:tcBorders>
              <w:top w:val="single" w:sz="4" w:space="0" w:color="auto"/>
              <w:left w:val="single" w:sz="4" w:space="0" w:color="auto"/>
              <w:bottom w:val="single" w:sz="4" w:space="0" w:color="auto"/>
              <w:right w:val="single" w:sz="4" w:space="0" w:color="auto"/>
            </w:tcBorders>
            <w:hideMark/>
          </w:tcPr>
          <w:p w14:paraId="73A53E87"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KISHORE</w:t>
            </w:r>
          </w:p>
        </w:tc>
        <w:tc>
          <w:tcPr>
            <w:tcW w:w="1218" w:type="dxa"/>
            <w:tcBorders>
              <w:top w:val="single" w:sz="4" w:space="0" w:color="auto"/>
              <w:left w:val="single" w:sz="4" w:space="0" w:color="auto"/>
              <w:bottom w:val="single" w:sz="4" w:space="0" w:color="auto"/>
              <w:right w:val="single" w:sz="4" w:space="0" w:color="auto"/>
            </w:tcBorders>
          </w:tcPr>
          <w:p w14:paraId="255CB841"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4068</w:t>
            </w:r>
          </w:p>
        </w:tc>
        <w:tc>
          <w:tcPr>
            <w:tcW w:w="1061" w:type="dxa"/>
            <w:tcBorders>
              <w:top w:val="single" w:sz="4" w:space="0" w:color="auto"/>
              <w:left w:val="single" w:sz="4" w:space="0" w:color="auto"/>
              <w:bottom w:val="single" w:sz="4" w:space="0" w:color="auto"/>
              <w:right w:val="single" w:sz="4" w:space="0" w:color="auto"/>
            </w:tcBorders>
          </w:tcPr>
          <w:p w14:paraId="71156F26"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6947</w:t>
            </w:r>
          </w:p>
        </w:tc>
        <w:tc>
          <w:tcPr>
            <w:tcW w:w="892" w:type="dxa"/>
            <w:tcBorders>
              <w:top w:val="single" w:sz="4" w:space="0" w:color="auto"/>
              <w:left w:val="single" w:sz="4" w:space="0" w:color="auto"/>
              <w:bottom w:val="single" w:sz="4" w:space="0" w:color="auto"/>
              <w:right w:val="single" w:sz="4" w:space="0" w:color="auto"/>
            </w:tcBorders>
          </w:tcPr>
          <w:p w14:paraId="5E560754" w14:textId="77777777" w:rsidR="002B5A78" w:rsidRPr="00A524CD" w:rsidRDefault="002B5A78" w:rsidP="002250D1">
            <w:pPr>
              <w:tabs>
                <w:tab w:val="left" w:pos="284"/>
              </w:tabs>
              <w:ind w:right="118"/>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10207</w:t>
            </w:r>
          </w:p>
        </w:tc>
        <w:tc>
          <w:tcPr>
            <w:tcW w:w="1064" w:type="dxa"/>
            <w:tcBorders>
              <w:top w:val="single" w:sz="4" w:space="0" w:color="auto"/>
              <w:left w:val="single" w:sz="4" w:space="0" w:color="auto"/>
              <w:bottom w:val="single" w:sz="4" w:space="0" w:color="auto"/>
              <w:right w:val="single" w:sz="4" w:space="0" w:color="auto"/>
            </w:tcBorders>
          </w:tcPr>
          <w:p w14:paraId="25640B8B"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12164</w:t>
            </w:r>
          </w:p>
        </w:tc>
        <w:tc>
          <w:tcPr>
            <w:tcW w:w="921" w:type="dxa"/>
            <w:tcBorders>
              <w:top w:val="single" w:sz="4" w:space="0" w:color="auto"/>
              <w:left w:val="single" w:sz="4" w:space="0" w:color="auto"/>
              <w:bottom w:val="single" w:sz="4" w:space="0" w:color="auto"/>
              <w:right w:val="single" w:sz="4" w:space="0" w:color="auto"/>
            </w:tcBorders>
          </w:tcPr>
          <w:p w14:paraId="0A1B87CD"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1643</w:t>
            </w:r>
          </w:p>
        </w:tc>
        <w:tc>
          <w:tcPr>
            <w:tcW w:w="921" w:type="dxa"/>
            <w:tcBorders>
              <w:top w:val="single" w:sz="4" w:space="0" w:color="auto"/>
              <w:left w:val="single" w:sz="4" w:space="0" w:color="auto"/>
              <w:bottom w:val="single" w:sz="4" w:space="0" w:color="auto"/>
              <w:right w:val="single" w:sz="4" w:space="0" w:color="auto"/>
            </w:tcBorders>
          </w:tcPr>
          <w:p w14:paraId="5D356EB4"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1855</w:t>
            </w:r>
          </w:p>
        </w:tc>
        <w:tc>
          <w:tcPr>
            <w:tcW w:w="545" w:type="dxa"/>
            <w:tcBorders>
              <w:top w:val="single" w:sz="4" w:space="0" w:color="auto"/>
              <w:left w:val="single" w:sz="4" w:space="0" w:color="auto"/>
              <w:bottom w:val="single" w:sz="4" w:space="0" w:color="auto"/>
              <w:right w:val="single" w:sz="4" w:space="0" w:color="auto"/>
            </w:tcBorders>
          </w:tcPr>
          <w:p w14:paraId="65E4E82C"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15.25</w:t>
            </w:r>
          </w:p>
        </w:tc>
        <w:tc>
          <w:tcPr>
            <w:tcW w:w="1681" w:type="dxa"/>
            <w:tcBorders>
              <w:top w:val="single" w:sz="4" w:space="0" w:color="auto"/>
              <w:left w:val="single" w:sz="4" w:space="0" w:color="auto"/>
              <w:bottom w:val="single" w:sz="4" w:space="0" w:color="auto"/>
              <w:right w:val="single" w:sz="4" w:space="0" w:color="auto"/>
            </w:tcBorders>
          </w:tcPr>
          <w:p w14:paraId="19ABD8B2"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15.67%</w:t>
            </w:r>
          </w:p>
        </w:tc>
        <w:tc>
          <w:tcPr>
            <w:tcW w:w="1374" w:type="dxa"/>
            <w:tcBorders>
              <w:top w:val="single" w:sz="4" w:space="0" w:color="auto"/>
              <w:left w:val="single" w:sz="4" w:space="0" w:color="auto"/>
              <w:bottom w:val="single" w:sz="4" w:space="0" w:color="auto"/>
              <w:right w:val="single" w:sz="4" w:space="0" w:color="auto"/>
            </w:tcBorders>
          </w:tcPr>
          <w:p w14:paraId="70A4F00A"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12.80%</w:t>
            </w:r>
          </w:p>
        </w:tc>
      </w:tr>
      <w:tr w:rsidR="002B5A78" w:rsidRPr="007929B4" w14:paraId="02B75671" w14:textId="77777777" w:rsidTr="002250D1">
        <w:trPr>
          <w:trHeight w:val="145"/>
        </w:trPr>
        <w:tc>
          <w:tcPr>
            <w:tcW w:w="1388" w:type="dxa"/>
            <w:tcBorders>
              <w:top w:val="single" w:sz="4" w:space="0" w:color="auto"/>
              <w:left w:val="single" w:sz="4" w:space="0" w:color="auto"/>
              <w:bottom w:val="single" w:sz="4" w:space="0" w:color="auto"/>
              <w:right w:val="single" w:sz="4" w:space="0" w:color="auto"/>
            </w:tcBorders>
            <w:hideMark/>
          </w:tcPr>
          <w:p w14:paraId="5B6EC856"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TARUN</w:t>
            </w:r>
          </w:p>
        </w:tc>
        <w:tc>
          <w:tcPr>
            <w:tcW w:w="1218" w:type="dxa"/>
            <w:tcBorders>
              <w:top w:val="single" w:sz="4" w:space="0" w:color="auto"/>
              <w:left w:val="single" w:sz="4" w:space="0" w:color="auto"/>
              <w:bottom w:val="single" w:sz="4" w:space="0" w:color="auto"/>
              <w:right w:val="single" w:sz="4" w:space="0" w:color="auto"/>
            </w:tcBorders>
          </w:tcPr>
          <w:p w14:paraId="440864DC" w14:textId="77777777" w:rsidR="002B5A78" w:rsidRPr="00A524CD" w:rsidRDefault="002B5A78" w:rsidP="002250D1">
            <w:pPr>
              <w:tabs>
                <w:tab w:val="left" w:pos="284"/>
              </w:tabs>
              <w:ind w:right="118"/>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 xml:space="preserve"> 1515</w:t>
            </w:r>
          </w:p>
        </w:tc>
        <w:tc>
          <w:tcPr>
            <w:tcW w:w="1061" w:type="dxa"/>
            <w:tcBorders>
              <w:top w:val="single" w:sz="4" w:space="0" w:color="auto"/>
              <w:left w:val="single" w:sz="4" w:space="0" w:color="auto"/>
              <w:bottom w:val="single" w:sz="4" w:space="0" w:color="auto"/>
              <w:right w:val="single" w:sz="4" w:space="0" w:color="auto"/>
            </w:tcBorders>
          </w:tcPr>
          <w:p w14:paraId="11121FB2"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11938</w:t>
            </w:r>
          </w:p>
        </w:tc>
        <w:tc>
          <w:tcPr>
            <w:tcW w:w="892" w:type="dxa"/>
            <w:tcBorders>
              <w:top w:val="single" w:sz="4" w:space="0" w:color="auto"/>
              <w:left w:val="single" w:sz="4" w:space="0" w:color="auto"/>
              <w:bottom w:val="single" w:sz="4" w:space="0" w:color="auto"/>
              <w:right w:val="single" w:sz="4" w:space="0" w:color="auto"/>
            </w:tcBorders>
          </w:tcPr>
          <w:p w14:paraId="7F56A5FC" w14:textId="77777777" w:rsidR="002B5A78" w:rsidRPr="00A524CD" w:rsidRDefault="002B5A78" w:rsidP="002250D1">
            <w:pPr>
              <w:tabs>
                <w:tab w:val="left" w:pos="284"/>
              </w:tabs>
              <w:ind w:right="118"/>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3285</w:t>
            </w:r>
          </w:p>
        </w:tc>
        <w:tc>
          <w:tcPr>
            <w:tcW w:w="1064" w:type="dxa"/>
            <w:tcBorders>
              <w:top w:val="single" w:sz="4" w:space="0" w:color="auto"/>
              <w:left w:val="single" w:sz="4" w:space="0" w:color="auto"/>
              <w:bottom w:val="single" w:sz="4" w:space="0" w:color="auto"/>
              <w:right w:val="single" w:sz="4" w:space="0" w:color="auto"/>
            </w:tcBorders>
          </w:tcPr>
          <w:p w14:paraId="3A2AA8D6"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19949</w:t>
            </w:r>
          </w:p>
        </w:tc>
        <w:tc>
          <w:tcPr>
            <w:tcW w:w="921" w:type="dxa"/>
            <w:tcBorders>
              <w:top w:val="single" w:sz="4" w:space="0" w:color="auto"/>
              <w:left w:val="single" w:sz="4" w:space="0" w:color="auto"/>
              <w:bottom w:val="single" w:sz="4" w:space="0" w:color="auto"/>
              <w:right w:val="single" w:sz="4" w:space="0" w:color="auto"/>
            </w:tcBorders>
          </w:tcPr>
          <w:p w14:paraId="119BEFFD"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505</w:t>
            </w:r>
          </w:p>
        </w:tc>
        <w:tc>
          <w:tcPr>
            <w:tcW w:w="921" w:type="dxa"/>
            <w:tcBorders>
              <w:top w:val="single" w:sz="4" w:space="0" w:color="auto"/>
              <w:left w:val="single" w:sz="4" w:space="0" w:color="auto"/>
              <w:bottom w:val="single" w:sz="4" w:space="0" w:color="auto"/>
              <w:right w:val="single" w:sz="4" w:space="0" w:color="auto"/>
            </w:tcBorders>
          </w:tcPr>
          <w:p w14:paraId="26527303"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2942</w:t>
            </w:r>
          </w:p>
        </w:tc>
        <w:tc>
          <w:tcPr>
            <w:tcW w:w="545" w:type="dxa"/>
            <w:tcBorders>
              <w:top w:val="single" w:sz="4" w:space="0" w:color="auto"/>
              <w:left w:val="single" w:sz="4" w:space="0" w:color="auto"/>
              <w:bottom w:val="single" w:sz="4" w:space="0" w:color="auto"/>
              <w:right w:val="single" w:sz="4" w:space="0" w:color="auto"/>
            </w:tcBorders>
          </w:tcPr>
          <w:p w14:paraId="4412F31C"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14.75</w:t>
            </w:r>
          </w:p>
        </w:tc>
        <w:tc>
          <w:tcPr>
            <w:tcW w:w="1681" w:type="dxa"/>
            <w:tcBorders>
              <w:top w:val="single" w:sz="4" w:space="0" w:color="auto"/>
              <w:left w:val="single" w:sz="4" w:space="0" w:color="auto"/>
              <w:bottom w:val="single" w:sz="4" w:space="0" w:color="auto"/>
              <w:right w:val="single" w:sz="4" w:space="0" w:color="auto"/>
            </w:tcBorders>
          </w:tcPr>
          <w:p w14:paraId="26055BC8"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13.76%</w:t>
            </w:r>
          </w:p>
        </w:tc>
        <w:tc>
          <w:tcPr>
            <w:tcW w:w="1374" w:type="dxa"/>
            <w:tcBorders>
              <w:top w:val="single" w:sz="4" w:space="0" w:color="auto"/>
              <w:left w:val="single" w:sz="4" w:space="0" w:color="auto"/>
              <w:bottom w:val="single" w:sz="4" w:space="0" w:color="auto"/>
              <w:right w:val="single" w:sz="4" w:space="0" w:color="auto"/>
            </w:tcBorders>
          </w:tcPr>
          <w:p w14:paraId="369EBCA2"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13.74%</w:t>
            </w:r>
          </w:p>
        </w:tc>
      </w:tr>
      <w:tr w:rsidR="002B5A78" w:rsidRPr="007929B4" w14:paraId="757CB33F" w14:textId="77777777" w:rsidTr="002250D1">
        <w:trPr>
          <w:trHeight w:val="348"/>
        </w:trPr>
        <w:tc>
          <w:tcPr>
            <w:tcW w:w="1388" w:type="dxa"/>
            <w:tcBorders>
              <w:top w:val="single" w:sz="4" w:space="0" w:color="auto"/>
              <w:left w:val="single" w:sz="4" w:space="0" w:color="auto"/>
              <w:bottom w:val="single" w:sz="4" w:space="0" w:color="auto"/>
              <w:right w:val="single" w:sz="4" w:space="0" w:color="auto"/>
            </w:tcBorders>
            <w:hideMark/>
          </w:tcPr>
          <w:p w14:paraId="4E7BDA62"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TOTAL</w:t>
            </w:r>
          </w:p>
        </w:tc>
        <w:tc>
          <w:tcPr>
            <w:tcW w:w="1218" w:type="dxa"/>
            <w:tcBorders>
              <w:top w:val="single" w:sz="4" w:space="0" w:color="auto"/>
              <w:left w:val="single" w:sz="4" w:space="0" w:color="auto"/>
              <w:bottom w:val="single" w:sz="4" w:space="0" w:color="auto"/>
              <w:right w:val="single" w:sz="4" w:space="0" w:color="auto"/>
            </w:tcBorders>
          </w:tcPr>
          <w:p w14:paraId="0075B753"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12134</w:t>
            </w:r>
          </w:p>
        </w:tc>
        <w:tc>
          <w:tcPr>
            <w:tcW w:w="1061" w:type="dxa"/>
            <w:tcBorders>
              <w:top w:val="single" w:sz="4" w:space="0" w:color="auto"/>
              <w:left w:val="single" w:sz="4" w:space="0" w:color="auto"/>
              <w:bottom w:val="single" w:sz="4" w:space="0" w:color="auto"/>
              <w:right w:val="single" w:sz="4" w:space="0" w:color="auto"/>
            </w:tcBorders>
          </w:tcPr>
          <w:p w14:paraId="3F06ADD7" w14:textId="77777777" w:rsidR="002B5A78" w:rsidRPr="00A524CD" w:rsidRDefault="002B5A78" w:rsidP="002250D1">
            <w:pPr>
              <w:pStyle w:val="ListParagraph"/>
              <w:tabs>
                <w:tab w:val="left" w:pos="284"/>
              </w:tabs>
              <w:ind w:left="0"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22023</w:t>
            </w:r>
          </w:p>
        </w:tc>
        <w:tc>
          <w:tcPr>
            <w:tcW w:w="892" w:type="dxa"/>
            <w:tcBorders>
              <w:top w:val="single" w:sz="4" w:space="0" w:color="auto"/>
              <w:left w:val="single" w:sz="4" w:space="0" w:color="auto"/>
              <w:bottom w:val="single" w:sz="4" w:space="0" w:color="auto"/>
              <w:right w:val="single" w:sz="4" w:space="0" w:color="auto"/>
            </w:tcBorders>
          </w:tcPr>
          <w:p w14:paraId="7E47DDE8" w14:textId="77777777" w:rsidR="002B5A78" w:rsidRPr="00A524CD" w:rsidRDefault="002B5A78" w:rsidP="002250D1">
            <w:pPr>
              <w:tabs>
                <w:tab w:val="left" w:pos="284"/>
              </w:tabs>
              <w:ind w:right="118"/>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43916</w:t>
            </w:r>
          </w:p>
        </w:tc>
        <w:tc>
          <w:tcPr>
            <w:tcW w:w="1064" w:type="dxa"/>
            <w:tcBorders>
              <w:top w:val="single" w:sz="4" w:space="0" w:color="auto"/>
              <w:left w:val="single" w:sz="4" w:space="0" w:color="auto"/>
              <w:bottom w:val="single" w:sz="4" w:space="0" w:color="auto"/>
              <w:right w:val="single" w:sz="4" w:space="0" w:color="auto"/>
            </w:tcBorders>
          </w:tcPr>
          <w:p w14:paraId="2618F98E"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38406</w:t>
            </w:r>
          </w:p>
        </w:tc>
        <w:tc>
          <w:tcPr>
            <w:tcW w:w="921" w:type="dxa"/>
            <w:tcBorders>
              <w:top w:val="single" w:sz="4" w:space="0" w:color="auto"/>
              <w:left w:val="single" w:sz="4" w:space="0" w:color="auto"/>
              <w:bottom w:val="single" w:sz="4" w:space="0" w:color="auto"/>
              <w:right w:val="single" w:sz="4" w:space="0" w:color="auto"/>
            </w:tcBorders>
          </w:tcPr>
          <w:p w14:paraId="272A8232"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7568</w:t>
            </w:r>
          </w:p>
        </w:tc>
        <w:tc>
          <w:tcPr>
            <w:tcW w:w="921" w:type="dxa"/>
            <w:tcBorders>
              <w:top w:val="single" w:sz="4" w:space="0" w:color="auto"/>
              <w:left w:val="single" w:sz="4" w:space="0" w:color="auto"/>
              <w:bottom w:val="single" w:sz="4" w:space="0" w:color="auto"/>
              <w:right w:val="single" w:sz="4" w:space="0" w:color="auto"/>
            </w:tcBorders>
          </w:tcPr>
          <w:p w14:paraId="24D18831" w14:textId="77777777" w:rsidR="002B5A78" w:rsidRPr="00A524CD" w:rsidRDefault="002B5A78" w:rsidP="002250D1">
            <w:pPr>
              <w:tabs>
                <w:tab w:val="left" w:pos="284"/>
              </w:tabs>
              <w:ind w:right="118" w:firstLine="142"/>
              <w:jc w:val="both"/>
              <w:rPr>
                <w:rFonts w:ascii="Arial" w:hAnsi="Arial" w:cs="Arial"/>
                <w:b/>
                <w:color w:val="000000" w:themeColor="text1"/>
                <w:sz w:val="20"/>
                <w:szCs w:val="20"/>
                <w:lang w:bidi="hi-IN"/>
              </w:rPr>
            </w:pPr>
            <w:r w:rsidRPr="00A524CD">
              <w:rPr>
                <w:rFonts w:ascii="Arial" w:hAnsi="Arial" w:cs="Arial"/>
                <w:b/>
                <w:color w:val="000000" w:themeColor="text1"/>
                <w:sz w:val="20"/>
                <w:szCs w:val="20"/>
                <w:lang w:bidi="hi-IN"/>
              </w:rPr>
              <w:t>6234</w:t>
            </w:r>
          </w:p>
        </w:tc>
        <w:tc>
          <w:tcPr>
            <w:tcW w:w="545" w:type="dxa"/>
            <w:tcBorders>
              <w:top w:val="single" w:sz="4" w:space="0" w:color="auto"/>
              <w:left w:val="single" w:sz="4" w:space="0" w:color="auto"/>
              <w:bottom w:val="single" w:sz="4" w:space="0" w:color="auto"/>
              <w:right w:val="single" w:sz="4" w:space="0" w:color="auto"/>
            </w:tcBorders>
          </w:tcPr>
          <w:p w14:paraId="156272FB"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16.23</w:t>
            </w:r>
          </w:p>
        </w:tc>
        <w:tc>
          <w:tcPr>
            <w:tcW w:w="1681" w:type="dxa"/>
            <w:tcBorders>
              <w:top w:val="single" w:sz="4" w:space="0" w:color="auto"/>
              <w:left w:val="single" w:sz="4" w:space="0" w:color="auto"/>
              <w:bottom w:val="single" w:sz="4" w:space="0" w:color="auto"/>
              <w:right w:val="single" w:sz="4" w:space="0" w:color="auto"/>
            </w:tcBorders>
          </w:tcPr>
          <w:p w14:paraId="7CE1BCFB"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15.67%</w:t>
            </w:r>
          </w:p>
        </w:tc>
        <w:tc>
          <w:tcPr>
            <w:tcW w:w="1374" w:type="dxa"/>
            <w:tcBorders>
              <w:top w:val="single" w:sz="4" w:space="0" w:color="auto"/>
              <w:left w:val="single" w:sz="4" w:space="0" w:color="auto"/>
              <w:bottom w:val="single" w:sz="4" w:space="0" w:color="auto"/>
              <w:right w:val="single" w:sz="4" w:space="0" w:color="auto"/>
            </w:tcBorders>
          </w:tcPr>
          <w:p w14:paraId="7B1BD30E" w14:textId="77777777" w:rsidR="002B5A78" w:rsidRPr="000C5605" w:rsidRDefault="002B5A78" w:rsidP="002250D1">
            <w:pPr>
              <w:tabs>
                <w:tab w:val="left" w:pos="284"/>
              </w:tabs>
              <w:ind w:right="118"/>
              <w:jc w:val="both"/>
              <w:rPr>
                <w:rFonts w:ascii="Arial" w:hAnsi="Arial" w:cs="Arial"/>
                <w:b/>
                <w:color w:val="000000" w:themeColor="text1"/>
                <w:sz w:val="20"/>
                <w:szCs w:val="20"/>
                <w:lang w:bidi="hi-IN"/>
              </w:rPr>
            </w:pPr>
            <w:r w:rsidRPr="000C5605">
              <w:rPr>
                <w:rFonts w:ascii="Arial" w:hAnsi="Arial" w:cs="Arial"/>
                <w:b/>
                <w:color w:val="000000" w:themeColor="text1"/>
                <w:sz w:val="20"/>
                <w:szCs w:val="20"/>
                <w:lang w:bidi="hi-IN"/>
              </w:rPr>
              <w:t>13.52%</w:t>
            </w:r>
          </w:p>
        </w:tc>
      </w:tr>
    </w:tbl>
    <w:bookmarkEnd w:id="4"/>
    <w:p w14:paraId="241B0FF3" w14:textId="77777777" w:rsidR="002B5A78" w:rsidRDefault="002B5A78" w:rsidP="002B5A78">
      <w:pPr>
        <w:tabs>
          <w:tab w:val="left" w:pos="284"/>
        </w:tabs>
        <w:ind w:left="-270"/>
        <w:jc w:val="both"/>
        <w:rPr>
          <w:rFonts w:ascii="Arial" w:hAnsi="Arial" w:cs="Arial"/>
          <w:b/>
          <w:bCs/>
          <w:sz w:val="22"/>
          <w:szCs w:val="22"/>
        </w:rPr>
      </w:pPr>
      <w:r w:rsidRPr="00E371EB">
        <w:rPr>
          <w:rFonts w:ascii="Arial" w:hAnsi="Arial" w:cs="Arial"/>
          <w:b/>
          <w:bCs/>
          <w:sz w:val="20"/>
          <w:szCs w:val="20"/>
        </w:rPr>
        <w:t>During the FY 2024-25, up to 31.03.2025 member Banks have sanctioned fresh MUDRA loan to 12134 beneficiaries amounting Rs.220.23 crores and total portfolio of MUDRA loan as on 31.03.25 is 384.06 crores to 43916 beneficiaries and NPA under MUDRA is 16.23% as on March 2025</w:t>
      </w:r>
      <w:r>
        <w:rPr>
          <w:rFonts w:ascii="Arial" w:hAnsi="Arial" w:cs="Arial"/>
          <w:b/>
          <w:bCs/>
          <w:sz w:val="22"/>
          <w:szCs w:val="22"/>
        </w:rPr>
        <w:t>.</w:t>
      </w:r>
    </w:p>
    <w:p w14:paraId="3D3F9387" w14:textId="633049B0" w:rsidR="002B5A78" w:rsidRDefault="002B5A78" w:rsidP="002B5A78">
      <w:pPr>
        <w:ind w:left="-270"/>
        <w:jc w:val="both"/>
        <w:rPr>
          <w:rFonts w:ascii="Arial" w:hAnsi="Arial" w:cs="Arial"/>
          <w:b/>
          <w:bCs/>
          <w:sz w:val="20"/>
          <w:szCs w:val="20"/>
        </w:rPr>
      </w:pPr>
      <w:r w:rsidRPr="00660475">
        <w:rPr>
          <w:rFonts w:ascii="Arial" w:hAnsi="Arial" w:cs="Arial"/>
          <w:b/>
          <w:bCs/>
          <w:sz w:val="20"/>
          <w:szCs w:val="20"/>
        </w:rPr>
        <w:t>On YOY Basis NPA under Mudra</w:t>
      </w:r>
      <w:r w:rsidR="00A7598E">
        <w:rPr>
          <w:rFonts w:ascii="Arial" w:hAnsi="Arial" w:cs="Arial"/>
          <w:b/>
          <w:bCs/>
          <w:sz w:val="20"/>
          <w:szCs w:val="20"/>
        </w:rPr>
        <w:t>s</w:t>
      </w:r>
      <w:r w:rsidRPr="00660475">
        <w:rPr>
          <w:rFonts w:ascii="Arial" w:hAnsi="Arial" w:cs="Arial"/>
          <w:b/>
          <w:bCs/>
          <w:sz w:val="20"/>
          <w:szCs w:val="20"/>
        </w:rPr>
        <w:t xml:space="preserve"> loan has increased from 13.52 % on March. 2024 to 16.23 % on March 2025. On quarterly Basis NPA has also increased from 15.67% in Dec 24 to 16.23% on March 2025. </w:t>
      </w:r>
    </w:p>
    <w:p w14:paraId="3C1AAAC4" w14:textId="65BF652A" w:rsidR="00700276" w:rsidRDefault="002B5A78" w:rsidP="00C644BE">
      <w:pPr>
        <w:ind w:left="-270"/>
        <w:jc w:val="both"/>
        <w:rPr>
          <w:rFonts w:ascii="Arial" w:hAnsi="Arial" w:cs="Arial"/>
          <w:b/>
          <w:bCs/>
          <w:caps/>
          <w:color w:val="000000" w:themeColor="text1"/>
          <w:sz w:val="20"/>
          <w:szCs w:val="20"/>
        </w:rPr>
      </w:pPr>
      <w:r w:rsidRPr="00660475">
        <w:rPr>
          <w:rFonts w:ascii="Arial" w:hAnsi="Arial" w:cs="Arial"/>
          <w:b/>
          <w:bCs/>
          <w:color w:val="000000" w:themeColor="text1"/>
          <w:sz w:val="20"/>
          <w:szCs w:val="20"/>
        </w:rPr>
        <w:t>Banks who have not sanctioned any loan since inception of the scheme are as under: -</w:t>
      </w:r>
      <w:r w:rsidR="00C644BE">
        <w:rPr>
          <w:rFonts w:ascii="Arial" w:hAnsi="Arial" w:cs="Arial"/>
          <w:b/>
          <w:bCs/>
          <w:color w:val="000000" w:themeColor="text1"/>
          <w:sz w:val="20"/>
          <w:szCs w:val="20"/>
        </w:rPr>
        <w:t xml:space="preserve"> </w:t>
      </w:r>
    </w:p>
    <w:p w14:paraId="069C6EE0" w14:textId="27567D89" w:rsidR="002B5A78" w:rsidRPr="00660475" w:rsidRDefault="002B5A78" w:rsidP="002B5A78">
      <w:pPr>
        <w:pStyle w:val="ListParagraph"/>
        <w:tabs>
          <w:tab w:val="left" w:pos="284"/>
        </w:tabs>
        <w:ind w:left="-270"/>
        <w:jc w:val="both"/>
        <w:rPr>
          <w:rFonts w:ascii="Arial" w:hAnsi="Arial" w:cs="Arial"/>
          <w:b/>
          <w:bCs/>
          <w:color w:val="000000" w:themeColor="text1"/>
          <w:sz w:val="20"/>
          <w:szCs w:val="20"/>
        </w:rPr>
      </w:pPr>
      <w:r w:rsidRPr="00660475">
        <w:rPr>
          <w:rFonts w:ascii="Arial" w:hAnsi="Arial" w:cs="Arial"/>
          <w:b/>
          <w:bCs/>
          <w:caps/>
          <w:color w:val="000000" w:themeColor="text1"/>
          <w:sz w:val="20"/>
          <w:szCs w:val="20"/>
        </w:rPr>
        <w:lastRenderedPageBreak/>
        <w:t>Bandhan BANK, CSB, City UNION, Dhan LAXMI BANK, IndusIND BANK, KARUR vysya BANK, laxmi vilas BANK, SOUTH Indian BANK, EQUITAS bank, ESAF Bank, and UtkarshS bank</w:t>
      </w:r>
      <w:r w:rsidRPr="00660475">
        <w:rPr>
          <w:rFonts w:ascii="Arial" w:hAnsi="Arial" w:cs="Arial"/>
          <w:b/>
          <w:bCs/>
          <w:color w:val="000000" w:themeColor="text1"/>
          <w:sz w:val="20"/>
          <w:szCs w:val="20"/>
        </w:rPr>
        <w:t xml:space="preserve"> has not financed any loan under Mudra Scheme during the quarter. Cooperative Banks have also not sanctioned any Mudra loan in the in FY 2024-25 despite repeatedly meeting with these banks.</w:t>
      </w:r>
    </w:p>
    <w:p w14:paraId="3A5643EB" w14:textId="77777777" w:rsidR="002B5A78" w:rsidRPr="00660475" w:rsidRDefault="002B5A78" w:rsidP="002B5A78">
      <w:pPr>
        <w:pStyle w:val="ListParagraph"/>
        <w:tabs>
          <w:tab w:val="left" w:pos="284"/>
        </w:tabs>
        <w:ind w:left="-270"/>
        <w:jc w:val="both"/>
        <w:rPr>
          <w:rFonts w:ascii="Arial" w:hAnsi="Arial" w:cs="Arial"/>
          <w:b/>
          <w:bCs/>
          <w:color w:val="FF0000"/>
          <w:sz w:val="20"/>
          <w:szCs w:val="20"/>
        </w:rPr>
      </w:pPr>
    </w:p>
    <w:p w14:paraId="1A785F39" w14:textId="0365C427" w:rsidR="002B5A78" w:rsidRDefault="002B5A78" w:rsidP="002B5A78">
      <w:pPr>
        <w:ind w:left="-270"/>
        <w:jc w:val="both"/>
        <w:rPr>
          <w:rFonts w:ascii="Arial" w:hAnsi="Arial" w:cs="Arial"/>
          <w:color w:val="000000" w:themeColor="text1"/>
          <w:sz w:val="22"/>
          <w:szCs w:val="22"/>
        </w:rPr>
      </w:pPr>
      <w:r w:rsidRPr="00C644BE">
        <w:rPr>
          <w:rFonts w:ascii="Arial" w:hAnsi="Arial" w:cs="Arial"/>
          <w:color w:val="000000" w:themeColor="text1"/>
          <w:sz w:val="22"/>
          <w:szCs w:val="22"/>
        </w:rPr>
        <w:t xml:space="preserve">DFS has allotted target under Mudra Loan to UTLBC and UTLBC has allocated targets of Mudra loan to all Banks as per instruction from adviser UT Chandigarh. All are advised to adhere the instructions and ensure to achieve your respective target under Mudra loan schemes as UT administration is monitoring the progress from time to time. </w:t>
      </w:r>
      <w:r w:rsidRPr="00C644BE">
        <w:rPr>
          <w:rFonts w:ascii="Arial" w:hAnsi="Arial" w:cs="Arial"/>
          <w:b/>
          <w:bCs/>
          <w:sz w:val="22"/>
          <w:szCs w:val="22"/>
        </w:rPr>
        <w:t xml:space="preserve">All member Banks are requested to focus on recovery of NPA involved under </w:t>
      </w:r>
      <w:r w:rsidRPr="00C644BE">
        <w:rPr>
          <w:rFonts w:ascii="Arial" w:hAnsi="Arial" w:cs="Arial"/>
          <w:b/>
          <w:bCs/>
          <w:color w:val="000000" w:themeColor="text1"/>
          <w:sz w:val="22"/>
          <w:szCs w:val="22"/>
        </w:rPr>
        <w:t>MUDRA scheme</w:t>
      </w:r>
      <w:r w:rsidRPr="00C644BE">
        <w:rPr>
          <w:rFonts w:ascii="Arial" w:hAnsi="Arial" w:cs="Arial"/>
          <w:color w:val="000000" w:themeColor="text1"/>
          <w:sz w:val="22"/>
          <w:szCs w:val="22"/>
        </w:rPr>
        <w:t>.</w:t>
      </w:r>
    </w:p>
    <w:p w14:paraId="7222B30E" w14:textId="77777777" w:rsidR="00C644BE" w:rsidRPr="00C644BE" w:rsidRDefault="00C644BE" w:rsidP="002B5A78">
      <w:pPr>
        <w:ind w:left="-270"/>
        <w:jc w:val="both"/>
        <w:rPr>
          <w:rFonts w:ascii="Arial" w:hAnsi="Arial" w:cs="Arial"/>
          <w:color w:val="000000" w:themeColor="text1"/>
          <w:sz w:val="22"/>
          <w:szCs w:val="22"/>
        </w:rPr>
      </w:pPr>
    </w:p>
    <w:p w14:paraId="4CADDC53" w14:textId="77777777" w:rsidR="002B5A78" w:rsidRPr="00C644BE" w:rsidRDefault="002B5A78" w:rsidP="002B5A78">
      <w:pPr>
        <w:tabs>
          <w:tab w:val="left" w:pos="284"/>
        </w:tabs>
        <w:ind w:right="118"/>
        <w:jc w:val="right"/>
        <w:rPr>
          <w:rFonts w:ascii="Arial" w:hAnsi="Arial" w:cs="Arial"/>
          <w:b/>
          <w:bCs/>
          <w:color w:val="000000" w:themeColor="text1"/>
          <w:sz w:val="22"/>
          <w:szCs w:val="22"/>
          <w:lang w:bidi="hi-IN"/>
        </w:rPr>
      </w:pPr>
      <w:r w:rsidRPr="00C644BE">
        <w:rPr>
          <w:rFonts w:ascii="Arial" w:hAnsi="Arial" w:cs="Arial"/>
          <w:b/>
          <w:bCs/>
          <w:color w:val="000000" w:themeColor="text1"/>
          <w:sz w:val="22"/>
          <w:szCs w:val="22"/>
          <w:lang w:bidi="hi-IN"/>
        </w:rPr>
        <w:t>(Bank wise details is as per Annexure   - 9 -9A {Page No.  35 &amp; 36}.</w:t>
      </w:r>
    </w:p>
    <w:p w14:paraId="6620BA39" w14:textId="77777777" w:rsidR="002B5A78" w:rsidRDefault="002B5A78" w:rsidP="002B5A78">
      <w:pPr>
        <w:tabs>
          <w:tab w:val="left" w:pos="284"/>
        </w:tabs>
        <w:ind w:right="118" w:firstLine="142"/>
        <w:jc w:val="center"/>
        <w:rPr>
          <w:rFonts w:ascii="Arial" w:hAnsi="Arial" w:cs="Arial"/>
          <w:b/>
          <w:bCs/>
          <w:color w:val="000000" w:themeColor="text1"/>
          <w:sz w:val="20"/>
          <w:szCs w:val="20"/>
        </w:rPr>
      </w:pPr>
    </w:p>
    <w:tbl>
      <w:tblPr>
        <w:tblStyle w:val="TableGrid"/>
        <w:tblW w:w="11249" w:type="dxa"/>
        <w:tblInd w:w="-455" w:type="dxa"/>
        <w:tblLook w:val="04A0" w:firstRow="1" w:lastRow="0" w:firstColumn="1" w:lastColumn="0" w:noHBand="0" w:noVBand="1"/>
      </w:tblPr>
      <w:tblGrid>
        <w:gridCol w:w="2410"/>
        <w:gridCol w:w="8839"/>
      </w:tblGrid>
      <w:tr w:rsidR="002B5A78" w:rsidRPr="0010563C" w14:paraId="04EC26A6" w14:textId="77777777" w:rsidTr="002250D1">
        <w:trPr>
          <w:trHeight w:val="325"/>
        </w:trPr>
        <w:tc>
          <w:tcPr>
            <w:tcW w:w="2410" w:type="dxa"/>
            <w:tcBorders>
              <w:top w:val="single" w:sz="4" w:space="0" w:color="auto"/>
              <w:left w:val="single" w:sz="4" w:space="0" w:color="auto"/>
              <w:bottom w:val="single" w:sz="4" w:space="0" w:color="auto"/>
              <w:right w:val="single" w:sz="4" w:space="0" w:color="auto"/>
            </w:tcBorders>
            <w:hideMark/>
          </w:tcPr>
          <w:p w14:paraId="109502FD" w14:textId="77777777" w:rsidR="002B5A78" w:rsidRPr="005978D4" w:rsidRDefault="002B5A78" w:rsidP="002250D1">
            <w:pPr>
              <w:tabs>
                <w:tab w:val="left" w:pos="284"/>
              </w:tabs>
              <w:ind w:right="118" w:firstLine="142"/>
              <w:jc w:val="both"/>
              <w:rPr>
                <w:rFonts w:ascii="Arial" w:hAnsi="Arial" w:cs="Arial"/>
                <w:lang w:bidi="hi-IN"/>
              </w:rPr>
            </w:pPr>
            <w:r w:rsidRPr="005978D4">
              <w:rPr>
                <w:rFonts w:ascii="Arial" w:hAnsi="Arial" w:cs="Arial"/>
                <w:b/>
                <w:lang w:bidi="hi-IN"/>
              </w:rPr>
              <w:t>Item No. 1</w:t>
            </w:r>
            <w:r>
              <w:rPr>
                <w:rFonts w:ascii="Arial" w:hAnsi="Arial" w:cs="Arial"/>
                <w:b/>
                <w:lang w:bidi="hi-IN"/>
              </w:rPr>
              <w:t>5</w:t>
            </w:r>
          </w:p>
        </w:tc>
        <w:tc>
          <w:tcPr>
            <w:tcW w:w="8839" w:type="dxa"/>
            <w:tcBorders>
              <w:top w:val="single" w:sz="4" w:space="0" w:color="auto"/>
              <w:left w:val="single" w:sz="4" w:space="0" w:color="auto"/>
              <w:bottom w:val="single" w:sz="4" w:space="0" w:color="auto"/>
              <w:right w:val="single" w:sz="4" w:space="0" w:color="auto"/>
            </w:tcBorders>
            <w:hideMark/>
          </w:tcPr>
          <w:p w14:paraId="3FA05510" w14:textId="77777777" w:rsidR="002B5A78" w:rsidRPr="005978D4" w:rsidRDefault="002B5A78" w:rsidP="002250D1">
            <w:pPr>
              <w:tabs>
                <w:tab w:val="left" w:pos="284"/>
              </w:tabs>
              <w:ind w:right="118" w:firstLine="142"/>
              <w:jc w:val="both"/>
              <w:rPr>
                <w:rFonts w:ascii="Arial" w:hAnsi="Arial" w:cs="Arial"/>
                <w:b/>
                <w:lang w:bidi="hi-IN"/>
              </w:rPr>
            </w:pPr>
            <w:r w:rsidRPr="005978D4">
              <w:rPr>
                <w:rFonts w:ascii="Arial" w:hAnsi="Arial" w:cs="Arial"/>
                <w:b/>
                <w:lang w:bidi="hi-IN"/>
              </w:rPr>
              <w:t>Position of NPA within UT CHANDIGARH As on 31.</w:t>
            </w:r>
            <w:r>
              <w:rPr>
                <w:rFonts w:ascii="Arial" w:hAnsi="Arial" w:cs="Arial"/>
                <w:b/>
                <w:lang w:bidi="hi-IN"/>
              </w:rPr>
              <w:t>03.2025</w:t>
            </w:r>
          </w:p>
        </w:tc>
      </w:tr>
    </w:tbl>
    <w:p w14:paraId="72936DFE" w14:textId="77777777" w:rsidR="002B5A78" w:rsidRDefault="002B5A78" w:rsidP="002B5A78">
      <w:pPr>
        <w:tabs>
          <w:tab w:val="left" w:pos="284"/>
        </w:tabs>
        <w:ind w:right="118"/>
        <w:jc w:val="right"/>
        <w:rPr>
          <w:rFonts w:ascii="Arial" w:hAnsi="Arial" w:cs="Arial"/>
          <w:b/>
          <w:bCs/>
          <w:color w:val="000000" w:themeColor="text1"/>
          <w:sz w:val="20"/>
          <w:szCs w:val="20"/>
        </w:rPr>
      </w:pPr>
    </w:p>
    <w:p w14:paraId="1CEF9240" w14:textId="77777777" w:rsidR="002B5A78" w:rsidRPr="007D53E8" w:rsidRDefault="002B5A78" w:rsidP="002B5A78">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Rs. In Crores</w:t>
      </w:r>
      <w:r>
        <w:rPr>
          <w:rFonts w:ascii="Arial" w:hAnsi="Arial" w:cs="Arial"/>
          <w:b/>
          <w:bCs/>
          <w:color w:val="000000" w:themeColor="text1"/>
          <w:sz w:val="20"/>
          <w:szCs w:val="20"/>
        </w:rPr>
        <w:t xml:space="preserve">  </w:t>
      </w:r>
    </w:p>
    <w:tbl>
      <w:tblPr>
        <w:tblStyle w:val="TableGrid"/>
        <w:tblW w:w="11430" w:type="dxa"/>
        <w:tblInd w:w="-545" w:type="dxa"/>
        <w:tblLayout w:type="fixed"/>
        <w:tblLook w:val="04A0" w:firstRow="1" w:lastRow="0" w:firstColumn="1" w:lastColumn="0" w:noHBand="0" w:noVBand="1"/>
      </w:tblPr>
      <w:tblGrid>
        <w:gridCol w:w="900"/>
        <w:gridCol w:w="768"/>
        <w:gridCol w:w="879"/>
        <w:gridCol w:w="790"/>
        <w:gridCol w:w="879"/>
        <w:gridCol w:w="879"/>
        <w:gridCol w:w="792"/>
        <w:gridCol w:w="879"/>
        <w:gridCol w:w="967"/>
        <w:gridCol w:w="879"/>
        <w:gridCol w:w="880"/>
        <w:gridCol w:w="944"/>
        <w:gridCol w:w="994"/>
      </w:tblGrid>
      <w:tr w:rsidR="002B5A78" w:rsidRPr="007D53E8" w14:paraId="5A575227" w14:textId="77777777" w:rsidTr="00C644BE">
        <w:trPr>
          <w:trHeight w:val="295"/>
        </w:trPr>
        <w:tc>
          <w:tcPr>
            <w:tcW w:w="900" w:type="dxa"/>
            <w:tcBorders>
              <w:top w:val="single" w:sz="4" w:space="0" w:color="auto"/>
              <w:left w:val="single" w:sz="4" w:space="0" w:color="auto"/>
              <w:bottom w:val="single" w:sz="4" w:space="0" w:color="auto"/>
              <w:right w:val="single" w:sz="4" w:space="0" w:color="auto"/>
            </w:tcBorders>
          </w:tcPr>
          <w:p w14:paraId="2DCA6729"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Period</w:t>
            </w:r>
          </w:p>
        </w:tc>
        <w:tc>
          <w:tcPr>
            <w:tcW w:w="1647" w:type="dxa"/>
            <w:gridSpan w:val="2"/>
            <w:tcBorders>
              <w:top w:val="single" w:sz="4" w:space="0" w:color="auto"/>
              <w:left w:val="single" w:sz="4" w:space="0" w:color="auto"/>
              <w:bottom w:val="single" w:sz="4" w:space="0" w:color="auto"/>
              <w:right w:val="single" w:sz="4" w:space="0" w:color="auto"/>
            </w:tcBorders>
            <w:hideMark/>
          </w:tcPr>
          <w:p w14:paraId="48E4556E"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Agriculture</w:t>
            </w:r>
          </w:p>
        </w:tc>
        <w:tc>
          <w:tcPr>
            <w:tcW w:w="1669" w:type="dxa"/>
            <w:gridSpan w:val="2"/>
            <w:tcBorders>
              <w:top w:val="single" w:sz="4" w:space="0" w:color="auto"/>
              <w:left w:val="single" w:sz="4" w:space="0" w:color="auto"/>
              <w:bottom w:val="single" w:sz="4" w:space="0" w:color="auto"/>
              <w:right w:val="single" w:sz="4" w:space="0" w:color="auto"/>
            </w:tcBorders>
            <w:hideMark/>
          </w:tcPr>
          <w:p w14:paraId="7AAE2603"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MSME</w:t>
            </w:r>
          </w:p>
        </w:tc>
        <w:tc>
          <w:tcPr>
            <w:tcW w:w="1671" w:type="dxa"/>
            <w:gridSpan w:val="2"/>
            <w:tcBorders>
              <w:top w:val="single" w:sz="4" w:space="0" w:color="auto"/>
              <w:left w:val="single" w:sz="4" w:space="0" w:color="auto"/>
              <w:bottom w:val="single" w:sz="4" w:space="0" w:color="auto"/>
              <w:right w:val="single" w:sz="4" w:space="0" w:color="auto"/>
            </w:tcBorders>
            <w:hideMark/>
          </w:tcPr>
          <w:p w14:paraId="05F5451E"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Other Priority Sector</w:t>
            </w:r>
          </w:p>
        </w:tc>
        <w:tc>
          <w:tcPr>
            <w:tcW w:w="1846" w:type="dxa"/>
            <w:gridSpan w:val="2"/>
            <w:tcBorders>
              <w:top w:val="single" w:sz="4" w:space="0" w:color="auto"/>
              <w:left w:val="single" w:sz="4" w:space="0" w:color="auto"/>
              <w:bottom w:val="single" w:sz="4" w:space="0" w:color="auto"/>
              <w:right w:val="single" w:sz="4" w:space="0" w:color="auto"/>
            </w:tcBorders>
            <w:hideMark/>
          </w:tcPr>
          <w:p w14:paraId="2D694579"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Total Priority sector</w:t>
            </w:r>
          </w:p>
        </w:tc>
        <w:tc>
          <w:tcPr>
            <w:tcW w:w="1759" w:type="dxa"/>
            <w:gridSpan w:val="2"/>
            <w:tcBorders>
              <w:top w:val="single" w:sz="4" w:space="0" w:color="auto"/>
              <w:left w:val="single" w:sz="4" w:space="0" w:color="auto"/>
              <w:bottom w:val="single" w:sz="4" w:space="0" w:color="auto"/>
              <w:right w:val="single" w:sz="4" w:space="0" w:color="auto"/>
            </w:tcBorders>
            <w:hideMark/>
          </w:tcPr>
          <w:p w14:paraId="3A9B07ED"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Non-Priority sector</w:t>
            </w:r>
          </w:p>
        </w:tc>
        <w:tc>
          <w:tcPr>
            <w:tcW w:w="1938" w:type="dxa"/>
            <w:gridSpan w:val="2"/>
            <w:tcBorders>
              <w:top w:val="single" w:sz="4" w:space="0" w:color="auto"/>
              <w:left w:val="single" w:sz="4" w:space="0" w:color="auto"/>
              <w:bottom w:val="single" w:sz="4" w:space="0" w:color="auto"/>
              <w:right w:val="single" w:sz="4" w:space="0" w:color="auto"/>
            </w:tcBorders>
            <w:hideMark/>
          </w:tcPr>
          <w:p w14:paraId="688BE82F"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 xml:space="preserve"> Grand Total</w:t>
            </w:r>
          </w:p>
        </w:tc>
      </w:tr>
      <w:tr w:rsidR="002B5A78" w:rsidRPr="007D53E8" w14:paraId="5E278F07" w14:textId="77777777" w:rsidTr="00C644BE">
        <w:trPr>
          <w:trHeight w:val="185"/>
        </w:trPr>
        <w:tc>
          <w:tcPr>
            <w:tcW w:w="900" w:type="dxa"/>
            <w:tcBorders>
              <w:top w:val="single" w:sz="4" w:space="0" w:color="auto"/>
              <w:left w:val="single" w:sz="4" w:space="0" w:color="auto"/>
              <w:bottom w:val="single" w:sz="4" w:space="0" w:color="auto"/>
              <w:right w:val="single" w:sz="4" w:space="0" w:color="auto"/>
            </w:tcBorders>
          </w:tcPr>
          <w:p w14:paraId="62F77E67"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p>
        </w:tc>
        <w:tc>
          <w:tcPr>
            <w:tcW w:w="768" w:type="dxa"/>
            <w:tcBorders>
              <w:top w:val="single" w:sz="4" w:space="0" w:color="auto"/>
              <w:left w:val="single" w:sz="4" w:space="0" w:color="auto"/>
              <w:bottom w:val="single" w:sz="4" w:space="0" w:color="auto"/>
              <w:right w:val="single" w:sz="4" w:space="0" w:color="auto"/>
            </w:tcBorders>
          </w:tcPr>
          <w:p w14:paraId="4BB92642"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79" w:type="dxa"/>
            <w:tcBorders>
              <w:top w:val="single" w:sz="4" w:space="0" w:color="auto"/>
              <w:left w:val="single" w:sz="4" w:space="0" w:color="auto"/>
              <w:bottom w:val="single" w:sz="4" w:space="0" w:color="auto"/>
              <w:right w:val="single" w:sz="4" w:space="0" w:color="auto"/>
            </w:tcBorders>
          </w:tcPr>
          <w:p w14:paraId="18FDA0F3"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790" w:type="dxa"/>
            <w:tcBorders>
              <w:top w:val="single" w:sz="4" w:space="0" w:color="auto"/>
              <w:left w:val="single" w:sz="4" w:space="0" w:color="auto"/>
              <w:bottom w:val="single" w:sz="4" w:space="0" w:color="auto"/>
              <w:right w:val="single" w:sz="4" w:space="0" w:color="auto"/>
            </w:tcBorders>
          </w:tcPr>
          <w:p w14:paraId="55143E20"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79" w:type="dxa"/>
            <w:tcBorders>
              <w:top w:val="single" w:sz="4" w:space="0" w:color="auto"/>
              <w:left w:val="single" w:sz="4" w:space="0" w:color="auto"/>
              <w:bottom w:val="single" w:sz="4" w:space="0" w:color="auto"/>
              <w:right w:val="single" w:sz="4" w:space="0" w:color="auto"/>
            </w:tcBorders>
          </w:tcPr>
          <w:p w14:paraId="04A04624"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79" w:type="dxa"/>
            <w:tcBorders>
              <w:top w:val="single" w:sz="4" w:space="0" w:color="auto"/>
              <w:left w:val="single" w:sz="4" w:space="0" w:color="auto"/>
              <w:bottom w:val="single" w:sz="4" w:space="0" w:color="auto"/>
              <w:right w:val="single" w:sz="4" w:space="0" w:color="auto"/>
            </w:tcBorders>
          </w:tcPr>
          <w:p w14:paraId="13AF97DE"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792" w:type="dxa"/>
            <w:tcBorders>
              <w:top w:val="single" w:sz="4" w:space="0" w:color="auto"/>
              <w:left w:val="single" w:sz="4" w:space="0" w:color="auto"/>
              <w:bottom w:val="single" w:sz="4" w:space="0" w:color="auto"/>
              <w:right w:val="single" w:sz="4" w:space="0" w:color="auto"/>
            </w:tcBorders>
          </w:tcPr>
          <w:p w14:paraId="5261C962"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79" w:type="dxa"/>
            <w:tcBorders>
              <w:top w:val="single" w:sz="4" w:space="0" w:color="auto"/>
              <w:left w:val="single" w:sz="4" w:space="0" w:color="auto"/>
              <w:bottom w:val="single" w:sz="4" w:space="0" w:color="auto"/>
              <w:right w:val="single" w:sz="4" w:space="0" w:color="auto"/>
            </w:tcBorders>
          </w:tcPr>
          <w:p w14:paraId="0C77951D"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67" w:type="dxa"/>
            <w:tcBorders>
              <w:top w:val="single" w:sz="4" w:space="0" w:color="auto"/>
              <w:left w:val="single" w:sz="4" w:space="0" w:color="auto"/>
              <w:bottom w:val="single" w:sz="4" w:space="0" w:color="auto"/>
              <w:right w:val="single" w:sz="4" w:space="0" w:color="auto"/>
            </w:tcBorders>
          </w:tcPr>
          <w:p w14:paraId="62A02B36"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79" w:type="dxa"/>
            <w:tcBorders>
              <w:top w:val="single" w:sz="4" w:space="0" w:color="auto"/>
              <w:left w:val="single" w:sz="4" w:space="0" w:color="auto"/>
              <w:bottom w:val="single" w:sz="4" w:space="0" w:color="auto"/>
              <w:right w:val="single" w:sz="4" w:space="0" w:color="auto"/>
            </w:tcBorders>
          </w:tcPr>
          <w:p w14:paraId="35A6A0DE"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80" w:type="dxa"/>
            <w:tcBorders>
              <w:top w:val="single" w:sz="4" w:space="0" w:color="auto"/>
              <w:left w:val="single" w:sz="4" w:space="0" w:color="auto"/>
              <w:bottom w:val="single" w:sz="4" w:space="0" w:color="auto"/>
              <w:right w:val="single" w:sz="4" w:space="0" w:color="auto"/>
            </w:tcBorders>
          </w:tcPr>
          <w:p w14:paraId="54762DDA" w14:textId="77777777" w:rsidR="002B5A78" w:rsidRPr="00AF18B9" w:rsidRDefault="002B5A78" w:rsidP="002250D1">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944" w:type="dxa"/>
            <w:tcBorders>
              <w:top w:val="single" w:sz="4" w:space="0" w:color="auto"/>
              <w:left w:val="single" w:sz="4" w:space="0" w:color="auto"/>
              <w:bottom w:val="single" w:sz="4" w:space="0" w:color="auto"/>
              <w:right w:val="single" w:sz="4" w:space="0" w:color="auto"/>
            </w:tcBorders>
          </w:tcPr>
          <w:p w14:paraId="54C9EFCB"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94" w:type="dxa"/>
            <w:tcBorders>
              <w:top w:val="single" w:sz="4" w:space="0" w:color="auto"/>
              <w:left w:val="single" w:sz="4" w:space="0" w:color="auto"/>
              <w:bottom w:val="single" w:sz="4" w:space="0" w:color="auto"/>
              <w:right w:val="single" w:sz="4" w:space="0" w:color="auto"/>
            </w:tcBorders>
          </w:tcPr>
          <w:p w14:paraId="6201124A" w14:textId="77777777" w:rsidR="002B5A78" w:rsidRPr="00AF18B9" w:rsidRDefault="002B5A78" w:rsidP="002250D1">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r>
      <w:tr w:rsidR="002B5A78" w:rsidRPr="00AD2304" w14:paraId="2F5BFD1F" w14:textId="77777777" w:rsidTr="00C644BE">
        <w:trPr>
          <w:trHeight w:val="188"/>
        </w:trPr>
        <w:tc>
          <w:tcPr>
            <w:tcW w:w="900" w:type="dxa"/>
            <w:tcBorders>
              <w:top w:val="single" w:sz="4" w:space="0" w:color="auto"/>
              <w:left w:val="single" w:sz="4" w:space="0" w:color="auto"/>
              <w:bottom w:val="single" w:sz="4" w:space="0" w:color="auto"/>
              <w:right w:val="single" w:sz="4" w:space="0" w:color="auto"/>
            </w:tcBorders>
          </w:tcPr>
          <w:p w14:paraId="2EA6D9D5" w14:textId="77777777" w:rsidR="002B5A78" w:rsidRPr="00A05B8C" w:rsidRDefault="002B5A78" w:rsidP="002250D1">
            <w:pPr>
              <w:tabs>
                <w:tab w:val="left" w:pos="284"/>
              </w:tabs>
              <w:ind w:right="-171"/>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March</w:t>
            </w:r>
            <w:proofErr w:type="gramStart"/>
            <w:r>
              <w:rPr>
                <w:rFonts w:ascii="Arial" w:hAnsi="Arial" w:cs="Arial"/>
                <w:b/>
                <w:bCs/>
                <w:color w:val="000000" w:themeColor="text1"/>
                <w:sz w:val="16"/>
                <w:szCs w:val="16"/>
                <w:lang w:bidi="hi-IN"/>
              </w:rPr>
              <w:t>25  o</w:t>
            </w:r>
            <w:proofErr w:type="gramEnd"/>
            <w:r>
              <w:rPr>
                <w:rFonts w:ascii="Arial" w:hAnsi="Arial" w:cs="Arial"/>
                <w:b/>
                <w:bCs/>
                <w:color w:val="000000" w:themeColor="text1"/>
                <w:sz w:val="16"/>
                <w:szCs w:val="16"/>
                <w:lang w:bidi="hi-IN"/>
              </w:rPr>
              <w:t>/s</w:t>
            </w:r>
          </w:p>
        </w:tc>
        <w:tc>
          <w:tcPr>
            <w:tcW w:w="768" w:type="dxa"/>
            <w:tcBorders>
              <w:top w:val="single" w:sz="4" w:space="0" w:color="auto"/>
              <w:left w:val="single" w:sz="4" w:space="0" w:color="auto"/>
              <w:bottom w:val="single" w:sz="4" w:space="0" w:color="auto"/>
              <w:right w:val="single" w:sz="4" w:space="0" w:color="auto"/>
            </w:tcBorders>
          </w:tcPr>
          <w:p w14:paraId="51FF957F"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2732</w:t>
            </w:r>
          </w:p>
        </w:tc>
        <w:tc>
          <w:tcPr>
            <w:tcW w:w="879" w:type="dxa"/>
            <w:tcBorders>
              <w:top w:val="single" w:sz="4" w:space="0" w:color="auto"/>
              <w:left w:val="single" w:sz="4" w:space="0" w:color="auto"/>
              <w:bottom w:val="single" w:sz="4" w:space="0" w:color="auto"/>
              <w:right w:val="single" w:sz="4" w:space="0" w:color="auto"/>
            </w:tcBorders>
          </w:tcPr>
          <w:p w14:paraId="5517102A"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2296</w:t>
            </w:r>
          </w:p>
        </w:tc>
        <w:tc>
          <w:tcPr>
            <w:tcW w:w="790" w:type="dxa"/>
            <w:tcBorders>
              <w:top w:val="single" w:sz="4" w:space="0" w:color="auto"/>
              <w:left w:val="single" w:sz="4" w:space="0" w:color="auto"/>
              <w:bottom w:val="single" w:sz="4" w:space="0" w:color="auto"/>
              <w:right w:val="single" w:sz="4" w:space="0" w:color="auto"/>
            </w:tcBorders>
          </w:tcPr>
          <w:p w14:paraId="70D3EBBA"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42021</w:t>
            </w:r>
          </w:p>
        </w:tc>
        <w:tc>
          <w:tcPr>
            <w:tcW w:w="879" w:type="dxa"/>
            <w:tcBorders>
              <w:top w:val="single" w:sz="4" w:space="0" w:color="auto"/>
              <w:left w:val="single" w:sz="4" w:space="0" w:color="auto"/>
              <w:bottom w:val="single" w:sz="4" w:space="0" w:color="auto"/>
              <w:right w:val="single" w:sz="4" w:space="0" w:color="auto"/>
            </w:tcBorders>
          </w:tcPr>
          <w:p w14:paraId="0D0741EC"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17492</w:t>
            </w:r>
          </w:p>
        </w:tc>
        <w:tc>
          <w:tcPr>
            <w:tcW w:w="879" w:type="dxa"/>
            <w:tcBorders>
              <w:top w:val="single" w:sz="4" w:space="0" w:color="auto"/>
              <w:left w:val="single" w:sz="4" w:space="0" w:color="auto"/>
              <w:bottom w:val="single" w:sz="4" w:space="0" w:color="auto"/>
              <w:right w:val="single" w:sz="4" w:space="0" w:color="auto"/>
            </w:tcBorders>
          </w:tcPr>
          <w:p w14:paraId="6A78BE3E"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26129</w:t>
            </w:r>
          </w:p>
        </w:tc>
        <w:tc>
          <w:tcPr>
            <w:tcW w:w="792" w:type="dxa"/>
            <w:tcBorders>
              <w:top w:val="single" w:sz="4" w:space="0" w:color="auto"/>
              <w:left w:val="single" w:sz="4" w:space="0" w:color="auto"/>
              <w:bottom w:val="single" w:sz="4" w:space="0" w:color="auto"/>
              <w:right w:val="single" w:sz="4" w:space="0" w:color="auto"/>
            </w:tcBorders>
          </w:tcPr>
          <w:p w14:paraId="3527439D"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1650</w:t>
            </w:r>
          </w:p>
        </w:tc>
        <w:tc>
          <w:tcPr>
            <w:tcW w:w="879" w:type="dxa"/>
            <w:tcBorders>
              <w:top w:val="single" w:sz="4" w:space="0" w:color="auto"/>
              <w:left w:val="single" w:sz="4" w:space="0" w:color="auto"/>
              <w:bottom w:val="single" w:sz="4" w:space="0" w:color="auto"/>
              <w:right w:val="single" w:sz="4" w:space="0" w:color="auto"/>
            </w:tcBorders>
          </w:tcPr>
          <w:p w14:paraId="3E59B7E0"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95475</w:t>
            </w:r>
          </w:p>
        </w:tc>
        <w:tc>
          <w:tcPr>
            <w:tcW w:w="967" w:type="dxa"/>
            <w:tcBorders>
              <w:top w:val="single" w:sz="4" w:space="0" w:color="auto"/>
              <w:left w:val="single" w:sz="4" w:space="0" w:color="auto"/>
              <w:bottom w:val="single" w:sz="4" w:space="0" w:color="auto"/>
              <w:right w:val="single" w:sz="4" w:space="0" w:color="auto"/>
            </w:tcBorders>
          </w:tcPr>
          <w:p w14:paraId="12EFDE0D" w14:textId="77777777" w:rsidR="002B5A78" w:rsidRPr="006713C7"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21438</w:t>
            </w:r>
          </w:p>
        </w:tc>
        <w:tc>
          <w:tcPr>
            <w:tcW w:w="879" w:type="dxa"/>
            <w:tcBorders>
              <w:top w:val="single" w:sz="4" w:space="0" w:color="auto"/>
              <w:left w:val="single" w:sz="4" w:space="0" w:color="auto"/>
              <w:bottom w:val="single" w:sz="4" w:space="0" w:color="auto"/>
              <w:right w:val="single" w:sz="4" w:space="0" w:color="auto"/>
            </w:tcBorders>
          </w:tcPr>
          <w:p w14:paraId="17264BC0" w14:textId="77777777" w:rsidR="002B5A78" w:rsidRPr="005F4205" w:rsidRDefault="002B5A78" w:rsidP="002250D1">
            <w:pPr>
              <w:tabs>
                <w:tab w:val="left" w:pos="284"/>
              </w:tabs>
              <w:jc w:val="center"/>
              <w:rPr>
                <w:rFonts w:ascii="Arial" w:hAnsi="Arial" w:cs="Arial"/>
                <w:b/>
                <w:bCs/>
                <w:sz w:val="16"/>
                <w:szCs w:val="16"/>
                <w:lang w:bidi="hi-IN"/>
              </w:rPr>
            </w:pPr>
            <w:r w:rsidRPr="005F4205">
              <w:rPr>
                <w:rFonts w:ascii="Arial" w:hAnsi="Arial" w:cs="Arial"/>
                <w:b/>
                <w:bCs/>
                <w:sz w:val="16"/>
                <w:szCs w:val="16"/>
              </w:rPr>
              <w:t>586953</w:t>
            </w:r>
          </w:p>
        </w:tc>
        <w:tc>
          <w:tcPr>
            <w:tcW w:w="880" w:type="dxa"/>
            <w:tcBorders>
              <w:top w:val="single" w:sz="4" w:space="0" w:color="auto"/>
              <w:left w:val="single" w:sz="4" w:space="0" w:color="auto"/>
              <w:bottom w:val="single" w:sz="4" w:space="0" w:color="auto"/>
              <w:right w:val="single" w:sz="4" w:space="0" w:color="auto"/>
            </w:tcBorders>
          </w:tcPr>
          <w:p w14:paraId="3334D2FA" w14:textId="77777777" w:rsidR="002B5A78" w:rsidRPr="005F4205" w:rsidRDefault="002B5A78" w:rsidP="002250D1">
            <w:pPr>
              <w:tabs>
                <w:tab w:val="left" w:pos="284"/>
              </w:tabs>
              <w:ind w:right="118"/>
              <w:rPr>
                <w:rFonts w:ascii="Arial" w:hAnsi="Arial" w:cs="Arial"/>
                <w:b/>
                <w:bCs/>
                <w:sz w:val="16"/>
                <w:szCs w:val="16"/>
                <w:lang w:bidi="hi-IN"/>
              </w:rPr>
            </w:pPr>
            <w:r w:rsidRPr="005F4205">
              <w:rPr>
                <w:rFonts w:ascii="Arial" w:hAnsi="Arial" w:cs="Arial"/>
                <w:b/>
                <w:bCs/>
                <w:sz w:val="16"/>
                <w:szCs w:val="16"/>
                <w:lang w:bidi="hi-IN"/>
              </w:rPr>
              <w:t>75812</w:t>
            </w:r>
          </w:p>
        </w:tc>
        <w:tc>
          <w:tcPr>
            <w:tcW w:w="944" w:type="dxa"/>
            <w:tcBorders>
              <w:top w:val="single" w:sz="4" w:space="0" w:color="auto"/>
              <w:left w:val="single" w:sz="4" w:space="0" w:color="auto"/>
              <w:bottom w:val="single" w:sz="4" w:space="0" w:color="auto"/>
              <w:right w:val="single" w:sz="4" w:space="0" w:color="auto"/>
            </w:tcBorders>
          </w:tcPr>
          <w:p w14:paraId="0C8E8C94" w14:textId="77777777" w:rsidR="002B5A78" w:rsidRPr="006713C7" w:rsidRDefault="002B5A78" w:rsidP="002250D1">
            <w:pPr>
              <w:tabs>
                <w:tab w:val="left" w:pos="284"/>
              </w:tabs>
              <w:ind w:right="118"/>
              <w:rPr>
                <w:rFonts w:ascii="Arial" w:hAnsi="Arial" w:cs="Arial"/>
                <w:b/>
                <w:bCs/>
                <w:sz w:val="16"/>
                <w:szCs w:val="16"/>
                <w:lang w:bidi="hi-IN"/>
              </w:rPr>
            </w:pPr>
            <w:r>
              <w:rPr>
                <w:rFonts w:ascii="Arial" w:hAnsi="Arial" w:cs="Arial"/>
                <w:b/>
                <w:bCs/>
                <w:sz w:val="16"/>
                <w:szCs w:val="16"/>
                <w:lang w:bidi="hi-IN"/>
              </w:rPr>
              <w:t>682428</w:t>
            </w:r>
          </w:p>
        </w:tc>
        <w:tc>
          <w:tcPr>
            <w:tcW w:w="994" w:type="dxa"/>
            <w:tcBorders>
              <w:top w:val="single" w:sz="4" w:space="0" w:color="auto"/>
              <w:left w:val="single" w:sz="4" w:space="0" w:color="auto"/>
              <w:bottom w:val="single" w:sz="4" w:space="0" w:color="auto"/>
              <w:right w:val="single" w:sz="4" w:space="0" w:color="auto"/>
            </w:tcBorders>
          </w:tcPr>
          <w:p w14:paraId="53B3AF61" w14:textId="77777777" w:rsidR="002B5A78" w:rsidRPr="006713C7" w:rsidRDefault="002B5A78" w:rsidP="002250D1">
            <w:pPr>
              <w:tabs>
                <w:tab w:val="left" w:pos="284"/>
              </w:tabs>
              <w:ind w:right="118"/>
              <w:rPr>
                <w:rFonts w:ascii="Arial" w:hAnsi="Arial" w:cs="Arial"/>
                <w:b/>
                <w:bCs/>
                <w:sz w:val="16"/>
                <w:szCs w:val="16"/>
                <w:lang w:bidi="hi-IN"/>
              </w:rPr>
            </w:pPr>
            <w:r>
              <w:rPr>
                <w:rFonts w:ascii="Arial" w:hAnsi="Arial" w:cs="Arial"/>
                <w:b/>
                <w:bCs/>
                <w:sz w:val="16"/>
                <w:szCs w:val="16"/>
                <w:lang w:bidi="hi-IN"/>
              </w:rPr>
              <w:t>97251</w:t>
            </w:r>
          </w:p>
        </w:tc>
      </w:tr>
      <w:tr w:rsidR="002B5A78" w:rsidRPr="00AD2304" w14:paraId="3A45294E" w14:textId="77777777" w:rsidTr="00C644BE">
        <w:trPr>
          <w:trHeight w:val="69"/>
        </w:trPr>
        <w:tc>
          <w:tcPr>
            <w:tcW w:w="900" w:type="dxa"/>
            <w:tcBorders>
              <w:top w:val="single" w:sz="4" w:space="0" w:color="auto"/>
              <w:left w:val="single" w:sz="4" w:space="0" w:color="auto"/>
              <w:bottom w:val="single" w:sz="4" w:space="0" w:color="auto"/>
              <w:right w:val="single" w:sz="4" w:space="0" w:color="auto"/>
            </w:tcBorders>
          </w:tcPr>
          <w:p w14:paraId="770A62C7"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NPA</w:t>
            </w:r>
          </w:p>
        </w:tc>
        <w:tc>
          <w:tcPr>
            <w:tcW w:w="768" w:type="dxa"/>
            <w:tcBorders>
              <w:top w:val="single" w:sz="4" w:space="0" w:color="auto"/>
              <w:left w:val="single" w:sz="4" w:space="0" w:color="auto"/>
              <w:bottom w:val="single" w:sz="4" w:space="0" w:color="auto"/>
              <w:right w:val="single" w:sz="4" w:space="0" w:color="auto"/>
            </w:tcBorders>
            <w:vAlign w:val="bottom"/>
          </w:tcPr>
          <w:p w14:paraId="647C684C" w14:textId="77777777" w:rsidR="002B5A78" w:rsidRDefault="002B5A78" w:rsidP="002250D1">
            <w:pPr>
              <w:tabs>
                <w:tab w:val="left" w:pos="284"/>
              </w:tabs>
              <w:ind w:right="118"/>
              <w:rPr>
                <w:rFonts w:ascii="Arial" w:hAnsi="Arial" w:cs="Arial"/>
                <w:b/>
                <w:bCs/>
                <w:color w:val="000000" w:themeColor="text1"/>
                <w:sz w:val="16"/>
                <w:szCs w:val="16"/>
              </w:rPr>
            </w:pPr>
            <w:r>
              <w:rPr>
                <w:rFonts w:ascii="Arial" w:hAnsi="Arial" w:cs="Arial"/>
                <w:b/>
                <w:bCs/>
                <w:color w:val="000000" w:themeColor="text1"/>
                <w:sz w:val="16"/>
                <w:szCs w:val="16"/>
              </w:rPr>
              <w:t>4512</w:t>
            </w:r>
          </w:p>
          <w:p w14:paraId="13BA1D21" w14:textId="77777777" w:rsidR="002B5A78" w:rsidRPr="006713C7" w:rsidRDefault="002B5A78" w:rsidP="002250D1">
            <w:pPr>
              <w:tabs>
                <w:tab w:val="left" w:pos="284"/>
              </w:tabs>
              <w:ind w:right="118"/>
              <w:rPr>
                <w:rFonts w:ascii="Arial" w:hAnsi="Arial" w:cs="Arial"/>
                <w:b/>
                <w:bCs/>
                <w:color w:val="000000" w:themeColor="text1"/>
                <w:sz w:val="16"/>
                <w:szCs w:val="16"/>
              </w:rPr>
            </w:pPr>
          </w:p>
        </w:tc>
        <w:tc>
          <w:tcPr>
            <w:tcW w:w="879" w:type="dxa"/>
            <w:tcBorders>
              <w:top w:val="single" w:sz="4" w:space="0" w:color="auto"/>
              <w:left w:val="single" w:sz="4" w:space="0" w:color="auto"/>
              <w:right w:val="single" w:sz="4" w:space="0" w:color="auto"/>
            </w:tcBorders>
            <w:vAlign w:val="bottom"/>
          </w:tcPr>
          <w:p w14:paraId="65FC3595" w14:textId="77777777" w:rsidR="002B5A78" w:rsidRPr="006713C7"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 xml:space="preserve">435 </w:t>
            </w:r>
            <w:r w:rsidRPr="006713C7">
              <w:rPr>
                <w:rFonts w:ascii="Arial" w:hAnsi="Arial" w:cs="Arial"/>
                <w:b/>
                <w:bCs/>
                <w:color w:val="333333"/>
                <w:sz w:val="16"/>
                <w:szCs w:val="16"/>
              </w:rPr>
              <w:t>18.9</w:t>
            </w:r>
            <w:r>
              <w:rPr>
                <w:rFonts w:ascii="Arial" w:hAnsi="Arial" w:cs="Arial"/>
                <w:b/>
                <w:bCs/>
                <w:color w:val="333333"/>
                <w:sz w:val="16"/>
                <w:szCs w:val="16"/>
              </w:rPr>
              <w:t>5%</w:t>
            </w:r>
          </w:p>
        </w:tc>
        <w:tc>
          <w:tcPr>
            <w:tcW w:w="790" w:type="dxa"/>
            <w:tcBorders>
              <w:top w:val="single" w:sz="4" w:space="0" w:color="auto"/>
              <w:left w:val="single" w:sz="4" w:space="0" w:color="auto"/>
              <w:bottom w:val="single" w:sz="4" w:space="0" w:color="auto"/>
              <w:right w:val="single" w:sz="4" w:space="0" w:color="auto"/>
            </w:tcBorders>
            <w:vAlign w:val="bottom"/>
          </w:tcPr>
          <w:p w14:paraId="17A0709E" w14:textId="77777777" w:rsidR="002B5A78"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5748</w:t>
            </w:r>
          </w:p>
          <w:p w14:paraId="010D2EED" w14:textId="77777777" w:rsidR="002B5A78" w:rsidRPr="006713C7" w:rsidRDefault="002B5A78" w:rsidP="002250D1">
            <w:pPr>
              <w:tabs>
                <w:tab w:val="left" w:pos="284"/>
              </w:tabs>
              <w:ind w:right="118"/>
              <w:rPr>
                <w:rFonts w:ascii="Arial" w:hAnsi="Arial" w:cs="Arial"/>
                <w:b/>
                <w:bCs/>
                <w:color w:val="333333"/>
                <w:sz w:val="16"/>
                <w:szCs w:val="16"/>
              </w:rPr>
            </w:pPr>
          </w:p>
        </w:tc>
        <w:tc>
          <w:tcPr>
            <w:tcW w:w="879" w:type="dxa"/>
            <w:tcBorders>
              <w:top w:val="single" w:sz="4" w:space="0" w:color="auto"/>
              <w:left w:val="single" w:sz="4" w:space="0" w:color="auto"/>
              <w:right w:val="single" w:sz="4" w:space="0" w:color="auto"/>
            </w:tcBorders>
            <w:vAlign w:val="bottom"/>
          </w:tcPr>
          <w:p w14:paraId="71CDDF2F" w14:textId="77777777" w:rsidR="002B5A78" w:rsidRDefault="002B5A78" w:rsidP="002250D1">
            <w:pPr>
              <w:tabs>
                <w:tab w:val="left" w:pos="284"/>
              </w:tabs>
              <w:ind w:right="118"/>
              <w:rPr>
                <w:rFonts w:ascii="Arial" w:hAnsi="Arial" w:cs="Arial"/>
                <w:b/>
                <w:bCs/>
                <w:color w:val="333333"/>
                <w:sz w:val="16"/>
                <w:szCs w:val="16"/>
              </w:rPr>
            </w:pPr>
            <w:r w:rsidRPr="006713C7">
              <w:rPr>
                <w:rFonts w:ascii="Arial" w:hAnsi="Arial" w:cs="Arial"/>
                <w:b/>
                <w:bCs/>
                <w:color w:val="333333"/>
                <w:sz w:val="16"/>
                <w:szCs w:val="16"/>
              </w:rPr>
              <w:t>2222</w:t>
            </w:r>
          </w:p>
          <w:p w14:paraId="01F80AE9" w14:textId="77777777" w:rsidR="002B5A78" w:rsidRPr="006713C7"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12.70%</w:t>
            </w:r>
          </w:p>
        </w:tc>
        <w:tc>
          <w:tcPr>
            <w:tcW w:w="879" w:type="dxa"/>
            <w:tcBorders>
              <w:top w:val="single" w:sz="4" w:space="0" w:color="auto"/>
              <w:left w:val="single" w:sz="4" w:space="0" w:color="auto"/>
              <w:bottom w:val="single" w:sz="4" w:space="0" w:color="auto"/>
              <w:right w:val="single" w:sz="4" w:space="0" w:color="auto"/>
            </w:tcBorders>
            <w:vAlign w:val="bottom"/>
          </w:tcPr>
          <w:p w14:paraId="23C73CD3" w14:textId="77777777" w:rsidR="002B5A78" w:rsidRDefault="002B5A78" w:rsidP="002250D1">
            <w:pPr>
              <w:tabs>
                <w:tab w:val="left" w:pos="284"/>
                <w:tab w:val="left" w:pos="483"/>
              </w:tabs>
              <w:ind w:right="118"/>
              <w:rPr>
                <w:rFonts w:ascii="Arial" w:hAnsi="Arial" w:cs="Arial"/>
                <w:b/>
                <w:bCs/>
                <w:color w:val="333333"/>
                <w:sz w:val="16"/>
                <w:szCs w:val="16"/>
              </w:rPr>
            </w:pPr>
            <w:r>
              <w:rPr>
                <w:rFonts w:ascii="Arial" w:hAnsi="Arial" w:cs="Arial"/>
                <w:b/>
                <w:bCs/>
                <w:color w:val="333333"/>
                <w:sz w:val="16"/>
                <w:szCs w:val="16"/>
              </w:rPr>
              <w:t>1446</w:t>
            </w:r>
          </w:p>
          <w:p w14:paraId="2D753CA1" w14:textId="77777777" w:rsidR="002B5A78" w:rsidRPr="006713C7" w:rsidRDefault="002B5A78" w:rsidP="002250D1">
            <w:pPr>
              <w:tabs>
                <w:tab w:val="left" w:pos="284"/>
                <w:tab w:val="left" w:pos="483"/>
              </w:tabs>
              <w:ind w:right="118"/>
              <w:rPr>
                <w:rFonts w:ascii="Arial" w:hAnsi="Arial" w:cs="Arial"/>
                <w:b/>
                <w:bCs/>
                <w:color w:val="333333"/>
                <w:sz w:val="16"/>
                <w:szCs w:val="16"/>
              </w:rPr>
            </w:pPr>
          </w:p>
        </w:tc>
        <w:tc>
          <w:tcPr>
            <w:tcW w:w="792" w:type="dxa"/>
            <w:tcBorders>
              <w:top w:val="single" w:sz="4" w:space="0" w:color="auto"/>
              <w:left w:val="single" w:sz="4" w:space="0" w:color="auto"/>
              <w:right w:val="single" w:sz="4" w:space="0" w:color="auto"/>
            </w:tcBorders>
            <w:vAlign w:val="bottom"/>
          </w:tcPr>
          <w:p w14:paraId="05A3AC08" w14:textId="77777777" w:rsidR="002B5A78" w:rsidRPr="006713C7" w:rsidRDefault="002B5A78" w:rsidP="002250D1">
            <w:pPr>
              <w:tabs>
                <w:tab w:val="left" w:pos="284"/>
              </w:tabs>
              <w:ind w:right="118"/>
              <w:rPr>
                <w:rFonts w:ascii="Arial" w:hAnsi="Arial" w:cs="Arial"/>
                <w:b/>
                <w:bCs/>
                <w:color w:val="333333"/>
                <w:sz w:val="16"/>
                <w:szCs w:val="16"/>
              </w:rPr>
            </w:pPr>
            <w:r w:rsidRPr="006713C7">
              <w:rPr>
                <w:rFonts w:ascii="Arial" w:hAnsi="Arial" w:cs="Arial"/>
                <w:b/>
                <w:bCs/>
                <w:color w:val="333333"/>
                <w:sz w:val="16"/>
                <w:szCs w:val="16"/>
              </w:rPr>
              <w:t>7</w:t>
            </w:r>
            <w:r>
              <w:rPr>
                <w:rFonts w:ascii="Arial" w:hAnsi="Arial" w:cs="Arial"/>
                <w:b/>
                <w:bCs/>
                <w:color w:val="333333"/>
                <w:sz w:val="16"/>
                <w:szCs w:val="16"/>
              </w:rPr>
              <w:t>4 4.48%</w:t>
            </w:r>
          </w:p>
        </w:tc>
        <w:tc>
          <w:tcPr>
            <w:tcW w:w="879" w:type="dxa"/>
            <w:tcBorders>
              <w:top w:val="single" w:sz="4" w:space="0" w:color="auto"/>
              <w:left w:val="single" w:sz="4" w:space="0" w:color="auto"/>
              <w:bottom w:val="single" w:sz="4" w:space="0" w:color="auto"/>
              <w:right w:val="single" w:sz="4" w:space="0" w:color="auto"/>
            </w:tcBorders>
            <w:vAlign w:val="bottom"/>
          </w:tcPr>
          <w:p w14:paraId="730B6394" w14:textId="77777777" w:rsidR="002B5A78"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11706</w:t>
            </w:r>
          </w:p>
          <w:p w14:paraId="16F81935" w14:textId="77777777" w:rsidR="002B5A78" w:rsidRPr="006713C7" w:rsidRDefault="002B5A78" w:rsidP="002250D1">
            <w:pPr>
              <w:tabs>
                <w:tab w:val="left" w:pos="284"/>
              </w:tabs>
              <w:ind w:right="118"/>
              <w:rPr>
                <w:rFonts w:ascii="Arial" w:hAnsi="Arial" w:cs="Arial"/>
                <w:b/>
                <w:bCs/>
                <w:color w:val="333333"/>
                <w:sz w:val="16"/>
                <w:szCs w:val="16"/>
              </w:rPr>
            </w:pPr>
          </w:p>
        </w:tc>
        <w:tc>
          <w:tcPr>
            <w:tcW w:w="967" w:type="dxa"/>
            <w:tcBorders>
              <w:top w:val="single" w:sz="4" w:space="0" w:color="auto"/>
              <w:left w:val="single" w:sz="4" w:space="0" w:color="auto"/>
              <w:right w:val="single" w:sz="4" w:space="0" w:color="auto"/>
            </w:tcBorders>
            <w:vAlign w:val="bottom"/>
          </w:tcPr>
          <w:p w14:paraId="46EBC438" w14:textId="77777777" w:rsidR="002B5A78"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2732</w:t>
            </w:r>
          </w:p>
          <w:p w14:paraId="5DD37A80" w14:textId="77777777" w:rsidR="002B5A78" w:rsidRPr="006713C7"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12.74%</w:t>
            </w:r>
          </w:p>
        </w:tc>
        <w:tc>
          <w:tcPr>
            <w:tcW w:w="879" w:type="dxa"/>
            <w:tcBorders>
              <w:top w:val="single" w:sz="4" w:space="0" w:color="auto"/>
              <w:left w:val="single" w:sz="4" w:space="0" w:color="auto"/>
              <w:bottom w:val="single" w:sz="4" w:space="0" w:color="auto"/>
              <w:right w:val="single" w:sz="4" w:space="0" w:color="auto"/>
            </w:tcBorders>
          </w:tcPr>
          <w:p w14:paraId="150F5865"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1</w:t>
            </w:r>
            <w:r>
              <w:rPr>
                <w:rFonts w:ascii="Arial" w:hAnsi="Arial" w:cs="Arial"/>
                <w:b/>
                <w:bCs/>
                <w:color w:val="000000" w:themeColor="text1"/>
                <w:sz w:val="16"/>
                <w:szCs w:val="16"/>
                <w:lang w:bidi="hi-IN"/>
              </w:rPr>
              <w:t>7497</w:t>
            </w:r>
          </w:p>
        </w:tc>
        <w:tc>
          <w:tcPr>
            <w:tcW w:w="880" w:type="dxa"/>
            <w:tcBorders>
              <w:top w:val="single" w:sz="4" w:space="0" w:color="auto"/>
              <w:left w:val="single" w:sz="4" w:space="0" w:color="auto"/>
              <w:right w:val="single" w:sz="4" w:space="0" w:color="auto"/>
            </w:tcBorders>
          </w:tcPr>
          <w:p w14:paraId="08BED0A5" w14:textId="77777777" w:rsidR="002B5A78" w:rsidRDefault="002B5A78" w:rsidP="002250D1">
            <w:pPr>
              <w:tabs>
                <w:tab w:val="left" w:pos="284"/>
              </w:tabs>
              <w:ind w:right="118"/>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5374</w:t>
            </w:r>
          </w:p>
          <w:p w14:paraId="1B56F507"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7.08%</w:t>
            </w:r>
          </w:p>
        </w:tc>
        <w:tc>
          <w:tcPr>
            <w:tcW w:w="944" w:type="dxa"/>
            <w:tcBorders>
              <w:top w:val="single" w:sz="4" w:space="0" w:color="auto"/>
              <w:left w:val="single" w:sz="4" w:space="0" w:color="auto"/>
              <w:bottom w:val="single" w:sz="4" w:space="0" w:color="auto"/>
              <w:right w:val="single" w:sz="4" w:space="0" w:color="auto"/>
            </w:tcBorders>
            <w:vAlign w:val="bottom"/>
          </w:tcPr>
          <w:p w14:paraId="7202D206" w14:textId="77777777" w:rsidR="002B5A78" w:rsidRDefault="002B5A78" w:rsidP="002250D1">
            <w:pPr>
              <w:tabs>
                <w:tab w:val="left" w:pos="284"/>
              </w:tabs>
              <w:ind w:right="118"/>
              <w:rPr>
                <w:rFonts w:ascii="Arial" w:hAnsi="Arial" w:cs="Arial"/>
                <w:b/>
                <w:bCs/>
                <w:color w:val="333333"/>
                <w:sz w:val="16"/>
                <w:szCs w:val="16"/>
              </w:rPr>
            </w:pPr>
            <w:r>
              <w:rPr>
                <w:rFonts w:ascii="Arial" w:hAnsi="Arial" w:cs="Arial"/>
                <w:b/>
                <w:bCs/>
                <w:color w:val="333333"/>
                <w:sz w:val="16"/>
                <w:szCs w:val="16"/>
              </w:rPr>
              <w:t>29203</w:t>
            </w:r>
          </w:p>
          <w:p w14:paraId="71403121" w14:textId="77777777" w:rsidR="002B5A78" w:rsidRPr="006713C7" w:rsidRDefault="002B5A78" w:rsidP="002250D1">
            <w:pPr>
              <w:tabs>
                <w:tab w:val="left" w:pos="284"/>
              </w:tabs>
              <w:ind w:right="118"/>
              <w:rPr>
                <w:rFonts w:ascii="Arial" w:hAnsi="Arial" w:cs="Arial"/>
                <w:b/>
                <w:bCs/>
                <w:color w:val="333333"/>
                <w:sz w:val="16"/>
                <w:szCs w:val="16"/>
              </w:rPr>
            </w:pPr>
          </w:p>
        </w:tc>
        <w:tc>
          <w:tcPr>
            <w:tcW w:w="994" w:type="dxa"/>
            <w:tcBorders>
              <w:top w:val="single" w:sz="4" w:space="0" w:color="auto"/>
              <w:left w:val="single" w:sz="4" w:space="0" w:color="auto"/>
              <w:right w:val="single" w:sz="4" w:space="0" w:color="auto"/>
            </w:tcBorders>
            <w:vAlign w:val="bottom"/>
          </w:tcPr>
          <w:p w14:paraId="46A9B00E" w14:textId="77777777" w:rsidR="002B5A78" w:rsidRDefault="002B5A78" w:rsidP="002250D1">
            <w:pPr>
              <w:tabs>
                <w:tab w:val="left" w:pos="284"/>
              </w:tabs>
              <w:ind w:right="118"/>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810</w:t>
            </w:r>
            <w:r>
              <w:rPr>
                <w:rFonts w:ascii="Arial" w:hAnsi="Arial" w:cs="Arial"/>
                <w:b/>
                <w:bCs/>
                <w:color w:val="000000" w:themeColor="text1"/>
                <w:sz w:val="16"/>
                <w:szCs w:val="16"/>
                <w:lang w:bidi="hi-IN"/>
              </w:rPr>
              <w:t>6</w:t>
            </w:r>
          </w:p>
          <w:p w14:paraId="76D3E6AB"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Pr>
                <w:rFonts w:ascii="Arial" w:hAnsi="Arial" w:cs="Arial"/>
                <w:b/>
                <w:bCs/>
                <w:color w:val="000000" w:themeColor="text1"/>
                <w:sz w:val="16"/>
                <w:szCs w:val="16"/>
                <w:lang w:bidi="hi-IN"/>
              </w:rPr>
              <w:t>8.33%</w:t>
            </w:r>
          </w:p>
        </w:tc>
      </w:tr>
      <w:tr w:rsidR="002B5A78" w:rsidRPr="00AD2304" w14:paraId="0B1AD853" w14:textId="77777777" w:rsidTr="00C644BE">
        <w:trPr>
          <w:trHeight w:val="201"/>
        </w:trPr>
        <w:tc>
          <w:tcPr>
            <w:tcW w:w="900" w:type="dxa"/>
            <w:tcBorders>
              <w:top w:val="single" w:sz="4" w:space="0" w:color="auto"/>
              <w:left w:val="single" w:sz="4" w:space="0" w:color="auto"/>
              <w:bottom w:val="single" w:sz="4" w:space="0" w:color="auto"/>
              <w:right w:val="single" w:sz="4" w:space="0" w:color="auto"/>
            </w:tcBorders>
          </w:tcPr>
          <w:p w14:paraId="0A4E607E" w14:textId="77777777" w:rsidR="002B5A78" w:rsidRDefault="002B5A78" w:rsidP="002250D1">
            <w:pPr>
              <w:ind w:right="-171"/>
            </w:pPr>
            <w:r>
              <w:rPr>
                <w:rFonts w:ascii="Arial" w:eastAsia="Arial" w:hAnsi="Arial" w:cs="Arial"/>
                <w:b/>
                <w:sz w:val="16"/>
              </w:rPr>
              <w:t>March 24</w:t>
            </w:r>
          </w:p>
          <w:p w14:paraId="7BD87C5D"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Pr>
                <w:rFonts w:ascii="Arial" w:eastAsia="Arial" w:hAnsi="Arial" w:cs="Arial"/>
                <w:b/>
                <w:sz w:val="16"/>
              </w:rPr>
              <w:t xml:space="preserve">O/S </w:t>
            </w:r>
          </w:p>
        </w:tc>
        <w:tc>
          <w:tcPr>
            <w:tcW w:w="768" w:type="dxa"/>
            <w:tcBorders>
              <w:top w:val="single" w:sz="4" w:space="0" w:color="auto"/>
              <w:left w:val="single" w:sz="4" w:space="0" w:color="auto"/>
              <w:bottom w:val="single" w:sz="4" w:space="0" w:color="auto"/>
              <w:right w:val="single" w:sz="4" w:space="0" w:color="auto"/>
            </w:tcBorders>
          </w:tcPr>
          <w:p w14:paraId="3B27FDA3" w14:textId="77777777" w:rsidR="002B5A78" w:rsidRPr="006713C7" w:rsidRDefault="002B5A78" w:rsidP="002250D1">
            <w:pPr>
              <w:rPr>
                <w:rFonts w:ascii="Arial" w:hAnsi="Arial" w:cs="Arial"/>
                <w:b/>
                <w:bCs/>
                <w:color w:val="000000" w:themeColor="text1"/>
                <w:sz w:val="16"/>
                <w:szCs w:val="16"/>
              </w:rPr>
            </w:pPr>
            <w:r w:rsidRPr="006713C7">
              <w:rPr>
                <w:rFonts w:ascii="Arial" w:eastAsia="Arial" w:hAnsi="Arial" w:cs="Arial"/>
                <w:b/>
                <w:bCs/>
                <w:sz w:val="16"/>
                <w:szCs w:val="16"/>
              </w:rPr>
              <w:t xml:space="preserve">57709 </w:t>
            </w:r>
          </w:p>
        </w:tc>
        <w:tc>
          <w:tcPr>
            <w:tcW w:w="879" w:type="dxa"/>
            <w:tcBorders>
              <w:top w:val="single" w:sz="4" w:space="0" w:color="auto"/>
              <w:left w:val="single" w:sz="4" w:space="0" w:color="auto"/>
              <w:bottom w:val="single" w:sz="4" w:space="0" w:color="auto"/>
              <w:right w:val="single" w:sz="4" w:space="0" w:color="auto"/>
            </w:tcBorders>
          </w:tcPr>
          <w:p w14:paraId="083A27D1"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2014 </w:t>
            </w:r>
          </w:p>
        </w:tc>
        <w:tc>
          <w:tcPr>
            <w:tcW w:w="790" w:type="dxa"/>
            <w:tcBorders>
              <w:top w:val="single" w:sz="4" w:space="0" w:color="auto"/>
              <w:left w:val="single" w:sz="4" w:space="0" w:color="auto"/>
              <w:bottom w:val="single" w:sz="4" w:space="0" w:color="auto"/>
              <w:right w:val="single" w:sz="4" w:space="0" w:color="auto"/>
            </w:tcBorders>
          </w:tcPr>
          <w:p w14:paraId="3A1628FC"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45343 </w:t>
            </w:r>
          </w:p>
        </w:tc>
        <w:tc>
          <w:tcPr>
            <w:tcW w:w="879" w:type="dxa"/>
            <w:tcBorders>
              <w:top w:val="single" w:sz="4" w:space="0" w:color="auto"/>
              <w:left w:val="single" w:sz="4" w:space="0" w:color="auto"/>
              <w:bottom w:val="single" w:sz="4" w:space="0" w:color="auto"/>
              <w:right w:val="single" w:sz="4" w:space="0" w:color="auto"/>
            </w:tcBorders>
          </w:tcPr>
          <w:p w14:paraId="7F2F1DE4"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14164 </w:t>
            </w:r>
          </w:p>
        </w:tc>
        <w:tc>
          <w:tcPr>
            <w:tcW w:w="879" w:type="dxa"/>
            <w:tcBorders>
              <w:top w:val="single" w:sz="4" w:space="0" w:color="auto"/>
              <w:left w:val="single" w:sz="4" w:space="0" w:color="auto"/>
              <w:bottom w:val="single" w:sz="4" w:space="0" w:color="auto"/>
              <w:right w:val="single" w:sz="4" w:space="0" w:color="auto"/>
            </w:tcBorders>
          </w:tcPr>
          <w:p w14:paraId="4D9AA592"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26304 </w:t>
            </w:r>
          </w:p>
        </w:tc>
        <w:tc>
          <w:tcPr>
            <w:tcW w:w="792" w:type="dxa"/>
            <w:tcBorders>
              <w:top w:val="single" w:sz="4" w:space="0" w:color="auto"/>
              <w:left w:val="single" w:sz="4" w:space="0" w:color="auto"/>
              <w:bottom w:val="single" w:sz="4" w:space="0" w:color="auto"/>
              <w:right w:val="single" w:sz="4" w:space="0" w:color="auto"/>
            </w:tcBorders>
          </w:tcPr>
          <w:p w14:paraId="40CEA1B0"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1803 </w:t>
            </w:r>
          </w:p>
        </w:tc>
        <w:tc>
          <w:tcPr>
            <w:tcW w:w="879" w:type="dxa"/>
            <w:tcBorders>
              <w:top w:val="single" w:sz="4" w:space="0" w:color="auto"/>
              <w:left w:val="single" w:sz="4" w:space="0" w:color="auto"/>
              <w:bottom w:val="single" w:sz="4" w:space="0" w:color="auto"/>
              <w:right w:val="single" w:sz="4" w:space="0" w:color="auto"/>
            </w:tcBorders>
          </w:tcPr>
          <w:p w14:paraId="521DB9FF"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129356 </w:t>
            </w:r>
          </w:p>
        </w:tc>
        <w:tc>
          <w:tcPr>
            <w:tcW w:w="967" w:type="dxa"/>
            <w:tcBorders>
              <w:top w:val="single" w:sz="4" w:space="0" w:color="auto"/>
              <w:left w:val="single" w:sz="4" w:space="0" w:color="auto"/>
              <w:bottom w:val="single" w:sz="4" w:space="0" w:color="auto"/>
              <w:right w:val="single" w:sz="4" w:space="0" w:color="auto"/>
            </w:tcBorders>
          </w:tcPr>
          <w:p w14:paraId="59755C67"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17981 </w:t>
            </w:r>
          </w:p>
        </w:tc>
        <w:tc>
          <w:tcPr>
            <w:tcW w:w="879" w:type="dxa"/>
            <w:tcBorders>
              <w:top w:val="single" w:sz="4" w:space="0" w:color="auto"/>
              <w:left w:val="single" w:sz="4" w:space="0" w:color="auto"/>
              <w:bottom w:val="single" w:sz="4" w:space="0" w:color="auto"/>
              <w:right w:val="single" w:sz="4" w:space="0" w:color="auto"/>
            </w:tcBorders>
          </w:tcPr>
          <w:p w14:paraId="0666C36C" w14:textId="77777777" w:rsidR="002B5A78" w:rsidRPr="006713C7" w:rsidRDefault="002B5A78" w:rsidP="002250D1">
            <w:pPr>
              <w:ind w:left="53"/>
              <w:rPr>
                <w:rFonts w:ascii="Arial" w:hAnsi="Arial" w:cs="Arial"/>
                <w:b/>
                <w:bCs/>
                <w:color w:val="000000" w:themeColor="text1"/>
                <w:sz w:val="16"/>
                <w:szCs w:val="16"/>
                <w:lang w:bidi="hi-IN"/>
              </w:rPr>
            </w:pPr>
            <w:r w:rsidRPr="006713C7">
              <w:rPr>
                <w:rFonts w:ascii="Arial" w:eastAsia="Arial" w:hAnsi="Arial" w:cs="Arial"/>
                <w:b/>
                <w:bCs/>
                <w:sz w:val="16"/>
                <w:szCs w:val="16"/>
              </w:rPr>
              <w:t xml:space="preserve">586519 </w:t>
            </w:r>
          </w:p>
        </w:tc>
        <w:tc>
          <w:tcPr>
            <w:tcW w:w="880" w:type="dxa"/>
            <w:tcBorders>
              <w:top w:val="single" w:sz="4" w:space="0" w:color="auto"/>
              <w:left w:val="single" w:sz="4" w:space="0" w:color="auto"/>
              <w:bottom w:val="single" w:sz="4" w:space="0" w:color="auto"/>
              <w:right w:val="single" w:sz="4" w:space="0" w:color="auto"/>
            </w:tcBorders>
          </w:tcPr>
          <w:p w14:paraId="2F63BE35" w14:textId="77777777" w:rsidR="002B5A78" w:rsidRPr="006713C7" w:rsidRDefault="002B5A78" w:rsidP="002250D1">
            <w:pPr>
              <w:ind w:left="53"/>
              <w:rPr>
                <w:b/>
                <w:bCs/>
                <w:sz w:val="16"/>
                <w:szCs w:val="16"/>
              </w:rPr>
            </w:pPr>
            <w:r w:rsidRPr="006713C7">
              <w:rPr>
                <w:rFonts w:ascii="Arial" w:eastAsia="Arial" w:hAnsi="Arial" w:cs="Arial"/>
                <w:b/>
                <w:bCs/>
                <w:sz w:val="16"/>
                <w:szCs w:val="16"/>
              </w:rPr>
              <w:t>66575</w:t>
            </w:r>
          </w:p>
        </w:tc>
        <w:tc>
          <w:tcPr>
            <w:tcW w:w="944" w:type="dxa"/>
            <w:tcBorders>
              <w:top w:val="single" w:sz="4" w:space="0" w:color="auto"/>
              <w:left w:val="single" w:sz="4" w:space="0" w:color="auto"/>
              <w:bottom w:val="single" w:sz="4" w:space="0" w:color="auto"/>
              <w:right w:val="single" w:sz="4" w:space="0" w:color="auto"/>
            </w:tcBorders>
          </w:tcPr>
          <w:p w14:paraId="2084C508"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715875 </w:t>
            </w:r>
          </w:p>
        </w:tc>
        <w:tc>
          <w:tcPr>
            <w:tcW w:w="994" w:type="dxa"/>
            <w:tcBorders>
              <w:top w:val="single" w:sz="4" w:space="0" w:color="auto"/>
              <w:left w:val="single" w:sz="4" w:space="0" w:color="auto"/>
              <w:bottom w:val="single" w:sz="4" w:space="0" w:color="auto"/>
              <w:right w:val="single" w:sz="4" w:space="0" w:color="auto"/>
            </w:tcBorders>
          </w:tcPr>
          <w:p w14:paraId="20878C37" w14:textId="77777777" w:rsidR="002B5A78" w:rsidRPr="006713C7" w:rsidRDefault="002B5A78" w:rsidP="002250D1">
            <w:pPr>
              <w:ind w:left="53"/>
              <w:rPr>
                <w:b/>
                <w:bCs/>
                <w:sz w:val="16"/>
                <w:szCs w:val="16"/>
              </w:rPr>
            </w:pPr>
            <w:r w:rsidRPr="006713C7">
              <w:rPr>
                <w:rFonts w:ascii="Arial" w:eastAsia="Arial" w:hAnsi="Arial" w:cs="Arial"/>
                <w:b/>
                <w:bCs/>
                <w:sz w:val="16"/>
                <w:szCs w:val="16"/>
              </w:rPr>
              <w:t>84557</w:t>
            </w:r>
          </w:p>
        </w:tc>
      </w:tr>
      <w:tr w:rsidR="002B5A78" w:rsidRPr="00AD2304" w14:paraId="23BEE149" w14:textId="77777777" w:rsidTr="00C644BE">
        <w:trPr>
          <w:trHeight w:val="197"/>
        </w:trPr>
        <w:tc>
          <w:tcPr>
            <w:tcW w:w="900" w:type="dxa"/>
            <w:tcBorders>
              <w:top w:val="single" w:sz="4" w:space="0" w:color="auto"/>
              <w:left w:val="single" w:sz="4" w:space="0" w:color="auto"/>
              <w:bottom w:val="single" w:sz="4" w:space="0" w:color="auto"/>
              <w:right w:val="single" w:sz="4" w:space="0" w:color="auto"/>
            </w:tcBorders>
          </w:tcPr>
          <w:p w14:paraId="1FE9A06D"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Pr>
                <w:rFonts w:ascii="Arial" w:eastAsia="Arial" w:hAnsi="Arial" w:cs="Arial"/>
                <w:b/>
                <w:sz w:val="16"/>
              </w:rPr>
              <w:t xml:space="preserve">NPA </w:t>
            </w:r>
          </w:p>
        </w:tc>
        <w:tc>
          <w:tcPr>
            <w:tcW w:w="768" w:type="dxa"/>
            <w:tcBorders>
              <w:top w:val="single" w:sz="4" w:space="0" w:color="auto"/>
              <w:left w:val="single" w:sz="4" w:space="0" w:color="auto"/>
              <w:bottom w:val="single" w:sz="4" w:space="0" w:color="auto"/>
              <w:right w:val="single" w:sz="4" w:space="0" w:color="auto"/>
            </w:tcBorders>
          </w:tcPr>
          <w:p w14:paraId="60BC38E2" w14:textId="77777777" w:rsidR="002B5A78" w:rsidRPr="006713C7" w:rsidRDefault="002B5A78" w:rsidP="002250D1">
            <w:pPr>
              <w:tabs>
                <w:tab w:val="left" w:pos="284"/>
              </w:tabs>
              <w:spacing w:line="720" w:lineRule="auto"/>
              <w:ind w:right="118"/>
              <w:rPr>
                <w:rFonts w:ascii="Arial" w:hAnsi="Arial" w:cs="Arial"/>
                <w:b/>
                <w:bCs/>
                <w:color w:val="000000" w:themeColor="text1"/>
                <w:sz w:val="16"/>
                <w:szCs w:val="16"/>
              </w:rPr>
            </w:pPr>
            <w:r w:rsidRPr="006713C7">
              <w:rPr>
                <w:rFonts w:ascii="Arial" w:eastAsia="Arial" w:hAnsi="Arial" w:cs="Arial"/>
                <w:b/>
                <w:bCs/>
                <w:sz w:val="16"/>
                <w:szCs w:val="16"/>
              </w:rPr>
              <w:t xml:space="preserve">8898 </w:t>
            </w:r>
          </w:p>
        </w:tc>
        <w:tc>
          <w:tcPr>
            <w:tcW w:w="879" w:type="dxa"/>
            <w:tcBorders>
              <w:top w:val="single" w:sz="4" w:space="0" w:color="auto"/>
              <w:left w:val="single" w:sz="4" w:space="0" w:color="auto"/>
              <w:bottom w:val="single" w:sz="4" w:space="0" w:color="auto"/>
              <w:right w:val="single" w:sz="4" w:space="0" w:color="auto"/>
            </w:tcBorders>
          </w:tcPr>
          <w:p w14:paraId="2FDF144A" w14:textId="77777777" w:rsidR="002B5A78" w:rsidRPr="006713C7" w:rsidRDefault="002B5A78" w:rsidP="002250D1">
            <w:pPr>
              <w:rPr>
                <w:b/>
                <w:bCs/>
                <w:sz w:val="16"/>
                <w:szCs w:val="16"/>
              </w:rPr>
            </w:pPr>
            <w:r w:rsidRPr="006713C7">
              <w:rPr>
                <w:rFonts w:ascii="Arial" w:eastAsia="Arial" w:hAnsi="Arial" w:cs="Arial"/>
                <w:b/>
                <w:bCs/>
                <w:sz w:val="16"/>
                <w:szCs w:val="16"/>
              </w:rPr>
              <w:t xml:space="preserve">499 24.77% </w:t>
            </w:r>
          </w:p>
        </w:tc>
        <w:tc>
          <w:tcPr>
            <w:tcW w:w="790" w:type="dxa"/>
            <w:tcBorders>
              <w:top w:val="single" w:sz="4" w:space="0" w:color="auto"/>
              <w:left w:val="single" w:sz="4" w:space="0" w:color="auto"/>
              <w:bottom w:val="single" w:sz="4" w:space="0" w:color="auto"/>
              <w:right w:val="single" w:sz="4" w:space="0" w:color="auto"/>
            </w:tcBorders>
          </w:tcPr>
          <w:p w14:paraId="1C1A1AB9" w14:textId="77777777" w:rsidR="002B5A78" w:rsidRPr="006713C7" w:rsidRDefault="002B5A78" w:rsidP="002250D1">
            <w:pPr>
              <w:tabs>
                <w:tab w:val="left" w:pos="284"/>
              </w:tabs>
              <w:spacing w:line="276" w:lineRule="auto"/>
              <w:ind w:right="118"/>
              <w:rPr>
                <w:rFonts w:ascii="Arial" w:hAnsi="Arial" w:cs="Arial"/>
                <w:b/>
                <w:bCs/>
                <w:color w:val="000000" w:themeColor="text1"/>
                <w:sz w:val="16"/>
                <w:szCs w:val="16"/>
              </w:rPr>
            </w:pPr>
            <w:r w:rsidRPr="006713C7">
              <w:rPr>
                <w:rFonts w:ascii="Arial" w:eastAsia="Arial" w:hAnsi="Arial" w:cs="Arial"/>
                <w:b/>
                <w:bCs/>
                <w:sz w:val="16"/>
                <w:szCs w:val="16"/>
              </w:rPr>
              <w:t xml:space="preserve">5901 </w:t>
            </w:r>
          </w:p>
        </w:tc>
        <w:tc>
          <w:tcPr>
            <w:tcW w:w="879" w:type="dxa"/>
            <w:tcBorders>
              <w:top w:val="single" w:sz="4" w:space="0" w:color="auto"/>
              <w:left w:val="single" w:sz="4" w:space="0" w:color="auto"/>
              <w:bottom w:val="single" w:sz="4" w:space="0" w:color="auto"/>
              <w:right w:val="single" w:sz="4" w:space="0" w:color="auto"/>
            </w:tcBorders>
          </w:tcPr>
          <w:p w14:paraId="307FFBC2" w14:textId="77777777" w:rsidR="002B5A78" w:rsidRPr="006713C7" w:rsidRDefault="002B5A78" w:rsidP="002250D1">
            <w:pPr>
              <w:ind w:left="53"/>
              <w:rPr>
                <w:b/>
                <w:bCs/>
                <w:sz w:val="16"/>
                <w:szCs w:val="16"/>
              </w:rPr>
            </w:pPr>
            <w:r w:rsidRPr="006713C7">
              <w:rPr>
                <w:rFonts w:ascii="Arial" w:eastAsia="Arial" w:hAnsi="Arial" w:cs="Arial"/>
                <w:b/>
                <w:bCs/>
                <w:sz w:val="16"/>
                <w:szCs w:val="16"/>
              </w:rPr>
              <w:t xml:space="preserve">1710 </w:t>
            </w:r>
          </w:p>
          <w:p w14:paraId="38E9FF12" w14:textId="77777777" w:rsidR="002B5A78" w:rsidRPr="006713C7" w:rsidRDefault="002B5A78" w:rsidP="002250D1">
            <w:pPr>
              <w:tabs>
                <w:tab w:val="left" w:pos="284"/>
              </w:tabs>
              <w:spacing w:line="276" w:lineRule="auto"/>
              <w:ind w:right="118"/>
              <w:rPr>
                <w:rFonts w:ascii="Arial" w:hAnsi="Arial" w:cs="Arial"/>
                <w:b/>
                <w:bCs/>
                <w:color w:val="000000" w:themeColor="text1"/>
                <w:sz w:val="16"/>
                <w:szCs w:val="16"/>
              </w:rPr>
            </w:pPr>
            <w:r w:rsidRPr="006713C7">
              <w:rPr>
                <w:rFonts w:ascii="Arial" w:eastAsia="Arial" w:hAnsi="Arial" w:cs="Arial"/>
                <w:b/>
                <w:bCs/>
                <w:sz w:val="16"/>
                <w:szCs w:val="16"/>
              </w:rPr>
              <w:t xml:space="preserve">12.07% </w:t>
            </w:r>
          </w:p>
        </w:tc>
        <w:tc>
          <w:tcPr>
            <w:tcW w:w="879" w:type="dxa"/>
            <w:tcBorders>
              <w:top w:val="single" w:sz="4" w:space="0" w:color="auto"/>
              <w:left w:val="single" w:sz="4" w:space="0" w:color="auto"/>
              <w:bottom w:val="single" w:sz="4" w:space="0" w:color="auto"/>
              <w:right w:val="single" w:sz="4" w:space="0" w:color="auto"/>
            </w:tcBorders>
          </w:tcPr>
          <w:p w14:paraId="03EB14DC"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eastAsia="Arial" w:hAnsi="Arial" w:cs="Arial"/>
                <w:b/>
                <w:bCs/>
                <w:sz w:val="16"/>
                <w:szCs w:val="16"/>
              </w:rPr>
              <w:t xml:space="preserve">1882 </w:t>
            </w:r>
          </w:p>
        </w:tc>
        <w:tc>
          <w:tcPr>
            <w:tcW w:w="792" w:type="dxa"/>
            <w:tcBorders>
              <w:top w:val="single" w:sz="4" w:space="0" w:color="auto"/>
              <w:left w:val="single" w:sz="4" w:space="0" w:color="auto"/>
              <w:bottom w:val="single" w:sz="4" w:space="0" w:color="auto"/>
              <w:right w:val="single" w:sz="4" w:space="0" w:color="auto"/>
            </w:tcBorders>
          </w:tcPr>
          <w:p w14:paraId="6C8BDBB0" w14:textId="77777777" w:rsidR="002B5A78" w:rsidRPr="006713C7" w:rsidRDefault="002B5A78" w:rsidP="002250D1">
            <w:pPr>
              <w:ind w:left="-194"/>
              <w:jc w:val="center"/>
              <w:rPr>
                <w:rFonts w:ascii="Arial" w:eastAsia="Arial" w:hAnsi="Arial" w:cs="Arial"/>
                <w:b/>
                <w:bCs/>
                <w:sz w:val="16"/>
                <w:szCs w:val="16"/>
              </w:rPr>
            </w:pPr>
            <w:r w:rsidRPr="006713C7">
              <w:rPr>
                <w:rFonts w:ascii="Arial" w:eastAsia="Arial" w:hAnsi="Arial" w:cs="Arial"/>
                <w:b/>
                <w:bCs/>
                <w:sz w:val="16"/>
                <w:szCs w:val="16"/>
              </w:rPr>
              <w:t xml:space="preserve">79 </w:t>
            </w:r>
          </w:p>
          <w:p w14:paraId="4C77EFBD" w14:textId="77777777" w:rsidR="002B5A78" w:rsidRPr="006713C7" w:rsidRDefault="002B5A78" w:rsidP="002250D1">
            <w:pPr>
              <w:ind w:left="-194"/>
              <w:jc w:val="center"/>
              <w:rPr>
                <w:rFonts w:ascii="Arial" w:hAnsi="Arial" w:cs="Arial"/>
                <w:b/>
                <w:bCs/>
                <w:color w:val="000000" w:themeColor="text1"/>
                <w:sz w:val="16"/>
                <w:szCs w:val="16"/>
                <w:lang w:bidi="hi-IN"/>
              </w:rPr>
            </w:pPr>
            <w:r w:rsidRPr="006713C7">
              <w:rPr>
                <w:rFonts w:ascii="Arial" w:eastAsia="Arial" w:hAnsi="Arial" w:cs="Arial"/>
                <w:b/>
                <w:bCs/>
                <w:sz w:val="16"/>
                <w:szCs w:val="16"/>
              </w:rPr>
              <w:t xml:space="preserve">4.38% </w:t>
            </w:r>
          </w:p>
        </w:tc>
        <w:tc>
          <w:tcPr>
            <w:tcW w:w="879" w:type="dxa"/>
            <w:tcBorders>
              <w:top w:val="single" w:sz="4" w:space="0" w:color="auto"/>
              <w:left w:val="single" w:sz="4" w:space="0" w:color="auto"/>
              <w:bottom w:val="single" w:sz="4" w:space="0" w:color="auto"/>
              <w:right w:val="single" w:sz="4" w:space="0" w:color="auto"/>
            </w:tcBorders>
          </w:tcPr>
          <w:p w14:paraId="303508CB"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23113 </w:t>
            </w:r>
          </w:p>
        </w:tc>
        <w:tc>
          <w:tcPr>
            <w:tcW w:w="967" w:type="dxa"/>
            <w:tcBorders>
              <w:top w:val="single" w:sz="4" w:space="0" w:color="auto"/>
              <w:left w:val="single" w:sz="4" w:space="0" w:color="auto"/>
              <w:bottom w:val="single" w:sz="4" w:space="0" w:color="auto"/>
              <w:right w:val="single" w:sz="4" w:space="0" w:color="auto"/>
            </w:tcBorders>
          </w:tcPr>
          <w:p w14:paraId="7D9F1322" w14:textId="77777777" w:rsidR="002B5A78" w:rsidRPr="006713C7" w:rsidRDefault="002B5A78" w:rsidP="002250D1">
            <w:pPr>
              <w:ind w:left="53"/>
              <w:rPr>
                <w:b/>
                <w:bCs/>
                <w:sz w:val="16"/>
                <w:szCs w:val="16"/>
              </w:rPr>
            </w:pPr>
            <w:r w:rsidRPr="006713C7">
              <w:rPr>
                <w:rFonts w:ascii="Arial" w:eastAsia="Arial" w:hAnsi="Arial" w:cs="Arial"/>
                <w:b/>
                <w:bCs/>
                <w:sz w:val="16"/>
                <w:szCs w:val="16"/>
              </w:rPr>
              <w:t xml:space="preserve">2331 </w:t>
            </w:r>
          </w:p>
          <w:p w14:paraId="5AADF2D1" w14:textId="77777777" w:rsidR="002B5A78" w:rsidRPr="006713C7" w:rsidRDefault="002B5A78" w:rsidP="002250D1">
            <w:pPr>
              <w:tabs>
                <w:tab w:val="left" w:pos="468"/>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12.96% </w:t>
            </w:r>
          </w:p>
        </w:tc>
        <w:tc>
          <w:tcPr>
            <w:tcW w:w="879" w:type="dxa"/>
            <w:tcBorders>
              <w:top w:val="single" w:sz="4" w:space="0" w:color="auto"/>
              <w:left w:val="single" w:sz="4" w:space="0" w:color="auto"/>
              <w:bottom w:val="single" w:sz="4" w:space="0" w:color="auto"/>
              <w:right w:val="single" w:sz="4" w:space="0" w:color="auto"/>
            </w:tcBorders>
          </w:tcPr>
          <w:p w14:paraId="5E491251" w14:textId="77777777" w:rsidR="002B5A78" w:rsidRPr="006713C7" w:rsidRDefault="002B5A78" w:rsidP="002250D1">
            <w:pPr>
              <w:ind w:left="53"/>
              <w:rPr>
                <w:rFonts w:ascii="Arial" w:hAnsi="Arial" w:cs="Arial"/>
                <w:b/>
                <w:bCs/>
                <w:color w:val="000000" w:themeColor="text1"/>
                <w:sz w:val="16"/>
                <w:szCs w:val="16"/>
                <w:lang w:bidi="hi-IN"/>
              </w:rPr>
            </w:pPr>
            <w:r w:rsidRPr="006713C7">
              <w:rPr>
                <w:rFonts w:ascii="Arial" w:eastAsia="Arial" w:hAnsi="Arial" w:cs="Arial"/>
                <w:b/>
                <w:bCs/>
                <w:sz w:val="16"/>
                <w:szCs w:val="16"/>
              </w:rPr>
              <w:t xml:space="preserve">202085 </w:t>
            </w:r>
          </w:p>
        </w:tc>
        <w:tc>
          <w:tcPr>
            <w:tcW w:w="880" w:type="dxa"/>
            <w:tcBorders>
              <w:top w:val="single" w:sz="4" w:space="0" w:color="auto"/>
              <w:left w:val="single" w:sz="4" w:space="0" w:color="auto"/>
              <w:bottom w:val="single" w:sz="4" w:space="0" w:color="auto"/>
              <w:right w:val="single" w:sz="4" w:space="0" w:color="auto"/>
            </w:tcBorders>
          </w:tcPr>
          <w:p w14:paraId="345097D3" w14:textId="77777777" w:rsidR="002B5A78" w:rsidRPr="006713C7" w:rsidRDefault="002B5A78" w:rsidP="002250D1">
            <w:pPr>
              <w:ind w:left="53"/>
              <w:rPr>
                <w:b/>
                <w:bCs/>
                <w:sz w:val="16"/>
                <w:szCs w:val="16"/>
              </w:rPr>
            </w:pPr>
            <w:r w:rsidRPr="006713C7">
              <w:rPr>
                <w:rFonts w:ascii="Arial" w:eastAsia="Arial" w:hAnsi="Arial" w:cs="Arial"/>
                <w:b/>
                <w:bCs/>
                <w:sz w:val="16"/>
                <w:szCs w:val="16"/>
              </w:rPr>
              <w:t xml:space="preserve">5654 </w:t>
            </w:r>
          </w:p>
          <w:p w14:paraId="12DD50CC"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8.49% </w:t>
            </w:r>
          </w:p>
        </w:tc>
        <w:tc>
          <w:tcPr>
            <w:tcW w:w="944" w:type="dxa"/>
            <w:tcBorders>
              <w:top w:val="single" w:sz="4" w:space="0" w:color="auto"/>
              <w:left w:val="single" w:sz="4" w:space="0" w:color="auto"/>
              <w:bottom w:val="single" w:sz="4" w:space="0" w:color="auto"/>
              <w:right w:val="single" w:sz="4" w:space="0" w:color="auto"/>
            </w:tcBorders>
          </w:tcPr>
          <w:p w14:paraId="4F715F1A"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225198 </w:t>
            </w:r>
          </w:p>
        </w:tc>
        <w:tc>
          <w:tcPr>
            <w:tcW w:w="994" w:type="dxa"/>
            <w:tcBorders>
              <w:top w:val="single" w:sz="4" w:space="0" w:color="auto"/>
              <w:left w:val="single" w:sz="4" w:space="0" w:color="auto"/>
              <w:bottom w:val="single" w:sz="4" w:space="0" w:color="auto"/>
              <w:right w:val="single" w:sz="4" w:space="0" w:color="auto"/>
            </w:tcBorders>
          </w:tcPr>
          <w:p w14:paraId="4B5A3CBD" w14:textId="77777777" w:rsidR="002B5A78" w:rsidRPr="006713C7" w:rsidRDefault="002B5A78" w:rsidP="002250D1">
            <w:pPr>
              <w:ind w:left="53"/>
              <w:rPr>
                <w:b/>
                <w:bCs/>
                <w:sz w:val="16"/>
                <w:szCs w:val="16"/>
              </w:rPr>
            </w:pPr>
            <w:r w:rsidRPr="006713C7">
              <w:rPr>
                <w:rFonts w:ascii="Arial" w:eastAsia="Arial" w:hAnsi="Arial" w:cs="Arial"/>
                <w:b/>
                <w:bCs/>
                <w:sz w:val="16"/>
                <w:szCs w:val="16"/>
              </w:rPr>
              <w:t xml:space="preserve">7985 </w:t>
            </w:r>
          </w:p>
          <w:p w14:paraId="5FD905C3"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eastAsia="Arial" w:hAnsi="Arial" w:cs="Arial"/>
                <w:b/>
                <w:bCs/>
                <w:sz w:val="16"/>
                <w:szCs w:val="16"/>
              </w:rPr>
              <w:t xml:space="preserve">9.44% </w:t>
            </w:r>
          </w:p>
        </w:tc>
      </w:tr>
      <w:tr w:rsidR="002B5A78" w:rsidRPr="00B44F68" w14:paraId="2469A0D9" w14:textId="77777777" w:rsidTr="00C644BE">
        <w:trPr>
          <w:trHeight w:val="278"/>
        </w:trPr>
        <w:tc>
          <w:tcPr>
            <w:tcW w:w="900" w:type="dxa"/>
          </w:tcPr>
          <w:p w14:paraId="6CD56005" w14:textId="77777777" w:rsidR="002B5A78" w:rsidRDefault="002B5A78" w:rsidP="002250D1">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Dec 24</w:t>
            </w:r>
          </w:p>
          <w:p w14:paraId="50D189FD" w14:textId="77777777" w:rsidR="002B5A78" w:rsidRPr="00A05B8C" w:rsidRDefault="002B5A78" w:rsidP="002250D1">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o/s</w:t>
            </w:r>
          </w:p>
        </w:tc>
        <w:tc>
          <w:tcPr>
            <w:tcW w:w="768" w:type="dxa"/>
          </w:tcPr>
          <w:p w14:paraId="11A79797"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33337</w:t>
            </w:r>
          </w:p>
        </w:tc>
        <w:tc>
          <w:tcPr>
            <w:tcW w:w="879" w:type="dxa"/>
          </w:tcPr>
          <w:p w14:paraId="656F25D0"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2205</w:t>
            </w:r>
          </w:p>
        </w:tc>
        <w:tc>
          <w:tcPr>
            <w:tcW w:w="790" w:type="dxa"/>
          </w:tcPr>
          <w:p w14:paraId="740A91F9"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41988</w:t>
            </w:r>
          </w:p>
        </w:tc>
        <w:tc>
          <w:tcPr>
            <w:tcW w:w="879" w:type="dxa"/>
          </w:tcPr>
          <w:p w14:paraId="548EEF7F"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16929</w:t>
            </w:r>
          </w:p>
        </w:tc>
        <w:tc>
          <w:tcPr>
            <w:tcW w:w="879" w:type="dxa"/>
          </w:tcPr>
          <w:p w14:paraId="0A86C6AA"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26712</w:t>
            </w:r>
          </w:p>
        </w:tc>
        <w:tc>
          <w:tcPr>
            <w:tcW w:w="792" w:type="dxa"/>
          </w:tcPr>
          <w:p w14:paraId="6F800DF8"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1476</w:t>
            </w:r>
          </w:p>
        </w:tc>
        <w:tc>
          <w:tcPr>
            <w:tcW w:w="879" w:type="dxa"/>
          </w:tcPr>
          <w:p w14:paraId="1EA4D55D"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102037</w:t>
            </w:r>
          </w:p>
        </w:tc>
        <w:tc>
          <w:tcPr>
            <w:tcW w:w="967" w:type="dxa"/>
          </w:tcPr>
          <w:p w14:paraId="349A0469" w14:textId="77777777" w:rsidR="002B5A78" w:rsidRPr="006713C7" w:rsidRDefault="002B5A78" w:rsidP="002250D1">
            <w:pPr>
              <w:tabs>
                <w:tab w:val="left" w:pos="284"/>
              </w:tabs>
              <w:ind w:right="118"/>
              <w:rPr>
                <w:rFonts w:ascii="Arial" w:hAnsi="Arial" w:cs="Arial"/>
                <w:b/>
                <w:bCs/>
                <w:color w:val="000000" w:themeColor="text1"/>
                <w:sz w:val="16"/>
                <w:szCs w:val="16"/>
              </w:rPr>
            </w:pPr>
            <w:r w:rsidRPr="006713C7">
              <w:rPr>
                <w:rFonts w:ascii="Arial" w:hAnsi="Arial" w:cs="Arial"/>
                <w:b/>
                <w:bCs/>
                <w:color w:val="000000" w:themeColor="text1"/>
                <w:sz w:val="16"/>
                <w:szCs w:val="16"/>
              </w:rPr>
              <w:t>20611</w:t>
            </w:r>
          </w:p>
        </w:tc>
        <w:tc>
          <w:tcPr>
            <w:tcW w:w="879" w:type="dxa"/>
          </w:tcPr>
          <w:p w14:paraId="13A80FC2" w14:textId="77777777" w:rsidR="002B5A78" w:rsidRPr="006713C7" w:rsidRDefault="002B5A78" w:rsidP="002250D1">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581404</w:t>
            </w:r>
          </w:p>
        </w:tc>
        <w:tc>
          <w:tcPr>
            <w:tcW w:w="880" w:type="dxa"/>
          </w:tcPr>
          <w:p w14:paraId="31713043" w14:textId="77777777" w:rsidR="002B5A78" w:rsidRPr="006713C7" w:rsidRDefault="002B5A78" w:rsidP="002250D1">
            <w:pPr>
              <w:tabs>
                <w:tab w:val="left" w:pos="284"/>
              </w:tabs>
              <w:ind w:right="118"/>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74310</w:t>
            </w:r>
          </w:p>
        </w:tc>
        <w:tc>
          <w:tcPr>
            <w:tcW w:w="944" w:type="dxa"/>
          </w:tcPr>
          <w:p w14:paraId="5E554950" w14:textId="77777777" w:rsidR="002B5A78" w:rsidRPr="006713C7" w:rsidRDefault="002B5A78" w:rsidP="002250D1">
            <w:pPr>
              <w:tabs>
                <w:tab w:val="left" w:pos="284"/>
              </w:tabs>
              <w:ind w:right="118"/>
              <w:rPr>
                <w:rFonts w:ascii="Arial" w:hAnsi="Arial" w:cs="Arial"/>
                <w:b/>
                <w:bCs/>
                <w:sz w:val="16"/>
                <w:szCs w:val="16"/>
                <w:lang w:bidi="hi-IN"/>
              </w:rPr>
            </w:pPr>
            <w:r w:rsidRPr="006713C7">
              <w:rPr>
                <w:rFonts w:ascii="Arial" w:hAnsi="Arial" w:cs="Arial"/>
                <w:b/>
                <w:bCs/>
                <w:sz w:val="16"/>
                <w:szCs w:val="16"/>
                <w:lang w:bidi="hi-IN"/>
              </w:rPr>
              <w:t>683441</w:t>
            </w:r>
          </w:p>
        </w:tc>
        <w:tc>
          <w:tcPr>
            <w:tcW w:w="994" w:type="dxa"/>
          </w:tcPr>
          <w:p w14:paraId="08EA6D24" w14:textId="77777777" w:rsidR="002B5A78" w:rsidRPr="006713C7" w:rsidRDefault="002B5A78" w:rsidP="002250D1">
            <w:pPr>
              <w:tabs>
                <w:tab w:val="left" w:pos="284"/>
              </w:tabs>
              <w:ind w:right="118"/>
              <w:rPr>
                <w:rFonts w:ascii="Arial" w:hAnsi="Arial" w:cs="Arial"/>
                <w:b/>
                <w:bCs/>
                <w:sz w:val="16"/>
                <w:szCs w:val="16"/>
                <w:lang w:bidi="hi-IN"/>
              </w:rPr>
            </w:pPr>
            <w:r w:rsidRPr="006713C7">
              <w:rPr>
                <w:rFonts w:ascii="Arial" w:hAnsi="Arial" w:cs="Arial"/>
                <w:b/>
                <w:bCs/>
                <w:sz w:val="16"/>
                <w:szCs w:val="16"/>
                <w:lang w:bidi="hi-IN"/>
              </w:rPr>
              <w:t>94921</w:t>
            </w:r>
          </w:p>
        </w:tc>
      </w:tr>
      <w:tr w:rsidR="002B5A78" w:rsidRPr="00A05B8C" w14:paraId="063E87F0" w14:textId="77777777" w:rsidTr="00C644BE">
        <w:trPr>
          <w:trHeight w:val="240"/>
        </w:trPr>
        <w:tc>
          <w:tcPr>
            <w:tcW w:w="900" w:type="dxa"/>
          </w:tcPr>
          <w:p w14:paraId="034C631A" w14:textId="77777777" w:rsidR="002B5A78" w:rsidRPr="00A05B8C" w:rsidRDefault="002B5A78" w:rsidP="00C644BE">
            <w:pPr>
              <w:tabs>
                <w:tab w:val="left" w:pos="284"/>
              </w:tabs>
              <w:jc w:val="both"/>
              <w:rPr>
                <w:rFonts w:ascii="Arial" w:hAnsi="Arial" w:cs="Arial"/>
                <w:b/>
                <w:bCs/>
                <w:color w:val="000000" w:themeColor="text1"/>
                <w:sz w:val="16"/>
                <w:szCs w:val="16"/>
                <w:lang w:bidi="hi-IN"/>
              </w:rPr>
            </w:pPr>
            <w:r w:rsidRPr="00955EC1">
              <w:rPr>
                <w:rFonts w:ascii="Arial" w:hAnsi="Arial" w:cs="Arial"/>
                <w:b/>
                <w:bCs/>
                <w:color w:val="000000" w:themeColor="text1"/>
                <w:sz w:val="16"/>
                <w:szCs w:val="16"/>
                <w:lang w:bidi="hi-IN"/>
              </w:rPr>
              <w:t>NPA</w:t>
            </w:r>
            <w:r>
              <w:rPr>
                <w:rFonts w:ascii="Arial" w:hAnsi="Arial" w:cs="Arial"/>
                <w:b/>
                <w:bCs/>
                <w:color w:val="000000" w:themeColor="text1"/>
                <w:sz w:val="16"/>
                <w:szCs w:val="16"/>
                <w:lang w:bidi="hi-IN"/>
              </w:rPr>
              <w:t xml:space="preserve"> </w:t>
            </w:r>
          </w:p>
        </w:tc>
        <w:tc>
          <w:tcPr>
            <w:tcW w:w="768" w:type="dxa"/>
            <w:vAlign w:val="bottom"/>
          </w:tcPr>
          <w:p w14:paraId="24828DC0" w14:textId="77777777" w:rsidR="002B5A78" w:rsidRPr="006713C7" w:rsidRDefault="002B5A78" w:rsidP="00C644BE">
            <w:pPr>
              <w:tabs>
                <w:tab w:val="left" w:pos="284"/>
              </w:tabs>
              <w:rPr>
                <w:rFonts w:ascii="Arial" w:hAnsi="Arial" w:cs="Arial"/>
                <w:b/>
                <w:bCs/>
                <w:color w:val="000000" w:themeColor="text1"/>
                <w:sz w:val="16"/>
                <w:szCs w:val="16"/>
              </w:rPr>
            </w:pPr>
            <w:r w:rsidRPr="006713C7">
              <w:rPr>
                <w:rFonts w:ascii="Arial" w:hAnsi="Arial" w:cs="Arial"/>
                <w:b/>
                <w:bCs/>
                <w:color w:val="000000" w:themeColor="text1"/>
                <w:sz w:val="16"/>
                <w:szCs w:val="16"/>
              </w:rPr>
              <w:t>5506</w:t>
            </w:r>
          </w:p>
          <w:p w14:paraId="3F84C629" w14:textId="77777777" w:rsidR="002B5A78" w:rsidRPr="006713C7" w:rsidRDefault="002B5A78" w:rsidP="00C644BE">
            <w:pPr>
              <w:tabs>
                <w:tab w:val="left" w:pos="284"/>
              </w:tabs>
              <w:rPr>
                <w:rFonts w:ascii="Arial" w:hAnsi="Arial" w:cs="Arial"/>
                <w:b/>
                <w:bCs/>
                <w:color w:val="000000" w:themeColor="text1"/>
                <w:sz w:val="16"/>
                <w:szCs w:val="16"/>
              </w:rPr>
            </w:pPr>
          </w:p>
        </w:tc>
        <w:tc>
          <w:tcPr>
            <w:tcW w:w="879" w:type="dxa"/>
            <w:vAlign w:val="bottom"/>
          </w:tcPr>
          <w:p w14:paraId="63B2E158"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540</w:t>
            </w:r>
          </w:p>
          <w:p w14:paraId="607BCDA0"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24.48%</w:t>
            </w:r>
          </w:p>
        </w:tc>
        <w:tc>
          <w:tcPr>
            <w:tcW w:w="790" w:type="dxa"/>
            <w:vAlign w:val="bottom"/>
          </w:tcPr>
          <w:p w14:paraId="088C591B"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5452</w:t>
            </w:r>
          </w:p>
          <w:p w14:paraId="0B431C74" w14:textId="77777777" w:rsidR="002B5A78" w:rsidRPr="006713C7" w:rsidRDefault="002B5A78" w:rsidP="00C644BE">
            <w:pPr>
              <w:tabs>
                <w:tab w:val="left" w:pos="284"/>
              </w:tabs>
              <w:rPr>
                <w:rFonts w:ascii="Arial" w:hAnsi="Arial" w:cs="Arial"/>
                <w:b/>
                <w:bCs/>
                <w:color w:val="333333"/>
                <w:sz w:val="16"/>
                <w:szCs w:val="16"/>
              </w:rPr>
            </w:pPr>
          </w:p>
        </w:tc>
        <w:tc>
          <w:tcPr>
            <w:tcW w:w="879" w:type="dxa"/>
            <w:vAlign w:val="bottom"/>
          </w:tcPr>
          <w:p w14:paraId="28A75819"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1987</w:t>
            </w:r>
          </w:p>
          <w:p w14:paraId="36EB7546"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11.73%</w:t>
            </w:r>
          </w:p>
        </w:tc>
        <w:tc>
          <w:tcPr>
            <w:tcW w:w="879" w:type="dxa"/>
            <w:vAlign w:val="bottom"/>
          </w:tcPr>
          <w:p w14:paraId="01FECF22" w14:textId="77777777" w:rsidR="002B5A78" w:rsidRPr="006713C7" w:rsidRDefault="002B5A78" w:rsidP="00C644BE">
            <w:pPr>
              <w:tabs>
                <w:tab w:val="left" w:pos="284"/>
                <w:tab w:val="left" w:pos="483"/>
              </w:tabs>
              <w:rPr>
                <w:rFonts w:ascii="Arial" w:hAnsi="Arial" w:cs="Arial"/>
                <w:b/>
                <w:bCs/>
                <w:color w:val="333333"/>
                <w:sz w:val="16"/>
                <w:szCs w:val="16"/>
              </w:rPr>
            </w:pPr>
            <w:r w:rsidRPr="006713C7">
              <w:rPr>
                <w:rFonts w:ascii="Arial" w:hAnsi="Arial" w:cs="Arial"/>
                <w:b/>
                <w:bCs/>
                <w:color w:val="333333"/>
                <w:sz w:val="16"/>
                <w:szCs w:val="16"/>
              </w:rPr>
              <w:t>1494</w:t>
            </w:r>
          </w:p>
          <w:p w14:paraId="275CF085" w14:textId="77777777" w:rsidR="002B5A78" w:rsidRPr="006713C7" w:rsidRDefault="002B5A78" w:rsidP="00C644BE">
            <w:pPr>
              <w:tabs>
                <w:tab w:val="left" w:pos="284"/>
                <w:tab w:val="left" w:pos="483"/>
              </w:tabs>
              <w:rPr>
                <w:rFonts w:ascii="Arial" w:hAnsi="Arial" w:cs="Arial"/>
                <w:b/>
                <w:bCs/>
                <w:color w:val="333333"/>
                <w:sz w:val="16"/>
                <w:szCs w:val="16"/>
              </w:rPr>
            </w:pPr>
          </w:p>
        </w:tc>
        <w:tc>
          <w:tcPr>
            <w:tcW w:w="792" w:type="dxa"/>
            <w:vAlign w:val="bottom"/>
          </w:tcPr>
          <w:p w14:paraId="3383D564"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71</w:t>
            </w:r>
          </w:p>
          <w:p w14:paraId="639E3B36"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4.81%</w:t>
            </w:r>
          </w:p>
        </w:tc>
        <w:tc>
          <w:tcPr>
            <w:tcW w:w="879" w:type="dxa"/>
            <w:vAlign w:val="bottom"/>
          </w:tcPr>
          <w:p w14:paraId="4852774F"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15966</w:t>
            </w:r>
          </w:p>
          <w:p w14:paraId="1EB7F2BC" w14:textId="77777777" w:rsidR="002B5A78" w:rsidRPr="006713C7" w:rsidRDefault="002B5A78" w:rsidP="00C644BE">
            <w:pPr>
              <w:tabs>
                <w:tab w:val="left" w:pos="284"/>
              </w:tabs>
              <w:rPr>
                <w:rFonts w:ascii="Arial" w:hAnsi="Arial" w:cs="Arial"/>
                <w:b/>
                <w:bCs/>
                <w:color w:val="333333"/>
                <w:sz w:val="16"/>
                <w:szCs w:val="16"/>
              </w:rPr>
            </w:pPr>
          </w:p>
        </w:tc>
        <w:tc>
          <w:tcPr>
            <w:tcW w:w="967" w:type="dxa"/>
            <w:vAlign w:val="bottom"/>
          </w:tcPr>
          <w:p w14:paraId="11E7D264"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2600</w:t>
            </w:r>
          </w:p>
          <w:p w14:paraId="057F13BC"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12.61%</w:t>
            </w:r>
          </w:p>
        </w:tc>
        <w:tc>
          <w:tcPr>
            <w:tcW w:w="879" w:type="dxa"/>
          </w:tcPr>
          <w:p w14:paraId="7724B8C2" w14:textId="77777777" w:rsidR="002B5A78" w:rsidRPr="006713C7" w:rsidRDefault="002B5A78" w:rsidP="00C644BE">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17946</w:t>
            </w:r>
          </w:p>
        </w:tc>
        <w:tc>
          <w:tcPr>
            <w:tcW w:w="880" w:type="dxa"/>
          </w:tcPr>
          <w:p w14:paraId="56D0E3C9" w14:textId="77777777" w:rsidR="002B5A78" w:rsidRPr="006713C7" w:rsidRDefault="002B5A78" w:rsidP="00C644BE">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5816</w:t>
            </w:r>
          </w:p>
          <w:p w14:paraId="26BF72DC" w14:textId="77777777" w:rsidR="002B5A78" w:rsidRPr="006713C7" w:rsidRDefault="002B5A78" w:rsidP="00C644BE">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7.82%</w:t>
            </w:r>
          </w:p>
        </w:tc>
        <w:tc>
          <w:tcPr>
            <w:tcW w:w="944" w:type="dxa"/>
            <w:vAlign w:val="bottom"/>
          </w:tcPr>
          <w:p w14:paraId="19A6176C" w14:textId="77777777" w:rsidR="002B5A78" w:rsidRPr="006713C7" w:rsidRDefault="002B5A78" w:rsidP="00C644BE">
            <w:pPr>
              <w:tabs>
                <w:tab w:val="left" w:pos="284"/>
              </w:tabs>
              <w:rPr>
                <w:rFonts w:ascii="Arial" w:hAnsi="Arial" w:cs="Arial"/>
                <w:b/>
                <w:bCs/>
                <w:color w:val="333333"/>
                <w:sz w:val="16"/>
                <w:szCs w:val="16"/>
              </w:rPr>
            </w:pPr>
            <w:r w:rsidRPr="006713C7">
              <w:rPr>
                <w:rFonts w:ascii="Arial" w:hAnsi="Arial" w:cs="Arial"/>
                <w:b/>
                <w:bCs/>
                <w:color w:val="333333"/>
                <w:sz w:val="16"/>
                <w:szCs w:val="16"/>
              </w:rPr>
              <w:t>33912</w:t>
            </w:r>
          </w:p>
          <w:p w14:paraId="13DD583D" w14:textId="77777777" w:rsidR="002B5A78" w:rsidRPr="006713C7" w:rsidRDefault="002B5A78" w:rsidP="00C644BE">
            <w:pPr>
              <w:tabs>
                <w:tab w:val="left" w:pos="284"/>
              </w:tabs>
              <w:rPr>
                <w:rFonts w:ascii="Arial" w:hAnsi="Arial" w:cs="Arial"/>
                <w:b/>
                <w:bCs/>
                <w:color w:val="333333"/>
                <w:sz w:val="16"/>
                <w:szCs w:val="16"/>
              </w:rPr>
            </w:pPr>
          </w:p>
        </w:tc>
        <w:tc>
          <w:tcPr>
            <w:tcW w:w="994" w:type="dxa"/>
            <w:vAlign w:val="bottom"/>
          </w:tcPr>
          <w:p w14:paraId="2D8ED302" w14:textId="77777777" w:rsidR="002B5A78" w:rsidRPr="006713C7" w:rsidRDefault="002B5A78" w:rsidP="00C644BE">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8416</w:t>
            </w:r>
          </w:p>
          <w:p w14:paraId="5B41CC11" w14:textId="77777777" w:rsidR="002B5A78" w:rsidRPr="006713C7" w:rsidRDefault="002B5A78" w:rsidP="00C644BE">
            <w:pPr>
              <w:tabs>
                <w:tab w:val="left" w:pos="284"/>
              </w:tabs>
              <w:rPr>
                <w:rFonts w:ascii="Arial" w:hAnsi="Arial" w:cs="Arial"/>
                <w:b/>
                <w:bCs/>
                <w:color w:val="000000" w:themeColor="text1"/>
                <w:sz w:val="16"/>
                <w:szCs w:val="16"/>
                <w:lang w:bidi="hi-IN"/>
              </w:rPr>
            </w:pPr>
            <w:r w:rsidRPr="006713C7">
              <w:rPr>
                <w:rFonts w:ascii="Arial" w:hAnsi="Arial" w:cs="Arial"/>
                <w:b/>
                <w:bCs/>
                <w:color w:val="000000" w:themeColor="text1"/>
                <w:sz w:val="16"/>
                <w:szCs w:val="16"/>
                <w:lang w:bidi="hi-IN"/>
              </w:rPr>
              <w:t>8.86%</w:t>
            </w:r>
          </w:p>
        </w:tc>
      </w:tr>
    </w:tbl>
    <w:p w14:paraId="51E90AB2" w14:textId="77777777" w:rsidR="00C644BE" w:rsidRDefault="00C644BE" w:rsidP="00C644BE">
      <w:pPr>
        <w:tabs>
          <w:tab w:val="left" w:pos="284"/>
          <w:tab w:val="left" w:pos="10350"/>
          <w:tab w:val="left" w:pos="10530"/>
        </w:tabs>
        <w:ind w:left="-540"/>
        <w:jc w:val="both"/>
        <w:rPr>
          <w:rFonts w:ascii="Arial" w:hAnsi="Arial" w:cs="Arial"/>
          <w:color w:val="000000" w:themeColor="text1"/>
          <w:sz w:val="22"/>
          <w:szCs w:val="22"/>
        </w:rPr>
      </w:pPr>
    </w:p>
    <w:p w14:paraId="27F1BAE9" w14:textId="52F66762" w:rsidR="002B5A78" w:rsidRPr="00C87789" w:rsidRDefault="002B5A78" w:rsidP="00C644BE">
      <w:pPr>
        <w:tabs>
          <w:tab w:val="left" w:pos="284"/>
          <w:tab w:val="left" w:pos="10350"/>
          <w:tab w:val="left" w:pos="10530"/>
        </w:tabs>
        <w:ind w:left="-540"/>
        <w:jc w:val="both"/>
        <w:rPr>
          <w:rFonts w:ascii="Arial" w:hAnsi="Arial" w:cs="Arial"/>
          <w:color w:val="000000" w:themeColor="text1"/>
          <w:sz w:val="22"/>
          <w:szCs w:val="22"/>
        </w:rPr>
      </w:pPr>
      <w:r w:rsidRPr="00C87789">
        <w:rPr>
          <w:rFonts w:ascii="Arial" w:hAnsi="Arial" w:cs="Arial"/>
          <w:color w:val="000000" w:themeColor="text1"/>
          <w:sz w:val="22"/>
          <w:szCs w:val="22"/>
        </w:rPr>
        <w:t xml:space="preserve">NPA under agriculture 0n YOY basis has reduced from 24.77 % in March 24 to 18.95 % on March 25 on </w:t>
      </w:r>
      <w:proofErr w:type="spellStart"/>
      <w:r w:rsidRPr="00C87789">
        <w:rPr>
          <w:rFonts w:ascii="Arial" w:hAnsi="Arial" w:cs="Arial"/>
          <w:color w:val="000000" w:themeColor="text1"/>
          <w:sz w:val="22"/>
          <w:szCs w:val="22"/>
        </w:rPr>
        <w:t>QoQ</w:t>
      </w:r>
      <w:proofErr w:type="spellEnd"/>
      <w:r w:rsidRPr="00C87789">
        <w:rPr>
          <w:rFonts w:ascii="Arial" w:hAnsi="Arial" w:cs="Arial"/>
          <w:color w:val="000000" w:themeColor="text1"/>
          <w:sz w:val="22"/>
          <w:szCs w:val="22"/>
        </w:rPr>
        <w:t xml:space="preserve"> basis there is a decline from 24.48 % in Dec 2024 to 18.95% in March 25. NPA under MSME on YOY basis has increased from 12.07 %. in March 24 to 12.70% in March 25. It has also increased on </w:t>
      </w:r>
      <w:proofErr w:type="spellStart"/>
      <w:r w:rsidRPr="00C87789">
        <w:rPr>
          <w:rFonts w:ascii="Arial" w:hAnsi="Arial" w:cs="Arial"/>
          <w:color w:val="000000" w:themeColor="text1"/>
          <w:sz w:val="22"/>
          <w:szCs w:val="22"/>
        </w:rPr>
        <w:t>QoQ</w:t>
      </w:r>
      <w:proofErr w:type="spellEnd"/>
      <w:r w:rsidRPr="00C87789">
        <w:rPr>
          <w:rFonts w:ascii="Arial" w:hAnsi="Arial" w:cs="Arial"/>
          <w:color w:val="000000" w:themeColor="text1"/>
          <w:sz w:val="22"/>
          <w:szCs w:val="22"/>
        </w:rPr>
        <w:t xml:space="preserve"> basis from 11.73 % in Dec 2024 to 12.70% in March 25. NPA under other PS advances on YOY basis has slightly increased from 4.38 % in March 24 to 4.4</w:t>
      </w:r>
      <w:r>
        <w:rPr>
          <w:rFonts w:ascii="Arial" w:hAnsi="Arial" w:cs="Arial"/>
          <w:color w:val="000000" w:themeColor="text1"/>
          <w:sz w:val="22"/>
          <w:szCs w:val="22"/>
        </w:rPr>
        <w:t>8</w:t>
      </w:r>
      <w:r w:rsidRPr="00C87789">
        <w:rPr>
          <w:rFonts w:ascii="Arial" w:hAnsi="Arial" w:cs="Arial"/>
          <w:color w:val="000000" w:themeColor="text1"/>
          <w:sz w:val="22"/>
          <w:szCs w:val="22"/>
        </w:rPr>
        <w:t xml:space="preserve">% in March 25. </w:t>
      </w:r>
    </w:p>
    <w:p w14:paraId="7F9C4360" w14:textId="77777777" w:rsidR="002B5A78" w:rsidRPr="00C87789" w:rsidRDefault="002B5A78" w:rsidP="00C644BE">
      <w:pPr>
        <w:tabs>
          <w:tab w:val="left" w:pos="284"/>
          <w:tab w:val="left" w:pos="10350"/>
          <w:tab w:val="left" w:pos="10530"/>
        </w:tabs>
        <w:ind w:left="-450"/>
        <w:jc w:val="both"/>
        <w:rPr>
          <w:rFonts w:ascii="Arial" w:hAnsi="Arial" w:cs="Arial"/>
          <w:color w:val="FF0000"/>
          <w:sz w:val="22"/>
          <w:szCs w:val="22"/>
        </w:rPr>
      </w:pPr>
    </w:p>
    <w:p w14:paraId="28D1A5B3" w14:textId="77777777" w:rsidR="002B5A78" w:rsidRPr="00C87789" w:rsidRDefault="002B5A78" w:rsidP="00C644BE">
      <w:pPr>
        <w:tabs>
          <w:tab w:val="left" w:pos="10530"/>
        </w:tabs>
        <w:ind w:left="-540"/>
        <w:jc w:val="both"/>
        <w:rPr>
          <w:color w:val="000000" w:themeColor="text1"/>
        </w:rPr>
      </w:pPr>
      <w:r w:rsidRPr="00C87789">
        <w:rPr>
          <w:color w:val="000000" w:themeColor="text1"/>
        </w:rPr>
        <w:t>NPA under Priority Sector is decreased from 12.96 % in March 24 to 12.7</w:t>
      </w:r>
      <w:r>
        <w:rPr>
          <w:color w:val="000000" w:themeColor="text1"/>
        </w:rPr>
        <w:t>4</w:t>
      </w:r>
      <w:r w:rsidRPr="00C87789">
        <w:rPr>
          <w:color w:val="000000" w:themeColor="text1"/>
        </w:rPr>
        <w:t>% in March 25. However, it has increased from 12.61 % to 12.7</w:t>
      </w:r>
      <w:r>
        <w:rPr>
          <w:color w:val="000000" w:themeColor="text1"/>
        </w:rPr>
        <w:t>4</w:t>
      </w:r>
      <w:r w:rsidRPr="00C87789">
        <w:rPr>
          <w:color w:val="000000" w:themeColor="text1"/>
        </w:rPr>
        <w:t>% on quarterly basis. Total NPA under PS and NPS decreased from 8.86 % in Dec 2024 to 8.33% in March 25 and on YOY basis it has decreased from 9.44 % on March 24 to 8.33 % in March 25.</w:t>
      </w:r>
    </w:p>
    <w:p w14:paraId="0DCE8631" w14:textId="77777777" w:rsidR="002B5A78" w:rsidRPr="00C35CE6" w:rsidRDefault="002B5A78" w:rsidP="00C644BE">
      <w:pPr>
        <w:tabs>
          <w:tab w:val="left" w:pos="284"/>
          <w:tab w:val="left" w:pos="10530"/>
        </w:tabs>
        <w:ind w:left="-450"/>
        <w:jc w:val="both"/>
        <w:rPr>
          <w:rFonts w:ascii="Arial" w:hAnsi="Arial" w:cs="Arial"/>
          <w:color w:val="000000" w:themeColor="text1"/>
        </w:rPr>
      </w:pPr>
    </w:p>
    <w:p w14:paraId="46FEC830" w14:textId="77777777" w:rsidR="002B5A78" w:rsidRPr="00C35CE6" w:rsidRDefault="002B5A78" w:rsidP="00C644BE">
      <w:pPr>
        <w:tabs>
          <w:tab w:val="left" w:pos="284"/>
          <w:tab w:val="left" w:pos="10530"/>
        </w:tabs>
        <w:ind w:left="-450"/>
        <w:jc w:val="both"/>
        <w:rPr>
          <w:rFonts w:ascii="Arial" w:hAnsi="Arial" w:cs="Arial"/>
          <w:color w:val="000000" w:themeColor="text1"/>
        </w:rPr>
      </w:pPr>
      <w:r w:rsidRPr="00C35CE6">
        <w:rPr>
          <w:rFonts w:ascii="Arial" w:hAnsi="Arial" w:cs="Arial"/>
          <w:color w:val="000000" w:themeColor="text1"/>
        </w:rPr>
        <w:t>Although, NPA under Agri and MSME and Priority Sector is on reducing trend but still it is on higher side and required s</w:t>
      </w:r>
      <w:r w:rsidRPr="00C35CE6">
        <w:rPr>
          <w:rFonts w:ascii="Arial" w:hAnsi="Arial" w:cs="Arial"/>
          <w:color w:val="000000" w:themeColor="text1"/>
          <w:sz w:val="22"/>
          <w:szCs w:val="22"/>
        </w:rPr>
        <w:t>pecial focus to accelerate the NPA recovery under various Segments of priority sector which is necessary for recycling of bank fund and improve the profitability of the banks</w:t>
      </w:r>
      <w:r w:rsidRPr="00C35CE6">
        <w:rPr>
          <w:rFonts w:ascii="Arial" w:hAnsi="Arial" w:cs="Arial"/>
          <w:color w:val="000000" w:themeColor="text1"/>
        </w:rPr>
        <w:t>.</w:t>
      </w:r>
    </w:p>
    <w:p w14:paraId="3752B0BB" w14:textId="77777777" w:rsidR="002B5A78" w:rsidRDefault="002B5A78" w:rsidP="002B5A78">
      <w:pPr>
        <w:tabs>
          <w:tab w:val="left" w:pos="284"/>
        </w:tabs>
        <w:ind w:left="-360" w:right="270"/>
        <w:jc w:val="both"/>
        <w:rPr>
          <w:rFonts w:ascii="Arial" w:hAnsi="Arial" w:cs="Arial"/>
          <w:color w:val="000000" w:themeColor="text1"/>
        </w:rPr>
      </w:pPr>
    </w:p>
    <w:p w14:paraId="7A52C0DC" w14:textId="77777777" w:rsidR="002B5A78" w:rsidRDefault="002B5A78" w:rsidP="002B5A78">
      <w:pPr>
        <w:tabs>
          <w:tab w:val="left" w:pos="284"/>
        </w:tabs>
        <w:ind w:left="-270" w:right="270"/>
        <w:jc w:val="both"/>
        <w:rPr>
          <w:rFonts w:ascii="Arial" w:hAnsi="Arial" w:cs="Arial"/>
          <w:color w:val="000000" w:themeColor="text1"/>
        </w:rPr>
      </w:pPr>
      <w:r w:rsidRPr="0044181C">
        <w:rPr>
          <w:rFonts w:ascii="Arial" w:hAnsi="Arial" w:cs="Arial"/>
          <w:b/>
          <w:color w:val="000000" w:themeColor="text1"/>
        </w:rPr>
        <w:t xml:space="preserve">NPA Level on </w:t>
      </w:r>
      <w:r>
        <w:rPr>
          <w:rFonts w:ascii="Arial" w:hAnsi="Arial" w:cs="Arial"/>
          <w:b/>
          <w:color w:val="000000" w:themeColor="text1"/>
        </w:rPr>
        <w:t>March 24</w:t>
      </w:r>
      <w:r w:rsidRPr="0044181C">
        <w:rPr>
          <w:rFonts w:ascii="Arial" w:hAnsi="Arial" w:cs="Arial"/>
          <w:b/>
          <w:color w:val="000000" w:themeColor="text1"/>
        </w:rPr>
        <w:t xml:space="preserve">, </w:t>
      </w:r>
      <w:r>
        <w:rPr>
          <w:rFonts w:ascii="Arial" w:hAnsi="Arial" w:cs="Arial"/>
          <w:b/>
          <w:color w:val="000000" w:themeColor="text1"/>
        </w:rPr>
        <w:t>Dec</w:t>
      </w:r>
      <w:r w:rsidRPr="0044181C">
        <w:rPr>
          <w:rFonts w:ascii="Arial" w:hAnsi="Arial" w:cs="Arial"/>
          <w:b/>
          <w:color w:val="000000" w:themeColor="text1"/>
        </w:rPr>
        <w:t xml:space="preserve"> 2024 and </w:t>
      </w:r>
      <w:r>
        <w:rPr>
          <w:rFonts w:ascii="Arial" w:hAnsi="Arial" w:cs="Arial"/>
          <w:b/>
          <w:color w:val="000000" w:themeColor="text1"/>
        </w:rPr>
        <w:t>March 25</w:t>
      </w:r>
      <w:r w:rsidRPr="0044181C">
        <w:rPr>
          <w:rFonts w:ascii="Arial" w:hAnsi="Arial" w:cs="Arial"/>
          <w:b/>
          <w:color w:val="000000" w:themeColor="text1"/>
        </w:rPr>
        <w:t xml:space="preserve"> sector wise is as under</w:t>
      </w:r>
      <w:r w:rsidRPr="00AF18B9">
        <w:rPr>
          <w:rFonts w:ascii="Arial" w:hAnsi="Arial" w:cs="Arial"/>
          <w:color w:val="000000" w:themeColor="text1"/>
        </w:rPr>
        <w:t>: -</w:t>
      </w:r>
      <w:r>
        <w:rPr>
          <w:rFonts w:ascii="Arial" w:hAnsi="Arial" w:cs="Arial"/>
          <w:color w:val="000000" w:themeColor="text1"/>
        </w:rPr>
        <w:t xml:space="preserve">  </w:t>
      </w:r>
      <w:r w:rsidRPr="00AF18B9">
        <w:rPr>
          <w:rFonts w:ascii="Arial" w:hAnsi="Arial" w:cs="Arial"/>
          <w:color w:val="000000" w:themeColor="text1"/>
        </w:rPr>
        <w:t xml:space="preserve">  </w:t>
      </w:r>
    </w:p>
    <w:tbl>
      <w:tblPr>
        <w:tblStyle w:val="TableGrid"/>
        <w:tblW w:w="10918" w:type="dxa"/>
        <w:tblInd w:w="-365" w:type="dxa"/>
        <w:tblLook w:val="04A0" w:firstRow="1" w:lastRow="0" w:firstColumn="1" w:lastColumn="0" w:noHBand="0" w:noVBand="1"/>
      </w:tblPr>
      <w:tblGrid>
        <w:gridCol w:w="3504"/>
        <w:gridCol w:w="2536"/>
        <w:gridCol w:w="2439"/>
        <w:gridCol w:w="2439"/>
      </w:tblGrid>
      <w:tr w:rsidR="002B5A78" w:rsidRPr="00AF18B9" w14:paraId="26FE0522" w14:textId="77777777" w:rsidTr="002250D1">
        <w:trPr>
          <w:trHeight w:val="70"/>
        </w:trPr>
        <w:tc>
          <w:tcPr>
            <w:tcW w:w="3504" w:type="dxa"/>
          </w:tcPr>
          <w:p w14:paraId="53BDAA56" w14:textId="77777777" w:rsidR="002B5A78" w:rsidRPr="00AF18B9" w:rsidRDefault="002B5A78" w:rsidP="002250D1">
            <w:pPr>
              <w:tabs>
                <w:tab w:val="left" w:pos="284"/>
              </w:tabs>
              <w:ind w:right="118"/>
              <w:jc w:val="both"/>
              <w:rPr>
                <w:rFonts w:ascii="Arial" w:hAnsi="Arial" w:cs="Arial"/>
                <w:bCs/>
                <w:color w:val="000000" w:themeColor="text1"/>
              </w:rPr>
            </w:pPr>
            <w:r w:rsidRPr="00AF18B9">
              <w:rPr>
                <w:rFonts w:ascii="Arial" w:hAnsi="Arial" w:cs="Arial"/>
                <w:color w:val="FF0000"/>
              </w:rPr>
              <w:t xml:space="preserve">  </w:t>
            </w:r>
            <w:r w:rsidRPr="00727B38">
              <w:rPr>
                <w:rFonts w:ascii="Arial" w:hAnsi="Arial" w:cs="Arial"/>
              </w:rPr>
              <w:t xml:space="preserve">Parameters     </w:t>
            </w:r>
            <w:r w:rsidRPr="00AF18B9">
              <w:rPr>
                <w:rFonts w:ascii="Arial" w:hAnsi="Arial" w:cs="Arial"/>
                <w:color w:val="FF0000"/>
              </w:rPr>
              <w:t xml:space="preserve">                                                           </w:t>
            </w:r>
          </w:p>
        </w:tc>
        <w:tc>
          <w:tcPr>
            <w:tcW w:w="2536" w:type="dxa"/>
          </w:tcPr>
          <w:p w14:paraId="2E3C8D2B" w14:textId="77777777" w:rsidR="002B5A78" w:rsidRPr="00AF18B9" w:rsidRDefault="002B5A78" w:rsidP="002250D1">
            <w:pPr>
              <w:tabs>
                <w:tab w:val="left" w:pos="284"/>
              </w:tabs>
              <w:ind w:right="118" w:firstLine="142"/>
              <w:jc w:val="center"/>
              <w:rPr>
                <w:rFonts w:ascii="Arial" w:hAnsi="Arial" w:cs="Arial"/>
                <w:bCs/>
              </w:rPr>
            </w:pPr>
            <w:r w:rsidRPr="00390962">
              <w:rPr>
                <w:rFonts w:ascii="Arial" w:hAnsi="Arial" w:cs="Arial"/>
                <w:bCs/>
                <w:color w:val="000000" w:themeColor="text1"/>
                <w:sz w:val="20"/>
                <w:szCs w:val="20"/>
              </w:rPr>
              <w:t>31</w:t>
            </w:r>
            <w:r>
              <w:rPr>
                <w:rFonts w:ascii="Arial" w:hAnsi="Arial" w:cs="Arial"/>
                <w:bCs/>
                <w:color w:val="000000" w:themeColor="text1"/>
                <w:sz w:val="20"/>
                <w:szCs w:val="20"/>
              </w:rPr>
              <w:t>.03.2024</w:t>
            </w:r>
          </w:p>
        </w:tc>
        <w:tc>
          <w:tcPr>
            <w:tcW w:w="2439" w:type="dxa"/>
          </w:tcPr>
          <w:p w14:paraId="640081FC"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31.12</w:t>
            </w:r>
            <w:r w:rsidRPr="00AF18B9">
              <w:rPr>
                <w:rFonts w:ascii="Arial" w:hAnsi="Arial" w:cs="Arial"/>
                <w:bCs/>
                <w:color w:val="000000" w:themeColor="text1"/>
              </w:rPr>
              <w:t>.2024</w:t>
            </w:r>
          </w:p>
        </w:tc>
        <w:tc>
          <w:tcPr>
            <w:tcW w:w="2439" w:type="dxa"/>
          </w:tcPr>
          <w:p w14:paraId="028798D0"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31.03.2025</w:t>
            </w:r>
          </w:p>
        </w:tc>
      </w:tr>
      <w:tr w:rsidR="002B5A78" w:rsidRPr="00AF18B9" w14:paraId="0DA3A2B6" w14:textId="77777777" w:rsidTr="00C644BE">
        <w:trPr>
          <w:trHeight w:val="98"/>
        </w:trPr>
        <w:tc>
          <w:tcPr>
            <w:tcW w:w="3504" w:type="dxa"/>
          </w:tcPr>
          <w:p w14:paraId="7A17AB36" w14:textId="77777777" w:rsidR="002B5A78" w:rsidRPr="00AF18B9" w:rsidRDefault="002B5A78" w:rsidP="002250D1">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Agriculture</w:t>
            </w:r>
          </w:p>
        </w:tc>
        <w:tc>
          <w:tcPr>
            <w:tcW w:w="2536" w:type="dxa"/>
          </w:tcPr>
          <w:p w14:paraId="791040DB"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24.77% </w:t>
            </w:r>
          </w:p>
        </w:tc>
        <w:tc>
          <w:tcPr>
            <w:tcW w:w="2439" w:type="dxa"/>
          </w:tcPr>
          <w:p w14:paraId="7F9516B4"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24.48%</w:t>
            </w:r>
          </w:p>
        </w:tc>
        <w:tc>
          <w:tcPr>
            <w:tcW w:w="2439" w:type="dxa"/>
          </w:tcPr>
          <w:p w14:paraId="1594EF0E"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18.95%</w:t>
            </w:r>
          </w:p>
        </w:tc>
      </w:tr>
      <w:tr w:rsidR="002B5A78" w:rsidRPr="00AF18B9" w14:paraId="0BAB6764" w14:textId="77777777" w:rsidTr="00C644BE">
        <w:trPr>
          <w:trHeight w:val="80"/>
        </w:trPr>
        <w:tc>
          <w:tcPr>
            <w:tcW w:w="3504" w:type="dxa"/>
          </w:tcPr>
          <w:p w14:paraId="59A5E38D" w14:textId="77777777" w:rsidR="002B5A78" w:rsidRPr="00AF18B9" w:rsidRDefault="002B5A78" w:rsidP="002250D1">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MSME</w:t>
            </w:r>
          </w:p>
        </w:tc>
        <w:tc>
          <w:tcPr>
            <w:tcW w:w="2536" w:type="dxa"/>
          </w:tcPr>
          <w:p w14:paraId="4C178458"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12.07% </w:t>
            </w:r>
          </w:p>
        </w:tc>
        <w:tc>
          <w:tcPr>
            <w:tcW w:w="2439" w:type="dxa"/>
          </w:tcPr>
          <w:p w14:paraId="3D3D01EE"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11.73%</w:t>
            </w:r>
          </w:p>
        </w:tc>
        <w:tc>
          <w:tcPr>
            <w:tcW w:w="2439" w:type="dxa"/>
          </w:tcPr>
          <w:p w14:paraId="687FD8C2"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12.70%</w:t>
            </w:r>
          </w:p>
        </w:tc>
      </w:tr>
      <w:tr w:rsidR="002B5A78" w:rsidRPr="00AF18B9" w14:paraId="61220728" w14:textId="77777777" w:rsidTr="002250D1">
        <w:trPr>
          <w:trHeight w:val="275"/>
        </w:trPr>
        <w:tc>
          <w:tcPr>
            <w:tcW w:w="3504" w:type="dxa"/>
          </w:tcPr>
          <w:p w14:paraId="49AA23CC" w14:textId="77777777" w:rsidR="002B5A78" w:rsidRPr="00AF18B9" w:rsidRDefault="002B5A78" w:rsidP="002250D1">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Other</w:t>
            </w:r>
            <w:proofErr w:type="gramEnd"/>
            <w:r w:rsidRPr="00AF18B9">
              <w:rPr>
                <w:rFonts w:ascii="Arial" w:hAnsi="Arial" w:cs="Arial"/>
                <w:bCs/>
                <w:color w:val="000000" w:themeColor="text1"/>
              </w:rPr>
              <w:t xml:space="preserve"> P. sector </w:t>
            </w:r>
          </w:p>
        </w:tc>
        <w:tc>
          <w:tcPr>
            <w:tcW w:w="2536" w:type="dxa"/>
          </w:tcPr>
          <w:p w14:paraId="1F2C12FE"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4.38% </w:t>
            </w:r>
          </w:p>
        </w:tc>
        <w:tc>
          <w:tcPr>
            <w:tcW w:w="2439" w:type="dxa"/>
          </w:tcPr>
          <w:p w14:paraId="78E1517E"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4.81%</w:t>
            </w:r>
          </w:p>
        </w:tc>
        <w:tc>
          <w:tcPr>
            <w:tcW w:w="2439" w:type="dxa"/>
          </w:tcPr>
          <w:p w14:paraId="770049F4"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4.48%</w:t>
            </w:r>
          </w:p>
        </w:tc>
      </w:tr>
      <w:tr w:rsidR="002B5A78" w:rsidRPr="00AF18B9" w14:paraId="77A73F75" w14:textId="77777777" w:rsidTr="00C644BE">
        <w:trPr>
          <w:trHeight w:val="70"/>
        </w:trPr>
        <w:tc>
          <w:tcPr>
            <w:tcW w:w="3504" w:type="dxa"/>
          </w:tcPr>
          <w:p w14:paraId="71796A90" w14:textId="77777777" w:rsidR="002B5A78" w:rsidRPr="00AF18B9" w:rsidRDefault="002B5A78" w:rsidP="002250D1">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Priority sector</w:t>
            </w:r>
          </w:p>
        </w:tc>
        <w:tc>
          <w:tcPr>
            <w:tcW w:w="2536" w:type="dxa"/>
          </w:tcPr>
          <w:p w14:paraId="59F9F8C4"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12.96% </w:t>
            </w:r>
          </w:p>
        </w:tc>
        <w:tc>
          <w:tcPr>
            <w:tcW w:w="2439" w:type="dxa"/>
          </w:tcPr>
          <w:p w14:paraId="65C96B1D"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12.61%</w:t>
            </w:r>
          </w:p>
        </w:tc>
        <w:tc>
          <w:tcPr>
            <w:tcW w:w="2439" w:type="dxa"/>
          </w:tcPr>
          <w:p w14:paraId="7B1F37A9"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12.73%</w:t>
            </w:r>
          </w:p>
        </w:tc>
      </w:tr>
      <w:tr w:rsidR="002B5A78" w:rsidRPr="00AF18B9" w14:paraId="2F32711F" w14:textId="77777777" w:rsidTr="00C644BE">
        <w:trPr>
          <w:trHeight w:val="70"/>
        </w:trPr>
        <w:tc>
          <w:tcPr>
            <w:tcW w:w="3504" w:type="dxa"/>
          </w:tcPr>
          <w:p w14:paraId="663A6F73" w14:textId="77777777" w:rsidR="002B5A78" w:rsidRPr="00AF18B9" w:rsidRDefault="002B5A78" w:rsidP="002250D1">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Non P</w:t>
            </w:r>
            <w:proofErr w:type="gramEnd"/>
            <w:r w:rsidRPr="00AF18B9">
              <w:rPr>
                <w:rFonts w:ascii="Arial" w:hAnsi="Arial" w:cs="Arial"/>
                <w:bCs/>
                <w:color w:val="000000" w:themeColor="text1"/>
              </w:rPr>
              <w:t>, Sector</w:t>
            </w:r>
          </w:p>
        </w:tc>
        <w:tc>
          <w:tcPr>
            <w:tcW w:w="2536" w:type="dxa"/>
          </w:tcPr>
          <w:p w14:paraId="6AD28A08"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8.49% </w:t>
            </w:r>
          </w:p>
        </w:tc>
        <w:tc>
          <w:tcPr>
            <w:tcW w:w="2439" w:type="dxa"/>
          </w:tcPr>
          <w:p w14:paraId="2A064D65"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7.82%</w:t>
            </w:r>
          </w:p>
        </w:tc>
        <w:tc>
          <w:tcPr>
            <w:tcW w:w="2439" w:type="dxa"/>
          </w:tcPr>
          <w:p w14:paraId="4ED3D22A"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7.08%</w:t>
            </w:r>
          </w:p>
        </w:tc>
      </w:tr>
      <w:tr w:rsidR="002B5A78" w:rsidRPr="00AF18B9" w14:paraId="176A39A0" w14:textId="77777777" w:rsidTr="00C644BE">
        <w:trPr>
          <w:trHeight w:val="70"/>
        </w:trPr>
        <w:tc>
          <w:tcPr>
            <w:tcW w:w="3504" w:type="dxa"/>
          </w:tcPr>
          <w:p w14:paraId="3D2A8043" w14:textId="77777777" w:rsidR="002B5A78" w:rsidRPr="00AF18B9" w:rsidRDefault="002B5A78" w:rsidP="002250D1">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Grand Total</w:t>
            </w:r>
          </w:p>
        </w:tc>
        <w:tc>
          <w:tcPr>
            <w:tcW w:w="2536" w:type="dxa"/>
          </w:tcPr>
          <w:p w14:paraId="2287678E" w14:textId="77777777" w:rsidR="002B5A78" w:rsidRPr="007929B4" w:rsidRDefault="002B5A78" w:rsidP="002250D1">
            <w:pPr>
              <w:tabs>
                <w:tab w:val="left" w:pos="284"/>
              </w:tabs>
              <w:ind w:right="118" w:firstLine="142"/>
              <w:jc w:val="center"/>
              <w:rPr>
                <w:rFonts w:ascii="Arial" w:hAnsi="Arial" w:cs="Arial"/>
                <w:bCs/>
                <w:color w:val="000000" w:themeColor="text1"/>
              </w:rPr>
            </w:pPr>
            <w:r>
              <w:rPr>
                <w:rFonts w:ascii="Arial" w:eastAsia="Arial" w:hAnsi="Arial" w:cs="Arial"/>
                <w:sz w:val="20"/>
              </w:rPr>
              <w:t xml:space="preserve">9.44% </w:t>
            </w:r>
          </w:p>
        </w:tc>
        <w:tc>
          <w:tcPr>
            <w:tcW w:w="2439" w:type="dxa"/>
          </w:tcPr>
          <w:p w14:paraId="3F9C6490" w14:textId="77777777" w:rsidR="002B5A78"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8.86%</w:t>
            </w:r>
          </w:p>
        </w:tc>
        <w:tc>
          <w:tcPr>
            <w:tcW w:w="2439" w:type="dxa"/>
          </w:tcPr>
          <w:p w14:paraId="6DCAC812" w14:textId="77777777" w:rsidR="002B5A78" w:rsidRPr="00AF18B9" w:rsidRDefault="002B5A78" w:rsidP="002250D1">
            <w:pPr>
              <w:tabs>
                <w:tab w:val="left" w:pos="284"/>
              </w:tabs>
              <w:ind w:right="118" w:firstLine="142"/>
              <w:jc w:val="center"/>
              <w:rPr>
                <w:rFonts w:ascii="Arial" w:hAnsi="Arial" w:cs="Arial"/>
                <w:bCs/>
                <w:color w:val="000000" w:themeColor="text1"/>
              </w:rPr>
            </w:pPr>
            <w:r>
              <w:rPr>
                <w:rFonts w:ascii="Arial" w:hAnsi="Arial" w:cs="Arial"/>
                <w:bCs/>
                <w:color w:val="000000" w:themeColor="text1"/>
              </w:rPr>
              <w:t>8.33%</w:t>
            </w:r>
          </w:p>
        </w:tc>
      </w:tr>
    </w:tbl>
    <w:p w14:paraId="54C789D7" w14:textId="77777777" w:rsidR="00C644BE" w:rsidRDefault="002B5A78" w:rsidP="007A23B1">
      <w:pPr>
        <w:tabs>
          <w:tab w:val="left" w:pos="284"/>
        </w:tabs>
        <w:ind w:left="-270" w:right="270"/>
        <w:jc w:val="both"/>
        <w:rPr>
          <w:rFonts w:ascii="Arial" w:hAnsi="Arial" w:cs="Arial"/>
          <w:b/>
          <w:bCs/>
          <w:color w:val="000000" w:themeColor="text1"/>
        </w:rPr>
      </w:pPr>
      <w:r w:rsidRPr="00A57446">
        <w:rPr>
          <w:rFonts w:ascii="Arial" w:hAnsi="Arial" w:cs="Arial"/>
          <w:color w:val="000000" w:themeColor="text1"/>
        </w:rPr>
        <w:t>Member Banks are advised to take all possible steps for Recovery of Banks dues and follow up SMA accounts on Priority to contain NPA</w:t>
      </w:r>
      <w:r>
        <w:rPr>
          <w:rFonts w:ascii="Arial" w:hAnsi="Arial" w:cs="Arial"/>
          <w:color w:val="000000" w:themeColor="text1"/>
        </w:rPr>
        <w:t xml:space="preserve"> level.</w:t>
      </w:r>
      <w:r w:rsidRPr="00D57DCC">
        <w:rPr>
          <w:rFonts w:ascii="Arial" w:hAnsi="Arial" w:cs="Arial"/>
          <w:b/>
          <w:bCs/>
          <w:color w:val="000000" w:themeColor="text1"/>
        </w:rPr>
        <w:t xml:space="preserve">       </w:t>
      </w:r>
    </w:p>
    <w:p w14:paraId="41861E40" w14:textId="7A98D8F1" w:rsidR="002B5A78" w:rsidRPr="007A23B1" w:rsidRDefault="002B5A78" w:rsidP="007A23B1">
      <w:pPr>
        <w:tabs>
          <w:tab w:val="left" w:pos="284"/>
        </w:tabs>
        <w:ind w:left="-270" w:right="270"/>
        <w:jc w:val="both"/>
        <w:rPr>
          <w:rFonts w:ascii="Arial" w:hAnsi="Arial" w:cs="Arial"/>
          <w:color w:val="000000" w:themeColor="text1"/>
        </w:rPr>
      </w:pPr>
      <w:r w:rsidRPr="00D57DCC">
        <w:rPr>
          <w:rFonts w:ascii="Arial" w:hAnsi="Arial" w:cs="Arial"/>
          <w:b/>
          <w:bCs/>
          <w:color w:val="000000" w:themeColor="text1"/>
        </w:rPr>
        <w:t xml:space="preserve">           </w:t>
      </w:r>
    </w:p>
    <w:p w14:paraId="51436194" w14:textId="05FFD35A" w:rsidR="002B5A78" w:rsidRDefault="002B5A78" w:rsidP="002B5A78">
      <w:pPr>
        <w:tabs>
          <w:tab w:val="left" w:pos="284"/>
        </w:tabs>
        <w:ind w:right="118" w:firstLine="142"/>
        <w:jc w:val="both"/>
        <w:rPr>
          <w:rFonts w:ascii="Arial" w:hAnsi="Arial" w:cs="Arial"/>
          <w:b/>
          <w:bCs/>
          <w:color w:val="000000" w:themeColor="text1"/>
          <w:sz w:val="26"/>
          <w:szCs w:val="26"/>
        </w:rPr>
      </w:pPr>
      <w:r>
        <w:rPr>
          <w:rFonts w:ascii="Arial" w:hAnsi="Arial" w:cs="Arial"/>
          <w:b/>
          <w:bCs/>
          <w:color w:val="000000" w:themeColor="text1"/>
        </w:rPr>
        <w:t xml:space="preserve">                                      </w:t>
      </w:r>
      <w:r w:rsidRPr="00D57DCC">
        <w:rPr>
          <w:rFonts w:ascii="Arial" w:hAnsi="Arial" w:cs="Arial"/>
          <w:b/>
          <w:bCs/>
          <w:color w:val="000000" w:themeColor="text1"/>
        </w:rPr>
        <w:t xml:space="preserve"> (Bank wise details as</w:t>
      </w:r>
      <w:r>
        <w:rPr>
          <w:rFonts w:ascii="Arial" w:hAnsi="Arial" w:cs="Arial"/>
          <w:b/>
          <w:bCs/>
          <w:color w:val="000000" w:themeColor="text1"/>
        </w:rPr>
        <w:t xml:space="preserve"> </w:t>
      </w:r>
      <w:r w:rsidRPr="00D57DCC">
        <w:rPr>
          <w:rFonts w:ascii="Arial" w:hAnsi="Arial" w:cs="Arial"/>
          <w:b/>
          <w:bCs/>
          <w:color w:val="000000" w:themeColor="text1"/>
        </w:rPr>
        <w:t xml:space="preserve">per Annexure- 10 &amp; 10 A </w:t>
      </w:r>
      <w:r w:rsidRPr="00D57DCC">
        <w:rPr>
          <w:rFonts w:ascii="Arial" w:hAnsi="Arial" w:cs="Arial"/>
          <w:b/>
          <w:bCs/>
          <w:color w:val="000000" w:themeColor="text1"/>
          <w:sz w:val="26"/>
          <w:szCs w:val="26"/>
        </w:rPr>
        <w:t xml:space="preserve">{Page No </w:t>
      </w:r>
      <w:r>
        <w:rPr>
          <w:rFonts w:ascii="Arial" w:hAnsi="Arial" w:cs="Arial"/>
          <w:b/>
          <w:bCs/>
          <w:color w:val="000000" w:themeColor="text1"/>
          <w:sz w:val="26"/>
          <w:szCs w:val="26"/>
        </w:rPr>
        <w:t>37</w:t>
      </w:r>
      <w:r w:rsidRPr="00D57DCC">
        <w:rPr>
          <w:rFonts w:ascii="Arial" w:hAnsi="Arial" w:cs="Arial"/>
          <w:b/>
          <w:bCs/>
          <w:color w:val="000000" w:themeColor="text1"/>
          <w:sz w:val="26"/>
          <w:szCs w:val="26"/>
        </w:rPr>
        <w:t xml:space="preserve"> &amp; </w:t>
      </w:r>
      <w:r>
        <w:rPr>
          <w:rFonts w:ascii="Arial" w:hAnsi="Arial" w:cs="Arial"/>
          <w:b/>
          <w:bCs/>
          <w:color w:val="000000" w:themeColor="text1"/>
          <w:sz w:val="26"/>
          <w:szCs w:val="26"/>
        </w:rPr>
        <w:t>38</w:t>
      </w:r>
      <w:r w:rsidRPr="00D57DCC">
        <w:rPr>
          <w:rFonts w:ascii="Arial" w:hAnsi="Arial" w:cs="Arial"/>
          <w:b/>
          <w:bCs/>
          <w:color w:val="000000" w:themeColor="text1"/>
          <w:sz w:val="26"/>
          <w:szCs w:val="26"/>
        </w:rPr>
        <w:t>}</w:t>
      </w:r>
    </w:p>
    <w:p w14:paraId="425BD9CB" w14:textId="77777777" w:rsidR="00C644BE" w:rsidRDefault="00C644BE" w:rsidP="002B5A78">
      <w:pPr>
        <w:tabs>
          <w:tab w:val="left" w:pos="284"/>
        </w:tabs>
        <w:ind w:right="118" w:firstLine="142"/>
        <w:jc w:val="both"/>
        <w:rPr>
          <w:rFonts w:ascii="Arial" w:hAnsi="Arial" w:cs="Arial"/>
          <w:b/>
          <w:bCs/>
          <w:color w:val="000000" w:themeColor="text1"/>
          <w:sz w:val="26"/>
          <w:szCs w:val="26"/>
        </w:rPr>
      </w:pPr>
    </w:p>
    <w:p w14:paraId="21034CED" w14:textId="77777777" w:rsidR="002B5A78" w:rsidRDefault="002B5A78" w:rsidP="002B5A78">
      <w:pPr>
        <w:tabs>
          <w:tab w:val="left" w:pos="284"/>
        </w:tabs>
        <w:ind w:right="118" w:firstLine="142"/>
        <w:jc w:val="both"/>
        <w:rPr>
          <w:rFonts w:ascii="Arial" w:hAnsi="Arial" w:cs="Arial"/>
          <w:b/>
          <w:bCs/>
          <w:color w:val="000000" w:themeColor="text1"/>
          <w:sz w:val="26"/>
          <w:szCs w:val="26"/>
        </w:rPr>
      </w:pPr>
    </w:p>
    <w:tbl>
      <w:tblPr>
        <w:tblW w:w="1087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9295"/>
      </w:tblGrid>
      <w:tr w:rsidR="002B5A78" w:rsidRPr="00D57DCC" w14:paraId="46AE7122" w14:textId="77777777" w:rsidTr="002250D1">
        <w:trPr>
          <w:trHeight w:val="350"/>
        </w:trPr>
        <w:tc>
          <w:tcPr>
            <w:tcW w:w="1579" w:type="dxa"/>
            <w:tcBorders>
              <w:top w:val="single" w:sz="4" w:space="0" w:color="auto"/>
              <w:left w:val="single" w:sz="4" w:space="0" w:color="auto"/>
              <w:bottom w:val="single" w:sz="4" w:space="0" w:color="auto"/>
              <w:right w:val="single" w:sz="4" w:space="0" w:color="auto"/>
            </w:tcBorders>
            <w:hideMark/>
          </w:tcPr>
          <w:p w14:paraId="16AAD1A1" w14:textId="77777777" w:rsidR="002B5A78" w:rsidRPr="001C0035" w:rsidRDefault="002B5A78" w:rsidP="002250D1">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Item</w:t>
            </w:r>
            <w:r>
              <w:rPr>
                <w:rFonts w:ascii="Arial" w:hAnsi="Arial" w:cs="Arial"/>
                <w:b/>
                <w:color w:val="000000" w:themeColor="text1"/>
                <w:sz w:val="22"/>
                <w:szCs w:val="22"/>
              </w:rPr>
              <w:t xml:space="preserve"> </w:t>
            </w:r>
            <w:r w:rsidRPr="001C0035">
              <w:rPr>
                <w:rFonts w:ascii="Arial" w:hAnsi="Arial" w:cs="Arial"/>
                <w:b/>
                <w:color w:val="000000" w:themeColor="text1"/>
                <w:sz w:val="22"/>
                <w:szCs w:val="22"/>
              </w:rPr>
              <w:t>No. 1</w:t>
            </w:r>
            <w:r>
              <w:rPr>
                <w:rFonts w:ascii="Arial" w:hAnsi="Arial" w:cs="Arial"/>
                <w:b/>
                <w:color w:val="000000" w:themeColor="text1"/>
                <w:sz w:val="22"/>
                <w:szCs w:val="22"/>
              </w:rPr>
              <w:t>6</w:t>
            </w:r>
          </w:p>
        </w:tc>
        <w:tc>
          <w:tcPr>
            <w:tcW w:w="9295" w:type="dxa"/>
            <w:tcBorders>
              <w:top w:val="single" w:sz="4" w:space="0" w:color="auto"/>
              <w:left w:val="single" w:sz="4" w:space="0" w:color="auto"/>
              <w:bottom w:val="single" w:sz="4" w:space="0" w:color="auto"/>
              <w:right w:val="single" w:sz="4" w:space="0" w:color="auto"/>
            </w:tcBorders>
            <w:hideMark/>
          </w:tcPr>
          <w:p w14:paraId="3238C370" w14:textId="77777777" w:rsidR="002B5A78" w:rsidRPr="001C0035" w:rsidRDefault="002B5A78" w:rsidP="002250D1">
            <w:pPr>
              <w:tabs>
                <w:tab w:val="left" w:pos="284"/>
              </w:tabs>
              <w:spacing w:line="276" w:lineRule="auto"/>
              <w:ind w:right="118"/>
              <w:jc w:val="both"/>
              <w:rPr>
                <w:rFonts w:ascii="Arial" w:hAnsi="Arial" w:cs="Arial"/>
                <w:b/>
                <w:color w:val="000000" w:themeColor="text1"/>
                <w:sz w:val="22"/>
                <w:szCs w:val="22"/>
              </w:rPr>
            </w:pPr>
            <w:r w:rsidRPr="001C0035">
              <w:rPr>
                <w:rFonts w:ascii="Arial" w:hAnsi="Arial" w:cs="Arial"/>
                <w:b/>
                <w:color w:val="000000" w:themeColor="text1"/>
                <w:sz w:val="22"/>
                <w:szCs w:val="22"/>
              </w:rPr>
              <w:t>Position of NPA in Govt. Sponsored Schemes within UT Chandigarh as on 31.</w:t>
            </w:r>
            <w:r>
              <w:rPr>
                <w:rFonts w:ascii="Arial" w:hAnsi="Arial" w:cs="Arial"/>
                <w:b/>
                <w:color w:val="000000" w:themeColor="text1"/>
                <w:sz w:val="22"/>
                <w:szCs w:val="22"/>
              </w:rPr>
              <w:t>03.2025</w:t>
            </w:r>
          </w:p>
        </w:tc>
      </w:tr>
    </w:tbl>
    <w:p w14:paraId="2D371033" w14:textId="77777777" w:rsidR="002B5A78" w:rsidRDefault="002B5A78" w:rsidP="002B5A78">
      <w:pPr>
        <w:ind w:left="-180"/>
        <w:rPr>
          <w:rFonts w:ascii="Arial" w:hAnsi="Arial" w:cs="Arial"/>
          <w:b/>
          <w:bCs/>
          <w:sz w:val="22"/>
          <w:szCs w:val="22"/>
        </w:rPr>
      </w:pPr>
      <w:bookmarkStart w:id="5" w:name="_Hlk157859552"/>
    </w:p>
    <w:p w14:paraId="34754F1E" w14:textId="77777777" w:rsidR="002B5A78" w:rsidRPr="00AD0D98" w:rsidRDefault="002B5A78" w:rsidP="002B5A78">
      <w:pPr>
        <w:ind w:left="-180"/>
        <w:rPr>
          <w:rFonts w:ascii="Arial" w:hAnsi="Arial" w:cs="Arial"/>
          <w:b/>
          <w:bCs/>
          <w:color w:val="000000" w:themeColor="text1"/>
          <w:sz w:val="22"/>
          <w:szCs w:val="22"/>
        </w:rPr>
      </w:pPr>
      <w:r w:rsidRPr="00AD0D98">
        <w:rPr>
          <w:rFonts w:ascii="Arial" w:hAnsi="Arial" w:cs="Arial"/>
          <w:b/>
          <w:bCs/>
          <w:color w:val="000000" w:themeColor="text1"/>
          <w:sz w:val="22"/>
          <w:szCs w:val="22"/>
        </w:rPr>
        <w:t>Outstanding advances and NPA Position under Govt. sponsored schemes as on 31.03.2025</w:t>
      </w:r>
    </w:p>
    <w:p w14:paraId="1368FC88" w14:textId="77777777" w:rsidR="002B5A78" w:rsidRPr="00AD0D98" w:rsidRDefault="002B5A78" w:rsidP="002B5A78">
      <w:pPr>
        <w:ind w:left="-180"/>
        <w:rPr>
          <w:rFonts w:ascii="Arial" w:hAnsi="Arial" w:cs="Arial"/>
          <w:b/>
          <w:bCs/>
          <w:color w:val="000000" w:themeColor="text1"/>
          <w:sz w:val="22"/>
          <w:szCs w:val="22"/>
        </w:rPr>
      </w:pPr>
      <w:r w:rsidRPr="00AD0D98">
        <w:rPr>
          <w:rFonts w:ascii="Arial" w:hAnsi="Arial" w:cs="Arial"/>
          <w:b/>
          <w:bCs/>
          <w:color w:val="000000" w:themeColor="text1"/>
          <w:sz w:val="22"/>
          <w:szCs w:val="22"/>
        </w:rPr>
        <w:t xml:space="preserve"> </w:t>
      </w:r>
    </w:p>
    <w:tbl>
      <w:tblPr>
        <w:tblStyle w:val="TableGrid"/>
        <w:tblW w:w="10831" w:type="dxa"/>
        <w:tblInd w:w="-185" w:type="dxa"/>
        <w:tblLayout w:type="fixed"/>
        <w:tblLook w:val="04A0" w:firstRow="1" w:lastRow="0" w:firstColumn="1" w:lastColumn="0" w:noHBand="0" w:noVBand="1"/>
      </w:tblPr>
      <w:tblGrid>
        <w:gridCol w:w="1387"/>
        <w:gridCol w:w="714"/>
        <w:gridCol w:w="1006"/>
        <w:gridCol w:w="652"/>
        <w:gridCol w:w="1066"/>
        <w:gridCol w:w="817"/>
        <w:gridCol w:w="1106"/>
        <w:gridCol w:w="657"/>
        <w:gridCol w:w="1112"/>
        <w:gridCol w:w="1141"/>
        <w:gridCol w:w="1173"/>
      </w:tblGrid>
      <w:tr w:rsidR="002B5A78" w:rsidRPr="00AD0D98" w14:paraId="7A3F5784" w14:textId="77777777" w:rsidTr="00C644BE">
        <w:trPr>
          <w:trHeight w:val="351"/>
        </w:trPr>
        <w:tc>
          <w:tcPr>
            <w:tcW w:w="1387" w:type="dxa"/>
            <w:vMerge w:val="restart"/>
            <w:tcBorders>
              <w:top w:val="single" w:sz="4" w:space="0" w:color="auto"/>
              <w:left w:val="single" w:sz="4" w:space="0" w:color="auto"/>
              <w:bottom w:val="single" w:sz="4" w:space="0" w:color="auto"/>
              <w:right w:val="single" w:sz="4" w:space="0" w:color="auto"/>
            </w:tcBorders>
            <w:hideMark/>
          </w:tcPr>
          <w:p w14:paraId="3DAC9D96" w14:textId="77777777" w:rsidR="002B5A78" w:rsidRPr="00AD0D98" w:rsidRDefault="002B5A78" w:rsidP="002250D1">
            <w:pPr>
              <w:jc w:val="center"/>
              <w:rPr>
                <w:rFonts w:ascii="Arial" w:hAnsi="Arial" w:cs="Arial"/>
                <w:b/>
                <w:color w:val="000000" w:themeColor="text1"/>
                <w:sz w:val="20"/>
                <w:szCs w:val="20"/>
                <w:lang w:bidi="hi-IN"/>
              </w:rPr>
            </w:pPr>
            <w:r w:rsidRPr="00AD0D98">
              <w:rPr>
                <w:rFonts w:ascii="Arial" w:hAnsi="Arial" w:cs="Arial"/>
                <w:b/>
                <w:color w:val="000000" w:themeColor="text1"/>
                <w:sz w:val="20"/>
                <w:szCs w:val="20"/>
                <w:lang w:bidi="hi-IN"/>
              </w:rPr>
              <w:t>Year</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22265577"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Total PMEGP adv.in lacs</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3A98522" w14:textId="77777777" w:rsidR="002B5A78" w:rsidRPr="00AD0D98" w:rsidRDefault="002B5A78" w:rsidP="002250D1">
            <w:pP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Total NULM adv in lacs</w:t>
            </w:r>
          </w:p>
        </w:tc>
        <w:tc>
          <w:tcPr>
            <w:tcW w:w="1923" w:type="dxa"/>
            <w:gridSpan w:val="2"/>
            <w:tcBorders>
              <w:top w:val="single" w:sz="4" w:space="0" w:color="auto"/>
              <w:left w:val="single" w:sz="4" w:space="0" w:color="auto"/>
              <w:bottom w:val="single" w:sz="4" w:space="0" w:color="auto"/>
              <w:right w:val="single" w:sz="4" w:space="0" w:color="auto"/>
            </w:tcBorders>
          </w:tcPr>
          <w:p w14:paraId="09652719"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MUDRA</w:t>
            </w:r>
          </w:p>
        </w:tc>
        <w:tc>
          <w:tcPr>
            <w:tcW w:w="1769" w:type="dxa"/>
            <w:gridSpan w:val="2"/>
            <w:tcBorders>
              <w:top w:val="single" w:sz="4" w:space="0" w:color="auto"/>
              <w:left w:val="single" w:sz="4" w:space="0" w:color="auto"/>
              <w:bottom w:val="single" w:sz="4" w:space="0" w:color="auto"/>
              <w:right w:val="single" w:sz="4" w:space="0" w:color="auto"/>
            </w:tcBorders>
          </w:tcPr>
          <w:p w14:paraId="089990F9"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SHG</w:t>
            </w:r>
          </w:p>
        </w:tc>
        <w:tc>
          <w:tcPr>
            <w:tcW w:w="2314" w:type="dxa"/>
            <w:gridSpan w:val="2"/>
            <w:tcBorders>
              <w:top w:val="single" w:sz="4" w:space="0" w:color="auto"/>
              <w:left w:val="single" w:sz="4" w:space="0" w:color="auto"/>
              <w:bottom w:val="single" w:sz="4" w:space="0" w:color="auto"/>
              <w:right w:val="single" w:sz="4" w:space="0" w:color="auto"/>
            </w:tcBorders>
          </w:tcPr>
          <w:p w14:paraId="065B5E5A"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stand up India</w:t>
            </w:r>
          </w:p>
        </w:tc>
      </w:tr>
      <w:tr w:rsidR="002B5A78" w:rsidRPr="00AD0D98" w14:paraId="43B5C89B" w14:textId="77777777" w:rsidTr="00C644BE">
        <w:trPr>
          <w:trHeight w:val="103"/>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6B0D6553" w14:textId="77777777" w:rsidR="002B5A78" w:rsidRPr="00AD0D98" w:rsidRDefault="002B5A78" w:rsidP="002250D1">
            <w:pPr>
              <w:rPr>
                <w:rFonts w:ascii="Arial" w:hAnsi="Arial" w:cs="Arial"/>
                <w:b/>
                <w:color w:val="000000" w:themeColor="text1"/>
                <w:sz w:val="20"/>
                <w:szCs w:val="20"/>
                <w:lang w:bidi="hi-IN"/>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7BF52373"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A/Cs</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65DEE30"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Amt.</w:t>
            </w:r>
          </w:p>
        </w:tc>
        <w:tc>
          <w:tcPr>
            <w:tcW w:w="652" w:type="dxa"/>
            <w:tcBorders>
              <w:top w:val="single" w:sz="4" w:space="0" w:color="auto"/>
              <w:left w:val="single" w:sz="4" w:space="0" w:color="auto"/>
              <w:bottom w:val="single" w:sz="4" w:space="0" w:color="auto"/>
              <w:right w:val="single" w:sz="4" w:space="0" w:color="auto"/>
            </w:tcBorders>
            <w:vAlign w:val="center"/>
            <w:hideMark/>
          </w:tcPr>
          <w:p w14:paraId="5C876135"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A/Cs</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0A909D1"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Amt.</w:t>
            </w:r>
          </w:p>
        </w:tc>
        <w:tc>
          <w:tcPr>
            <w:tcW w:w="817" w:type="dxa"/>
            <w:tcBorders>
              <w:top w:val="single" w:sz="4" w:space="0" w:color="auto"/>
              <w:left w:val="single" w:sz="4" w:space="0" w:color="auto"/>
              <w:bottom w:val="single" w:sz="4" w:space="0" w:color="auto"/>
              <w:right w:val="single" w:sz="4" w:space="0" w:color="auto"/>
            </w:tcBorders>
            <w:vAlign w:val="center"/>
          </w:tcPr>
          <w:p w14:paraId="7FEA6F6A"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A/Cs</w:t>
            </w:r>
          </w:p>
        </w:tc>
        <w:tc>
          <w:tcPr>
            <w:tcW w:w="1106" w:type="dxa"/>
            <w:tcBorders>
              <w:top w:val="single" w:sz="4" w:space="0" w:color="auto"/>
              <w:left w:val="single" w:sz="4" w:space="0" w:color="auto"/>
              <w:bottom w:val="single" w:sz="4" w:space="0" w:color="auto"/>
              <w:right w:val="single" w:sz="4" w:space="0" w:color="auto"/>
            </w:tcBorders>
            <w:vAlign w:val="center"/>
          </w:tcPr>
          <w:p w14:paraId="5FC12334"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Amt.</w:t>
            </w:r>
          </w:p>
        </w:tc>
        <w:tc>
          <w:tcPr>
            <w:tcW w:w="657" w:type="dxa"/>
            <w:tcBorders>
              <w:top w:val="single" w:sz="4" w:space="0" w:color="auto"/>
              <w:left w:val="single" w:sz="4" w:space="0" w:color="auto"/>
              <w:bottom w:val="single" w:sz="4" w:space="0" w:color="auto"/>
              <w:right w:val="single" w:sz="4" w:space="0" w:color="auto"/>
            </w:tcBorders>
            <w:vAlign w:val="center"/>
          </w:tcPr>
          <w:p w14:paraId="0F7058BC"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A/Cs</w:t>
            </w:r>
          </w:p>
        </w:tc>
        <w:tc>
          <w:tcPr>
            <w:tcW w:w="1112" w:type="dxa"/>
            <w:tcBorders>
              <w:top w:val="single" w:sz="4" w:space="0" w:color="auto"/>
              <w:left w:val="single" w:sz="4" w:space="0" w:color="auto"/>
              <w:bottom w:val="single" w:sz="4" w:space="0" w:color="auto"/>
              <w:right w:val="single" w:sz="4" w:space="0" w:color="auto"/>
            </w:tcBorders>
            <w:vAlign w:val="center"/>
          </w:tcPr>
          <w:p w14:paraId="6408EBC7"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Amt.</w:t>
            </w:r>
          </w:p>
        </w:tc>
        <w:tc>
          <w:tcPr>
            <w:tcW w:w="1141" w:type="dxa"/>
            <w:tcBorders>
              <w:top w:val="single" w:sz="4" w:space="0" w:color="auto"/>
              <w:left w:val="single" w:sz="4" w:space="0" w:color="auto"/>
              <w:bottom w:val="single" w:sz="4" w:space="0" w:color="auto"/>
              <w:right w:val="single" w:sz="4" w:space="0" w:color="auto"/>
            </w:tcBorders>
            <w:vAlign w:val="center"/>
          </w:tcPr>
          <w:p w14:paraId="454A1612"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A/Cs</w:t>
            </w:r>
          </w:p>
        </w:tc>
        <w:tc>
          <w:tcPr>
            <w:tcW w:w="1172" w:type="dxa"/>
            <w:tcBorders>
              <w:top w:val="single" w:sz="4" w:space="0" w:color="auto"/>
              <w:left w:val="single" w:sz="4" w:space="0" w:color="auto"/>
              <w:bottom w:val="single" w:sz="4" w:space="0" w:color="auto"/>
              <w:right w:val="single" w:sz="4" w:space="0" w:color="auto"/>
            </w:tcBorders>
            <w:vAlign w:val="center"/>
          </w:tcPr>
          <w:p w14:paraId="463D9624"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Amt.</w:t>
            </w:r>
          </w:p>
        </w:tc>
      </w:tr>
      <w:tr w:rsidR="002B5A78" w:rsidRPr="00AD0D98" w14:paraId="54AE39D4" w14:textId="77777777" w:rsidTr="00C644BE">
        <w:trPr>
          <w:trHeight w:val="74"/>
        </w:trPr>
        <w:tc>
          <w:tcPr>
            <w:tcW w:w="1387" w:type="dxa"/>
            <w:tcBorders>
              <w:top w:val="single" w:sz="4" w:space="0" w:color="auto"/>
              <w:left w:val="single" w:sz="4" w:space="0" w:color="auto"/>
              <w:bottom w:val="single" w:sz="4" w:space="0" w:color="auto"/>
              <w:right w:val="single" w:sz="4" w:space="0" w:color="auto"/>
            </w:tcBorders>
          </w:tcPr>
          <w:p w14:paraId="2FDDC0DF"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O/s 31.03.25</w:t>
            </w:r>
          </w:p>
        </w:tc>
        <w:tc>
          <w:tcPr>
            <w:tcW w:w="714" w:type="dxa"/>
            <w:tcBorders>
              <w:top w:val="single" w:sz="4" w:space="0" w:color="auto"/>
              <w:left w:val="single" w:sz="4" w:space="0" w:color="auto"/>
              <w:bottom w:val="single" w:sz="4" w:space="0" w:color="auto"/>
              <w:right w:val="single" w:sz="4" w:space="0" w:color="auto"/>
            </w:tcBorders>
          </w:tcPr>
          <w:p w14:paraId="693CE754"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136</w:t>
            </w:r>
          </w:p>
        </w:tc>
        <w:tc>
          <w:tcPr>
            <w:tcW w:w="1005" w:type="dxa"/>
            <w:tcBorders>
              <w:top w:val="single" w:sz="4" w:space="0" w:color="auto"/>
              <w:left w:val="single" w:sz="4" w:space="0" w:color="auto"/>
              <w:bottom w:val="single" w:sz="4" w:space="0" w:color="auto"/>
              <w:right w:val="single" w:sz="4" w:space="0" w:color="auto"/>
            </w:tcBorders>
          </w:tcPr>
          <w:p w14:paraId="608363D2"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613</w:t>
            </w:r>
          </w:p>
        </w:tc>
        <w:tc>
          <w:tcPr>
            <w:tcW w:w="652" w:type="dxa"/>
            <w:tcBorders>
              <w:top w:val="single" w:sz="4" w:space="0" w:color="auto"/>
              <w:left w:val="single" w:sz="4" w:space="0" w:color="auto"/>
              <w:bottom w:val="single" w:sz="4" w:space="0" w:color="auto"/>
              <w:right w:val="single" w:sz="4" w:space="0" w:color="auto"/>
            </w:tcBorders>
          </w:tcPr>
          <w:p w14:paraId="2B99551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66</w:t>
            </w:r>
          </w:p>
        </w:tc>
        <w:tc>
          <w:tcPr>
            <w:tcW w:w="1065" w:type="dxa"/>
            <w:tcBorders>
              <w:top w:val="single" w:sz="4" w:space="0" w:color="auto"/>
              <w:left w:val="single" w:sz="4" w:space="0" w:color="auto"/>
              <w:bottom w:val="single" w:sz="4" w:space="0" w:color="auto"/>
              <w:right w:val="single" w:sz="4" w:space="0" w:color="auto"/>
            </w:tcBorders>
          </w:tcPr>
          <w:p w14:paraId="346333F8"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86</w:t>
            </w:r>
          </w:p>
        </w:tc>
        <w:tc>
          <w:tcPr>
            <w:tcW w:w="817" w:type="dxa"/>
            <w:tcBorders>
              <w:top w:val="single" w:sz="4" w:space="0" w:color="auto"/>
              <w:left w:val="single" w:sz="4" w:space="0" w:color="auto"/>
              <w:bottom w:val="single" w:sz="4" w:space="0" w:color="auto"/>
              <w:right w:val="single" w:sz="4" w:space="0" w:color="auto"/>
            </w:tcBorders>
          </w:tcPr>
          <w:p w14:paraId="5CCD834A"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43916</w:t>
            </w:r>
          </w:p>
        </w:tc>
        <w:tc>
          <w:tcPr>
            <w:tcW w:w="1106" w:type="dxa"/>
            <w:tcBorders>
              <w:top w:val="single" w:sz="4" w:space="0" w:color="auto"/>
              <w:left w:val="single" w:sz="4" w:space="0" w:color="auto"/>
              <w:bottom w:val="single" w:sz="4" w:space="0" w:color="auto"/>
              <w:right w:val="single" w:sz="4" w:space="0" w:color="auto"/>
            </w:tcBorders>
          </w:tcPr>
          <w:p w14:paraId="533291B0"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38406</w:t>
            </w:r>
          </w:p>
        </w:tc>
        <w:tc>
          <w:tcPr>
            <w:tcW w:w="657" w:type="dxa"/>
            <w:tcBorders>
              <w:top w:val="single" w:sz="4" w:space="0" w:color="auto"/>
              <w:left w:val="single" w:sz="4" w:space="0" w:color="auto"/>
              <w:bottom w:val="single" w:sz="4" w:space="0" w:color="auto"/>
              <w:right w:val="single" w:sz="4" w:space="0" w:color="auto"/>
            </w:tcBorders>
          </w:tcPr>
          <w:p w14:paraId="560BE4AD"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82</w:t>
            </w:r>
          </w:p>
        </w:tc>
        <w:tc>
          <w:tcPr>
            <w:tcW w:w="1112" w:type="dxa"/>
            <w:tcBorders>
              <w:top w:val="single" w:sz="4" w:space="0" w:color="auto"/>
              <w:left w:val="single" w:sz="4" w:space="0" w:color="auto"/>
              <w:bottom w:val="single" w:sz="4" w:space="0" w:color="auto"/>
              <w:right w:val="single" w:sz="4" w:space="0" w:color="auto"/>
            </w:tcBorders>
          </w:tcPr>
          <w:p w14:paraId="2150B597"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255</w:t>
            </w:r>
          </w:p>
        </w:tc>
        <w:tc>
          <w:tcPr>
            <w:tcW w:w="1141" w:type="dxa"/>
            <w:tcBorders>
              <w:top w:val="single" w:sz="4" w:space="0" w:color="auto"/>
              <w:left w:val="single" w:sz="4" w:space="0" w:color="auto"/>
              <w:bottom w:val="single" w:sz="4" w:space="0" w:color="auto"/>
              <w:right w:val="single" w:sz="4" w:space="0" w:color="auto"/>
            </w:tcBorders>
          </w:tcPr>
          <w:p w14:paraId="3053152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300</w:t>
            </w:r>
          </w:p>
        </w:tc>
        <w:tc>
          <w:tcPr>
            <w:tcW w:w="1172" w:type="dxa"/>
            <w:tcBorders>
              <w:top w:val="single" w:sz="4" w:space="0" w:color="auto"/>
              <w:left w:val="single" w:sz="4" w:space="0" w:color="auto"/>
              <w:bottom w:val="single" w:sz="4" w:space="0" w:color="auto"/>
              <w:right w:val="single" w:sz="4" w:space="0" w:color="auto"/>
            </w:tcBorders>
          </w:tcPr>
          <w:p w14:paraId="7E606FC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4805</w:t>
            </w:r>
          </w:p>
        </w:tc>
      </w:tr>
      <w:tr w:rsidR="002B5A78" w:rsidRPr="00AD0D98" w14:paraId="6BAB72E5" w14:textId="77777777" w:rsidTr="00C644BE">
        <w:trPr>
          <w:trHeight w:val="179"/>
        </w:trPr>
        <w:tc>
          <w:tcPr>
            <w:tcW w:w="1387" w:type="dxa"/>
            <w:tcBorders>
              <w:top w:val="single" w:sz="4" w:space="0" w:color="auto"/>
              <w:left w:val="single" w:sz="4" w:space="0" w:color="auto"/>
              <w:bottom w:val="single" w:sz="4" w:space="0" w:color="auto"/>
              <w:right w:val="single" w:sz="4" w:space="0" w:color="auto"/>
            </w:tcBorders>
          </w:tcPr>
          <w:p w14:paraId="3AED6DEE" w14:textId="77777777" w:rsidR="002B5A78" w:rsidRPr="00AD0D98" w:rsidRDefault="002B5A78" w:rsidP="002250D1">
            <w:pP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NPA 31.03.25</w:t>
            </w:r>
          </w:p>
        </w:tc>
        <w:tc>
          <w:tcPr>
            <w:tcW w:w="714" w:type="dxa"/>
            <w:tcBorders>
              <w:top w:val="single" w:sz="4" w:space="0" w:color="auto"/>
              <w:left w:val="single" w:sz="4" w:space="0" w:color="auto"/>
              <w:bottom w:val="single" w:sz="4" w:space="0" w:color="auto"/>
              <w:right w:val="single" w:sz="4" w:space="0" w:color="auto"/>
            </w:tcBorders>
          </w:tcPr>
          <w:p w14:paraId="419F1D3A" w14:textId="073C2E63"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54</w:t>
            </w:r>
          </w:p>
        </w:tc>
        <w:tc>
          <w:tcPr>
            <w:tcW w:w="1005" w:type="dxa"/>
            <w:tcBorders>
              <w:top w:val="single" w:sz="4" w:space="0" w:color="auto"/>
              <w:left w:val="single" w:sz="4" w:space="0" w:color="auto"/>
              <w:bottom w:val="single" w:sz="4" w:space="0" w:color="auto"/>
              <w:right w:val="single" w:sz="4" w:space="0" w:color="auto"/>
            </w:tcBorders>
          </w:tcPr>
          <w:p w14:paraId="103104C7"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155</w:t>
            </w:r>
          </w:p>
          <w:p w14:paraId="4390FD71"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25.28%</w:t>
            </w:r>
          </w:p>
        </w:tc>
        <w:tc>
          <w:tcPr>
            <w:tcW w:w="652" w:type="dxa"/>
            <w:tcBorders>
              <w:top w:val="single" w:sz="4" w:space="0" w:color="auto"/>
              <w:left w:val="single" w:sz="4" w:space="0" w:color="auto"/>
              <w:bottom w:val="single" w:sz="4" w:space="0" w:color="auto"/>
              <w:right w:val="single" w:sz="4" w:space="0" w:color="auto"/>
            </w:tcBorders>
          </w:tcPr>
          <w:p w14:paraId="2C57A5E7"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25</w:t>
            </w:r>
          </w:p>
        </w:tc>
        <w:tc>
          <w:tcPr>
            <w:tcW w:w="1065" w:type="dxa"/>
            <w:tcBorders>
              <w:top w:val="single" w:sz="4" w:space="0" w:color="auto"/>
              <w:left w:val="single" w:sz="4" w:space="0" w:color="auto"/>
              <w:bottom w:val="single" w:sz="4" w:space="0" w:color="auto"/>
              <w:right w:val="single" w:sz="4" w:space="0" w:color="auto"/>
            </w:tcBorders>
          </w:tcPr>
          <w:p w14:paraId="39845E31"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11</w:t>
            </w:r>
          </w:p>
          <w:p w14:paraId="261E5E63"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12.79%</w:t>
            </w:r>
          </w:p>
        </w:tc>
        <w:tc>
          <w:tcPr>
            <w:tcW w:w="817" w:type="dxa"/>
            <w:tcBorders>
              <w:top w:val="single" w:sz="4" w:space="0" w:color="auto"/>
              <w:left w:val="single" w:sz="4" w:space="0" w:color="auto"/>
              <w:bottom w:val="single" w:sz="4" w:space="0" w:color="auto"/>
              <w:right w:val="single" w:sz="4" w:space="0" w:color="auto"/>
            </w:tcBorders>
          </w:tcPr>
          <w:p w14:paraId="7617B49C"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7568</w:t>
            </w:r>
          </w:p>
        </w:tc>
        <w:tc>
          <w:tcPr>
            <w:tcW w:w="1106" w:type="dxa"/>
            <w:tcBorders>
              <w:top w:val="single" w:sz="4" w:space="0" w:color="auto"/>
              <w:left w:val="single" w:sz="4" w:space="0" w:color="auto"/>
              <w:bottom w:val="single" w:sz="4" w:space="0" w:color="auto"/>
              <w:right w:val="single" w:sz="4" w:space="0" w:color="auto"/>
            </w:tcBorders>
          </w:tcPr>
          <w:p w14:paraId="0678AAC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6234</w:t>
            </w:r>
          </w:p>
          <w:p w14:paraId="5E3D4420"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16.23%</w:t>
            </w:r>
          </w:p>
        </w:tc>
        <w:tc>
          <w:tcPr>
            <w:tcW w:w="657" w:type="dxa"/>
            <w:tcBorders>
              <w:top w:val="single" w:sz="4" w:space="0" w:color="auto"/>
              <w:left w:val="single" w:sz="4" w:space="0" w:color="auto"/>
              <w:bottom w:val="single" w:sz="4" w:space="0" w:color="auto"/>
              <w:right w:val="single" w:sz="4" w:space="0" w:color="auto"/>
            </w:tcBorders>
          </w:tcPr>
          <w:p w14:paraId="6F6B6EAB"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13</w:t>
            </w:r>
          </w:p>
        </w:tc>
        <w:tc>
          <w:tcPr>
            <w:tcW w:w="1112" w:type="dxa"/>
            <w:tcBorders>
              <w:top w:val="single" w:sz="4" w:space="0" w:color="auto"/>
              <w:left w:val="single" w:sz="4" w:space="0" w:color="auto"/>
              <w:bottom w:val="single" w:sz="4" w:space="0" w:color="auto"/>
              <w:right w:val="single" w:sz="4" w:space="0" w:color="auto"/>
            </w:tcBorders>
          </w:tcPr>
          <w:p w14:paraId="0781774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15</w:t>
            </w:r>
          </w:p>
          <w:p w14:paraId="0CCAB572"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5.88%</w:t>
            </w:r>
          </w:p>
        </w:tc>
        <w:tc>
          <w:tcPr>
            <w:tcW w:w="1141" w:type="dxa"/>
            <w:tcBorders>
              <w:top w:val="single" w:sz="4" w:space="0" w:color="auto"/>
              <w:left w:val="single" w:sz="4" w:space="0" w:color="auto"/>
              <w:bottom w:val="single" w:sz="4" w:space="0" w:color="auto"/>
              <w:right w:val="single" w:sz="4" w:space="0" w:color="auto"/>
            </w:tcBorders>
          </w:tcPr>
          <w:p w14:paraId="579F7C2D"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74</w:t>
            </w:r>
          </w:p>
        </w:tc>
        <w:tc>
          <w:tcPr>
            <w:tcW w:w="1172" w:type="dxa"/>
            <w:tcBorders>
              <w:top w:val="single" w:sz="4" w:space="0" w:color="auto"/>
              <w:left w:val="single" w:sz="4" w:space="0" w:color="auto"/>
              <w:bottom w:val="single" w:sz="4" w:space="0" w:color="auto"/>
              <w:right w:val="single" w:sz="4" w:space="0" w:color="auto"/>
            </w:tcBorders>
          </w:tcPr>
          <w:p w14:paraId="027EFD9D" w14:textId="77777777" w:rsidR="002B5A7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716</w:t>
            </w:r>
          </w:p>
          <w:p w14:paraId="1C6BB92B" w14:textId="5135CF39" w:rsidR="000B0DD4" w:rsidRPr="00AD0D98" w:rsidRDefault="000B0DD4" w:rsidP="002250D1">
            <w:pPr>
              <w:jc w:val="center"/>
              <w:rPr>
                <w:rFonts w:ascii="Arial" w:hAnsi="Arial" w:cs="Arial"/>
                <w:b/>
                <w:bCs/>
                <w:color w:val="000000" w:themeColor="text1"/>
                <w:sz w:val="18"/>
                <w:szCs w:val="18"/>
                <w:lang w:bidi="hi-IN"/>
              </w:rPr>
            </w:pPr>
            <w:r>
              <w:rPr>
                <w:rFonts w:ascii="Arial" w:hAnsi="Arial" w:cs="Arial"/>
                <w:b/>
                <w:bCs/>
                <w:color w:val="000000" w:themeColor="text1"/>
                <w:sz w:val="18"/>
                <w:szCs w:val="18"/>
                <w:lang w:bidi="hi-IN"/>
              </w:rPr>
              <w:t>14.90%</w:t>
            </w:r>
          </w:p>
        </w:tc>
      </w:tr>
      <w:tr w:rsidR="002B5A78" w:rsidRPr="00AD0D98" w14:paraId="3B552063" w14:textId="77777777" w:rsidTr="00C644BE">
        <w:trPr>
          <w:trHeight w:val="151"/>
        </w:trPr>
        <w:tc>
          <w:tcPr>
            <w:tcW w:w="1387" w:type="dxa"/>
            <w:tcBorders>
              <w:top w:val="single" w:sz="4" w:space="0" w:color="auto"/>
              <w:left w:val="single" w:sz="4" w:space="0" w:color="auto"/>
              <w:bottom w:val="single" w:sz="4" w:space="0" w:color="auto"/>
              <w:right w:val="single" w:sz="4" w:space="0" w:color="auto"/>
            </w:tcBorders>
          </w:tcPr>
          <w:p w14:paraId="2B63B7F3"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O/s 31.3.24</w:t>
            </w:r>
          </w:p>
        </w:tc>
        <w:tc>
          <w:tcPr>
            <w:tcW w:w="714" w:type="dxa"/>
            <w:tcBorders>
              <w:top w:val="single" w:sz="4" w:space="0" w:color="auto"/>
              <w:left w:val="single" w:sz="4" w:space="0" w:color="auto"/>
              <w:bottom w:val="single" w:sz="4" w:space="0" w:color="auto"/>
              <w:right w:val="single" w:sz="4" w:space="0" w:color="auto"/>
            </w:tcBorders>
          </w:tcPr>
          <w:p w14:paraId="2B94A964"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142</w:t>
            </w:r>
          </w:p>
        </w:tc>
        <w:tc>
          <w:tcPr>
            <w:tcW w:w="1005" w:type="dxa"/>
            <w:tcBorders>
              <w:top w:val="single" w:sz="4" w:space="0" w:color="auto"/>
              <w:left w:val="single" w:sz="4" w:space="0" w:color="auto"/>
              <w:bottom w:val="single" w:sz="4" w:space="0" w:color="auto"/>
              <w:right w:val="single" w:sz="4" w:space="0" w:color="auto"/>
            </w:tcBorders>
          </w:tcPr>
          <w:p w14:paraId="01331914"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610</w:t>
            </w:r>
          </w:p>
        </w:tc>
        <w:tc>
          <w:tcPr>
            <w:tcW w:w="652" w:type="dxa"/>
            <w:tcBorders>
              <w:top w:val="single" w:sz="4" w:space="0" w:color="auto"/>
              <w:left w:val="single" w:sz="4" w:space="0" w:color="auto"/>
              <w:bottom w:val="single" w:sz="4" w:space="0" w:color="auto"/>
              <w:right w:val="single" w:sz="4" w:space="0" w:color="auto"/>
            </w:tcBorders>
          </w:tcPr>
          <w:p w14:paraId="2055CD23"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65</w:t>
            </w:r>
          </w:p>
        </w:tc>
        <w:tc>
          <w:tcPr>
            <w:tcW w:w="1065" w:type="dxa"/>
            <w:tcBorders>
              <w:top w:val="single" w:sz="4" w:space="0" w:color="auto"/>
              <w:left w:val="single" w:sz="4" w:space="0" w:color="auto"/>
              <w:bottom w:val="single" w:sz="4" w:space="0" w:color="auto"/>
              <w:right w:val="single" w:sz="4" w:space="0" w:color="auto"/>
            </w:tcBorders>
          </w:tcPr>
          <w:p w14:paraId="16AB8C63"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95.69</w:t>
            </w:r>
          </w:p>
        </w:tc>
        <w:tc>
          <w:tcPr>
            <w:tcW w:w="817" w:type="dxa"/>
            <w:tcBorders>
              <w:top w:val="single" w:sz="4" w:space="0" w:color="auto"/>
              <w:left w:val="single" w:sz="4" w:space="0" w:color="auto"/>
              <w:bottom w:val="single" w:sz="4" w:space="0" w:color="auto"/>
              <w:right w:val="single" w:sz="4" w:space="0" w:color="auto"/>
            </w:tcBorders>
          </w:tcPr>
          <w:p w14:paraId="4E357AA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62826</w:t>
            </w:r>
          </w:p>
        </w:tc>
        <w:tc>
          <w:tcPr>
            <w:tcW w:w="1106" w:type="dxa"/>
            <w:tcBorders>
              <w:top w:val="single" w:sz="4" w:space="0" w:color="auto"/>
              <w:left w:val="single" w:sz="4" w:space="0" w:color="auto"/>
              <w:bottom w:val="single" w:sz="4" w:space="0" w:color="auto"/>
              <w:right w:val="single" w:sz="4" w:space="0" w:color="auto"/>
            </w:tcBorders>
          </w:tcPr>
          <w:p w14:paraId="74B05D0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46930</w:t>
            </w:r>
          </w:p>
        </w:tc>
        <w:tc>
          <w:tcPr>
            <w:tcW w:w="657" w:type="dxa"/>
            <w:tcBorders>
              <w:top w:val="single" w:sz="4" w:space="0" w:color="auto"/>
              <w:left w:val="single" w:sz="4" w:space="0" w:color="auto"/>
              <w:bottom w:val="single" w:sz="4" w:space="0" w:color="auto"/>
              <w:right w:val="single" w:sz="4" w:space="0" w:color="auto"/>
            </w:tcBorders>
          </w:tcPr>
          <w:p w14:paraId="2CEEE390" w14:textId="77777777" w:rsidR="002B5A78" w:rsidRPr="00AD0D98" w:rsidRDefault="002B5A78" w:rsidP="002250D1">
            <w:pPr>
              <w:jc w:val="center"/>
              <w:rPr>
                <w:b/>
                <w:bCs/>
                <w:color w:val="000000" w:themeColor="text1"/>
                <w:sz w:val="18"/>
                <w:szCs w:val="18"/>
              </w:rPr>
            </w:pPr>
            <w:r w:rsidRPr="00AD0D98">
              <w:rPr>
                <w:b/>
                <w:bCs/>
                <w:color w:val="000000" w:themeColor="text1"/>
                <w:sz w:val="18"/>
                <w:szCs w:val="18"/>
              </w:rPr>
              <w:t>90</w:t>
            </w:r>
          </w:p>
        </w:tc>
        <w:tc>
          <w:tcPr>
            <w:tcW w:w="1112" w:type="dxa"/>
            <w:tcBorders>
              <w:top w:val="single" w:sz="4" w:space="0" w:color="auto"/>
              <w:left w:val="single" w:sz="4" w:space="0" w:color="auto"/>
              <w:bottom w:val="single" w:sz="4" w:space="0" w:color="auto"/>
              <w:right w:val="single" w:sz="4" w:space="0" w:color="auto"/>
            </w:tcBorders>
          </w:tcPr>
          <w:p w14:paraId="639CE05B" w14:textId="77777777" w:rsidR="002B5A78" w:rsidRPr="00AD0D98" w:rsidRDefault="002B5A78" w:rsidP="002250D1">
            <w:pPr>
              <w:jc w:val="center"/>
              <w:rPr>
                <w:b/>
                <w:bCs/>
                <w:color w:val="000000" w:themeColor="text1"/>
                <w:sz w:val="18"/>
                <w:szCs w:val="18"/>
              </w:rPr>
            </w:pPr>
            <w:r w:rsidRPr="00AD0D98">
              <w:rPr>
                <w:b/>
                <w:bCs/>
                <w:color w:val="000000" w:themeColor="text1"/>
                <w:sz w:val="18"/>
                <w:szCs w:val="18"/>
              </w:rPr>
              <w:t>294</w:t>
            </w:r>
          </w:p>
        </w:tc>
        <w:tc>
          <w:tcPr>
            <w:tcW w:w="1141" w:type="dxa"/>
            <w:tcBorders>
              <w:top w:val="single" w:sz="4" w:space="0" w:color="auto"/>
              <w:left w:val="single" w:sz="4" w:space="0" w:color="auto"/>
              <w:bottom w:val="single" w:sz="4" w:space="0" w:color="auto"/>
              <w:right w:val="single" w:sz="4" w:space="0" w:color="auto"/>
            </w:tcBorders>
          </w:tcPr>
          <w:p w14:paraId="1457E31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293</w:t>
            </w:r>
          </w:p>
        </w:tc>
        <w:tc>
          <w:tcPr>
            <w:tcW w:w="1172" w:type="dxa"/>
            <w:tcBorders>
              <w:top w:val="single" w:sz="4" w:space="0" w:color="auto"/>
              <w:left w:val="single" w:sz="4" w:space="0" w:color="auto"/>
              <w:bottom w:val="single" w:sz="4" w:space="0" w:color="auto"/>
              <w:right w:val="single" w:sz="4" w:space="0" w:color="auto"/>
            </w:tcBorders>
          </w:tcPr>
          <w:p w14:paraId="0AB0CA7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5543</w:t>
            </w:r>
          </w:p>
        </w:tc>
      </w:tr>
      <w:tr w:rsidR="002B5A78" w:rsidRPr="00AD0D98" w14:paraId="7890F8C7" w14:textId="77777777" w:rsidTr="00C644BE">
        <w:trPr>
          <w:trHeight w:val="303"/>
        </w:trPr>
        <w:tc>
          <w:tcPr>
            <w:tcW w:w="1387" w:type="dxa"/>
            <w:tcBorders>
              <w:top w:val="single" w:sz="4" w:space="0" w:color="auto"/>
              <w:left w:val="single" w:sz="4" w:space="0" w:color="auto"/>
              <w:bottom w:val="single" w:sz="4" w:space="0" w:color="auto"/>
              <w:right w:val="single" w:sz="4" w:space="0" w:color="auto"/>
            </w:tcBorders>
          </w:tcPr>
          <w:p w14:paraId="4BC83CEC"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NPA 31.03.24</w:t>
            </w:r>
          </w:p>
        </w:tc>
        <w:tc>
          <w:tcPr>
            <w:tcW w:w="714" w:type="dxa"/>
            <w:tcBorders>
              <w:top w:val="single" w:sz="4" w:space="0" w:color="auto"/>
              <w:left w:val="single" w:sz="4" w:space="0" w:color="auto"/>
              <w:bottom w:val="single" w:sz="4" w:space="0" w:color="auto"/>
              <w:right w:val="single" w:sz="4" w:space="0" w:color="auto"/>
            </w:tcBorders>
          </w:tcPr>
          <w:p w14:paraId="5BD6041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51</w:t>
            </w:r>
          </w:p>
        </w:tc>
        <w:tc>
          <w:tcPr>
            <w:tcW w:w="1005" w:type="dxa"/>
            <w:tcBorders>
              <w:top w:val="single" w:sz="4" w:space="0" w:color="auto"/>
              <w:left w:val="single" w:sz="4" w:space="0" w:color="auto"/>
              <w:bottom w:val="single" w:sz="4" w:space="0" w:color="auto"/>
              <w:right w:val="single" w:sz="4" w:space="0" w:color="auto"/>
            </w:tcBorders>
          </w:tcPr>
          <w:p w14:paraId="3C680F2B" w14:textId="77777777" w:rsidR="002B5A78" w:rsidRPr="00AD0D98" w:rsidRDefault="002B5A78" w:rsidP="002250D1">
            <w:pPr>
              <w:ind w:right="-187"/>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119</w:t>
            </w:r>
          </w:p>
          <w:p w14:paraId="7F1AC786" w14:textId="77777777" w:rsidR="002B5A78" w:rsidRPr="00AD0D98" w:rsidRDefault="002B5A78" w:rsidP="002250D1">
            <w:pPr>
              <w:ind w:right="-187"/>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(19.50%)</w:t>
            </w:r>
          </w:p>
        </w:tc>
        <w:tc>
          <w:tcPr>
            <w:tcW w:w="652" w:type="dxa"/>
            <w:tcBorders>
              <w:top w:val="single" w:sz="4" w:space="0" w:color="auto"/>
              <w:left w:val="single" w:sz="4" w:space="0" w:color="auto"/>
              <w:bottom w:val="single" w:sz="4" w:space="0" w:color="auto"/>
              <w:right w:val="single" w:sz="4" w:space="0" w:color="auto"/>
            </w:tcBorders>
          </w:tcPr>
          <w:p w14:paraId="416556E4"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21</w:t>
            </w:r>
          </w:p>
        </w:tc>
        <w:tc>
          <w:tcPr>
            <w:tcW w:w="1065" w:type="dxa"/>
            <w:tcBorders>
              <w:top w:val="single" w:sz="4" w:space="0" w:color="auto"/>
              <w:left w:val="single" w:sz="4" w:space="0" w:color="auto"/>
              <w:bottom w:val="single" w:sz="4" w:space="0" w:color="auto"/>
              <w:right w:val="single" w:sz="4" w:space="0" w:color="auto"/>
            </w:tcBorders>
          </w:tcPr>
          <w:p w14:paraId="67C3425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8.59</w:t>
            </w:r>
          </w:p>
          <w:p w14:paraId="48D5EC4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(8.97%</w:t>
            </w:r>
          </w:p>
        </w:tc>
        <w:tc>
          <w:tcPr>
            <w:tcW w:w="817" w:type="dxa"/>
            <w:tcBorders>
              <w:top w:val="single" w:sz="4" w:space="0" w:color="auto"/>
              <w:left w:val="single" w:sz="4" w:space="0" w:color="auto"/>
              <w:bottom w:val="single" w:sz="4" w:space="0" w:color="auto"/>
              <w:right w:val="single" w:sz="4" w:space="0" w:color="auto"/>
            </w:tcBorders>
          </w:tcPr>
          <w:p w14:paraId="51D77C92"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8639</w:t>
            </w:r>
          </w:p>
        </w:tc>
        <w:tc>
          <w:tcPr>
            <w:tcW w:w="1106" w:type="dxa"/>
            <w:tcBorders>
              <w:top w:val="single" w:sz="4" w:space="0" w:color="auto"/>
              <w:left w:val="single" w:sz="4" w:space="0" w:color="auto"/>
              <w:bottom w:val="single" w:sz="4" w:space="0" w:color="auto"/>
              <w:right w:val="single" w:sz="4" w:space="0" w:color="auto"/>
            </w:tcBorders>
          </w:tcPr>
          <w:p w14:paraId="52D2E021"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6344 (13.51%)</w:t>
            </w:r>
          </w:p>
        </w:tc>
        <w:tc>
          <w:tcPr>
            <w:tcW w:w="657" w:type="dxa"/>
            <w:tcBorders>
              <w:top w:val="single" w:sz="4" w:space="0" w:color="auto"/>
              <w:left w:val="single" w:sz="4" w:space="0" w:color="auto"/>
              <w:bottom w:val="single" w:sz="4" w:space="0" w:color="auto"/>
              <w:right w:val="single" w:sz="4" w:space="0" w:color="auto"/>
            </w:tcBorders>
          </w:tcPr>
          <w:p w14:paraId="7EED2BD3" w14:textId="77777777" w:rsidR="002B5A78" w:rsidRPr="00AD0D98" w:rsidRDefault="002B5A78" w:rsidP="002250D1">
            <w:pPr>
              <w:jc w:val="center"/>
              <w:rPr>
                <w:b/>
                <w:bCs/>
                <w:color w:val="000000" w:themeColor="text1"/>
                <w:sz w:val="18"/>
                <w:szCs w:val="18"/>
              </w:rPr>
            </w:pPr>
            <w:r w:rsidRPr="00AD0D98">
              <w:rPr>
                <w:b/>
                <w:bCs/>
                <w:color w:val="000000" w:themeColor="text1"/>
                <w:sz w:val="18"/>
                <w:szCs w:val="18"/>
              </w:rPr>
              <w:t>20</w:t>
            </w:r>
          </w:p>
        </w:tc>
        <w:tc>
          <w:tcPr>
            <w:tcW w:w="1112" w:type="dxa"/>
            <w:tcBorders>
              <w:top w:val="single" w:sz="4" w:space="0" w:color="auto"/>
              <w:left w:val="single" w:sz="4" w:space="0" w:color="auto"/>
              <w:bottom w:val="single" w:sz="4" w:space="0" w:color="auto"/>
              <w:right w:val="single" w:sz="4" w:space="0" w:color="auto"/>
            </w:tcBorders>
          </w:tcPr>
          <w:p w14:paraId="6BB735AF" w14:textId="77777777" w:rsidR="002B5A78" w:rsidRPr="00AD0D98" w:rsidRDefault="002B5A78" w:rsidP="002250D1">
            <w:pPr>
              <w:jc w:val="center"/>
              <w:rPr>
                <w:b/>
                <w:bCs/>
                <w:color w:val="000000" w:themeColor="text1"/>
                <w:sz w:val="18"/>
                <w:szCs w:val="18"/>
              </w:rPr>
            </w:pPr>
            <w:r w:rsidRPr="00AD0D98">
              <w:rPr>
                <w:b/>
                <w:bCs/>
                <w:color w:val="000000" w:themeColor="text1"/>
                <w:sz w:val="18"/>
                <w:szCs w:val="18"/>
              </w:rPr>
              <w:t>74</w:t>
            </w:r>
          </w:p>
          <w:p w14:paraId="6E937A79" w14:textId="77777777" w:rsidR="002B5A78" w:rsidRPr="00AD0D98" w:rsidRDefault="002B5A78" w:rsidP="002250D1">
            <w:pPr>
              <w:jc w:val="center"/>
              <w:rPr>
                <w:b/>
                <w:bCs/>
                <w:color w:val="000000" w:themeColor="text1"/>
                <w:sz w:val="18"/>
                <w:szCs w:val="18"/>
              </w:rPr>
            </w:pPr>
            <w:r w:rsidRPr="00AD0D98">
              <w:rPr>
                <w:b/>
                <w:bCs/>
                <w:color w:val="000000" w:themeColor="text1"/>
                <w:sz w:val="18"/>
                <w:szCs w:val="18"/>
              </w:rPr>
              <w:t>25.17%</w:t>
            </w:r>
          </w:p>
        </w:tc>
        <w:tc>
          <w:tcPr>
            <w:tcW w:w="1141" w:type="dxa"/>
            <w:tcBorders>
              <w:top w:val="single" w:sz="4" w:space="0" w:color="auto"/>
              <w:left w:val="single" w:sz="4" w:space="0" w:color="auto"/>
              <w:bottom w:val="single" w:sz="4" w:space="0" w:color="auto"/>
              <w:right w:val="single" w:sz="4" w:space="0" w:color="auto"/>
            </w:tcBorders>
          </w:tcPr>
          <w:p w14:paraId="2ACE768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57</w:t>
            </w:r>
          </w:p>
        </w:tc>
        <w:tc>
          <w:tcPr>
            <w:tcW w:w="1172" w:type="dxa"/>
            <w:tcBorders>
              <w:top w:val="single" w:sz="4" w:space="0" w:color="auto"/>
              <w:left w:val="single" w:sz="4" w:space="0" w:color="auto"/>
              <w:bottom w:val="single" w:sz="4" w:space="0" w:color="auto"/>
              <w:right w:val="single" w:sz="4" w:space="0" w:color="auto"/>
            </w:tcBorders>
          </w:tcPr>
          <w:p w14:paraId="4DA71681"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518</w:t>
            </w:r>
          </w:p>
          <w:p w14:paraId="1E172271"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9.35%</w:t>
            </w:r>
          </w:p>
        </w:tc>
      </w:tr>
      <w:tr w:rsidR="002B5A78" w:rsidRPr="00AD0D98" w14:paraId="2C2D0197" w14:textId="77777777" w:rsidTr="00C644BE">
        <w:trPr>
          <w:trHeight w:val="151"/>
        </w:trPr>
        <w:tc>
          <w:tcPr>
            <w:tcW w:w="1387" w:type="dxa"/>
            <w:tcBorders>
              <w:top w:val="single" w:sz="4" w:space="0" w:color="auto"/>
              <w:left w:val="single" w:sz="4" w:space="0" w:color="auto"/>
              <w:bottom w:val="single" w:sz="4" w:space="0" w:color="auto"/>
              <w:right w:val="single" w:sz="4" w:space="0" w:color="auto"/>
            </w:tcBorders>
          </w:tcPr>
          <w:p w14:paraId="6CA4DF2E"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O/S 31.12.24</w:t>
            </w:r>
          </w:p>
        </w:tc>
        <w:tc>
          <w:tcPr>
            <w:tcW w:w="714" w:type="dxa"/>
            <w:tcBorders>
              <w:top w:val="single" w:sz="4" w:space="0" w:color="auto"/>
              <w:left w:val="single" w:sz="4" w:space="0" w:color="auto"/>
              <w:bottom w:val="single" w:sz="4" w:space="0" w:color="auto"/>
              <w:right w:val="single" w:sz="4" w:space="0" w:color="auto"/>
            </w:tcBorders>
          </w:tcPr>
          <w:p w14:paraId="0C12CF57"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144</w:t>
            </w:r>
          </w:p>
        </w:tc>
        <w:tc>
          <w:tcPr>
            <w:tcW w:w="1005" w:type="dxa"/>
            <w:tcBorders>
              <w:top w:val="single" w:sz="4" w:space="0" w:color="auto"/>
              <w:left w:val="single" w:sz="4" w:space="0" w:color="auto"/>
              <w:bottom w:val="single" w:sz="4" w:space="0" w:color="auto"/>
              <w:right w:val="single" w:sz="4" w:space="0" w:color="auto"/>
            </w:tcBorders>
          </w:tcPr>
          <w:p w14:paraId="48A8F82C"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618</w:t>
            </w:r>
          </w:p>
        </w:tc>
        <w:tc>
          <w:tcPr>
            <w:tcW w:w="652" w:type="dxa"/>
            <w:tcBorders>
              <w:top w:val="single" w:sz="4" w:space="0" w:color="auto"/>
              <w:left w:val="single" w:sz="4" w:space="0" w:color="auto"/>
              <w:bottom w:val="single" w:sz="4" w:space="0" w:color="auto"/>
              <w:right w:val="single" w:sz="4" w:space="0" w:color="auto"/>
            </w:tcBorders>
          </w:tcPr>
          <w:p w14:paraId="15459956"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65</w:t>
            </w:r>
          </w:p>
        </w:tc>
        <w:tc>
          <w:tcPr>
            <w:tcW w:w="1065" w:type="dxa"/>
            <w:tcBorders>
              <w:top w:val="single" w:sz="4" w:space="0" w:color="auto"/>
              <w:left w:val="single" w:sz="4" w:space="0" w:color="auto"/>
              <w:bottom w:val="single" w:sz="4" w:space="0" w:color="auto"/>
              <w:right w:val="single" w:sz="4" w:space="0" w:color="auto"/>
            </w:tcBorders>
          </w:tcPr>
          <w:p w14:paraId="2A183A8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91</w:t>
            </w:r>
          </w:p>
        </w:tc>
        <w:tc>
          <w:tcPr>
            <w:tcW w:w="817" w:type="dxa"/>
            <w:tcBorders>
              <w:top w:val="single" w:sz="4" w:space="0" w:color="auto"/>
              <w:left w:val="single" w:sz="4" w:space="0" w:color="auto"/>
              <w:bottom w:val="single" w:sz="4" w:space="0" w:color="auto"/>
              <w:right w:val="single" w:sz="4" w:space="0" w:color="auto"/>
            </w:tcBorders>
          </w:tcPr>
          <w:p w14:paraId="7E8B29E8"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Tahoma" w:hAnsi="Tahoma" w:cs="Tahoma"/>
                <w:b/>
                <w:bCs/>
                <w:color w:val="000000" w:themeColor="text1"/>
                <w:sz w:val="18"/>
                <w:szCs w:val="18"/>
                <w:lang w:bidi="hi-IN"/>
              </w:rPr>
              <w:t>49674</w:t>
            </w:r>
          </w:p>
        </w:tc>
        <w:tc>
          <w:tcPr>
            <w:tcW w:w="1106" w:type="dxa"/>
            <w:tcBorders>
              <w:top w:val="single" w:sz="4" w:space="0" w:color="auto"/>
              <w:left w:val="single" w:sz="4" w:space="0" w:color="auto"/>
              <w:bottom w:val="single" w:sz="4" w:space="0" w:color="auto"/>
              <w:right w:val="single" w:sz="4" w:space="0" w:color="auto"/>
            </w:tcBorders>
          </w:tcPr>
          <w:p w14:paraId="3BD39EB2"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Tahoma" w:hAnsi="Tahoma" w:cs="Tahoma"/>
                <w:b/>
                <w:bCs/>
                <w:color w:val="000000" w:themeColor="text1"/>
                <w:sz w:val="18"/>
                <w:szCs w:val="18"/>
                <w:lang w:bidi="hi-IN"/>
              </w:rPr>
              <w:t>39880</w:t>
            </w:r>
          </w:p>
        </w:tc>
        <w:tc>
          <w:tcPr>
            <w:tcW w:w="657" w:type="dxa"/>
            <w:tcBorders>
              <w:top w:val="single" w:sz="4" w:space="0" w:color="auto"/>
              <w:left w:val="single" w:sz="4" w:space="0" w:color="auto"/>
              <w:bottom w:val="single" w:sz="4" w:space="0" w:color="auto"/>
              <w:right w:val="single" w:sz="4" w:space="0" w:color="auto"/>
            </w:tcBorders>
          </w:tcPr>
          <w:p w14:paraId="407BDE6B"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78</w:t>
            </w:r>
          </w:p>
        </w:tc>
        <w:tc>
          <w:tcPr>
            <w:tcW w:w="1112" w:type="dxa"/>
            <w:tcBorders>
              <w:top w:val="single" w:sz="4" w:space="0" w:color="auto"/>
              <w:left w:val="single" w:sz="4" w:space="0" w:color="auto"/>
              <w:bottom w:val="single" w:sz="4" w:space="0" w:color="auto"/>
              <w:right w:val="single" w:sz="4" w:space="0" w:color="auto"/>
            </w:tcBorders>
          </w:tcPr>
          <w:p w14:paraId="6B107AD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301</w:t>
            </w:r>
          </w:p>
        </w:tc>
        <w:tc>
          <w:tcPr>
            <w:tcW w:w="1141" w:type="dxa"/>
            <w:tcBorders>
              <w:top w:val="single" w:sz="4" w:space="0" w:color="auto"/>
              <w:left w:val="single" w:sz="4" w:space="0" w:color="auto"/>
              <w:bottom w:val="single" w:sz="4" w:space="0" w:color="auto"/>
              <w:right w:val="single" w:sz="4" w:space="0" w:color="auto"/>
            </w:tcBorders>
          </w:tcPr>
          <w:p w14:paraId="7245B7B6"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303</w:t>
            </w:r>
          </w:p>
        </w:tc>
        <w:tc>
          <w:tcPr>
            <w:tcW w:w="1172" w:type="dxa"/>
            <w:tcBorders>
              <w:top w:val="single" w:sz="4" w:space="0" w:color="auto"/>
              <w:left w:val="single" w:sz="4" w:space="0" w:color="auto"/>
              <w:bottom w:val="single" w:sz="4" w:space="0" w:color="auto"/>
              <w:right w:val="single" w:sz="4" w:space="0" w:color="auto"/>
            </w:tcBorders>
          </w:tcPr>
          <w:p w14:paraId="77A5BC12"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5763</w:t>
            </w:r>
          </w:p>
        </w:tc>
      </w:tr>
      <w:tr w:rsidR="002B5A78" w:rsidRPr="00AD0D98" w14:paraId="4F3A4D9C" w14:textId="77777777" w:rsidTr="00C644BE">
        <w:trPr>
          <w:trHeight w:val="227"/>
        </w:trPr>
        <w:tc>
          <w:tcPr>
            <w:tcW w:w="1387" w:type="dxa"/>
            <w:tcBorders>
              <w:top w:val="single" w:sz="4" w:space="0" w:color="auto"/>
              <w:left w:val="single" w:sz="4" w:space="0" w:color="auto"/>
              <w:bottom w:val="single" w:sz="4" w:space="0" w:color="auto"/>
              <w:right w:val="single" w:sz="4" w:space="0" w:color="auto"/>
            </w:tcBorders>
          </w:tcPr>
          <w:p w14:paraId="55A2CBDB" w14:textId="77777777" w:rsidR="002B5A78" w:rsidRPr="00AD0D98" w:rsidRDefault="002B5A78" w:rsidP="002250D1">
            <w:pPr>
              <w:jc w:val="center"/>
              <w:rPr>
                <w:rFonts w:ascii="Arial" w:hAnsi="Arial" w:cs="Arial"/>
                <w:b/>
                <w:color w:val="000000" w:themeColor="text1"/>
                <w:sz w:val="18"/>
                <w:szCs w:val="18"/>
                <w:lang w:bidi="hi-IN"/>
              </w:rPr>
            </w:pPr>
            <w:r w:rsidRPr="00AD0D98">
              <w:rPr>
                <w:rFonts w:ascii="Arial" w:hAnsi="Arial" w:cs="Arial"/>
                <w:b/>
                <w:color w:val="000000" w:themeColor="text1"/>
                <w:sz w:val="18"/>
                <w:szCs w:val="18"/>
                <w:lang w:bidi="hi-IN"/>
              </w:rPr>
              <w:t>NPA 31.12.24</w:t>
            </w:r>
          </w:p>
        </w:tc>
        <w:tc>
          <w:tcPr>
            <w:tcW w:w="714" w:type="dxa"/>
            <w:tcBorders>
              <w:top w:val="single" w:sz="4" w:space="0" w:color="auto"/>
              <w:left w:val="single" w:sz="4" w:space="0" w:color="auto"/>
              <w:bottom w:val="single" w:sz="4" w:space="0" w:color="auto"/>
              <w:right w:val="single" w:sz="4" w:space="0" w:color="auto"/>
            </w:tcBorders>
          </w:tcPr>
          <w:p w14:paraId="61736DC5"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60</w:t>
            </w:r>
          </w:p>
        </w:tc>
        <w:tc>
          <w:tcPr>
            <w:tcW w:w="1005" w:type="dxa"/>
            <w:tcBorders>
              <w:top w:val="single" w:sz="4" w:space="0" w:color="auto"/>
              <w:left w:val="single" w:sz="4" w:space="0" w:color="auto"/>
              <w:bottom w:val="single" w:sz="4" w:space="0" w:color="auto"/>
              <w:right w:val="single" w:sz="4" w:space="0" w:color="auto"/>
            </w:tcBorders>
          </w:tcPr>
          <w:p w14:paraId="2446F6E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173</w:t>
            </w:r>
          </w:p>
          <w:p w14:paraId="517B020A"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27.99%</w:t>
            </w:r>
          </w:p>
        </w:tc>
        <w:tc>
          <w:tcPr>
            <w:tcW w:w="652" w:type="dxa"/>
            <w:tcBorders>
              <w:top w:val="single" w:sz="4" w:space="0" w:color="auto"/>
              <w:left w:val="single" w:sz="4" w:space="0" w:color="auto"/>
              <w:bottom w:val="single" w:sz="4" w:space="0" w:color="auto"/>
              <w:right w:val="single" w:sz="4" w:space="0" w:color="auto"/>
            </w:tcBorders>
          </w:tcPr>
          <w:p w14:paraId="770A18B7"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25</w:t>
            </w:r>
          </w:p>
        </w:tc>
        <w:tc>
          <w:tcPr>
            <w:tcW w:w="1065" w:type="dxa"/>
            <w:tcBorders>
              <w:top w:val="single" w:sz="4" w:space="0" w:color="auto"/>
              <w:left w:val="single" w:sz="4" w:space="0" w:color="auto"/>
              <w:bottom w:val="single" w:sz="4" w:space="0" w:color="auto"/>
              <w:right w:val="single" w:sz="4" w:space="0" w:color="auto"/>
            </w:tcBorders>
          </w:tcPr>
          <w:p w14:paraId="59631193"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19</w:t>
            </w:r>
          </w:p>
          <w:p w14:paraId="48A6203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20.87%</w:t>
            </w:r>
          </w:p>
        </w:tc>
        <w:tc>
          <w:tcPr>
            <w:tcW w:w="817" w:type="dxa"/>
            <w:tcBorders>
              <w:top w:val="single" w:sz="4" w:space="0" w:color="auto"/>
              <w:left w:val="single" w:sz="4" w:space="0" w:color="auto"/>
              <w:bottom w:val="single" w:sz="4" w:space="0" w:color="auto"/>
              <w:right w:val="single" w:sz="4" w:space="0" w:color="auto"/>
            </w:tcBorders>
          </w:tcPr>
          <w:p w14:paraId="282F132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Tahoma" w:hAnsi="Tahoma" w:cs="Tahoma"/>
                <w:b/>
                <w:bCs/>
                <w:color w:val="000000" w:themeColor="text1"/>
                <w:sz w:val="18"/>
                <w:szCs w:val="18"/>
                <w:lang w:bidi="hi-IN"/>
              </w:rPr>
              <w:t>7952</w:t>
            </w:r>
          </w:p>
        </w:tc>
        <w:tc>
          <w:tcPr>
            <w:tcW w:w="1106" w:type="dxa"/>
            <w:tcBorders>
              <w:top w:val="single" w:sz="4" w:space="0" w:color="auto"/>
              <w:left w:val="single" w:sz="4" w:space="0" w:color="auto"/>
              <w:bottom w:val="single" w:sz="4" w:space="0" w:color="auto"/>
              <w:right w:val="single" w:sz="4" w:space="0" w:color="auto"/>
            </w:tcBorders>
          </w:tcPr>
          <w:p w14:paraId="30FEC750" w14:textId="77777777" w:rsidR="002B5A78" w:rsidRPr="00AD0D98" w:rsidRDefault="002B5A78" w:rsidP="002250D1">
            <w:pPr>
              <w:jc w:val="center"/>
              <w:rPr>
                <w:rFonts w:ascii="Tahoma" w:hAnsi="Tahoma" w:cs="Tahoma"/>
                <w:b/>
                <w:bCs/>
                <w:color w:val="000000" w:themeColor="text1"/>
                <w:sz w:val="18"/>
                <w:szCs w:val="18"/>
                <w:lang w:bidi="hi-IN"/>
              </w:rPr>
            </w:pPr>
            <w:r w:rsidRPr="00AD0D98">
              <w:rPr>
                <w:rFonts w:ascii="Tahoma" w:hAnsi="Tahoma" w:cs="Tahoma"/>
                <w:b/>
                <w:bCs/>
                <w:color w:val="000000" w:themeColor="text1"/>
                <w:sz w:val="18"/>
                <w:szCs w:val="18"/>
                <w:lang w:bidi="hi-IN"/>
              </w:rPr>
              <w:t>6292</w:t>
            </w:r>
          </w:p>
          <w:p w14:paraId="3931237A"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Tahoma" w:hAnsi="Tahoma" w:cs="Tahoma"/>
                <w:b/>
                <w:bCs/>
                <w:color w:val="000000" w:themeColor="text1"/>
                <w:sz w:val="18"/>
                <w:szCs w:val="18"/>
                <w:lang w:bidi="hi-IN"/>
              </w:rPr>
              <w:t>15.77%</w:t>
            </w:r>
          </w:p>
        </w:tc>
        <w:tc>
          <w:tcPr>
            <w:tcW w:w="657" w:type="dxa"/>
            <w:tcBorders>
              <w:top w:val="single" w:sz="4" w:space="0" w:color="auto"/>
              <w:left w:val="single" w:sz="4" w:space="0" w:color="auto"/>
              <w:bottom w:val="single" w:sz="4" w:space="0" w:color="auto"/>
              <w:right w:val="single" w:sz="4" w:space="0" w:color="auto"/>
            </w:tcBorders>
          </w:tcPr>
          <w:p w14:paraId="2D2AC9E0"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14</w:t>
            </w:r>
          </w:p>
        </w:tc>
        <w:tc>
          <w:tcPr>
            <w:tcW w:w="1112" w:type="dxa"/>
            <w:tcBorders>
              <w:top w:val="single" w:sz="4" w:space="0" w:color="auto"/>
              <w:left w:val="single" w:sz="4" w:space="0" w:color="auto"/>
              <w:bottom w:val="single" w:sz="4" w:space="0" w:color="auto"/>
              <w:right w:val="single" w:sz="4" w:space="0" w:color="auto"/>
            </w:tcBorders>
          </w:tcPr>
          <w:p w14:paraId="5D8F65F3"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46</w:t>
            </w:r>
          </w:p>
          <w:p w14:paraId="6146F15E"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15.28%</w:t>
            </w:r>
          </w:p>
        </w:tc>
        <w:tc>
          <w:tcPr>
            <w:tcW w:w="1141" w:type="dxa"/>
            <w:tcBorders>
              <w:top w:val="single" w:sz="4" w:space="0" w:color="auto"/>
              <w:left w:val="single" w:sz="4" w:space="0" w:color="auto"/>
              <w:bottom w:val="single" w:sz="4" w:space="0" w:color="auto"/>
              <w:right w:val="single" w:sz="4" w:space="0" w:color="auto"/>
            </w:tcBorders>
          </w:tcPr>
          <w:p w14:paraId="79A69809"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54</w:t>
            </w:r>
          </w:p>
        </w:tc>
        <w:tc>
          <w:tcPr>
            <w:tcW w:w="1172" w:type="dxa"/>
            <w:tcBorders>
              <w:top w:val="single" w:sz="4" w:space="0" w:color="auto"/>
              <w:left w:val="single" w:sz="4" w:space="0" w:color="auto"/>
              <w:bottom w:val="single" w:sz="4" w:space="0" w:color="auto"/>
              <w:right w:val="single" w:sz="4" w:space="0" w:color="auto"/>
            </w:tcBorders>
          </w:tcPr>
          <w:p w14:paraId="072378E6"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567</w:t>
            </w:r>
          </w:p>
          <w:p w14:paraId="76E1CB1F" w14:textId="77777777" w:rsidR="002B5A78" w:rsidRPr="00AD0D98" w:rsidRDefault="002B5A78" w:rsidP="002250D1">
            <w:pPr>
              <w:jc w:val="center"/>
              <w:rPr>
                <w:rFonts w:ascii="Arial" w:hAnsi="Arial" w:cs="Arial"/>
                <w:b/>
                <w:bCs/>
                <w:color w:val="000000" w:themeColor="text1"/>
                <w:sz w:val="18"/>
                <w:szCs w:val="18"/>
                <w:lang w:bidi="hi-IN"/>
              </w:rPr>
            </w:pPr>
            <w:r w:rsidRPr="00AD0D98">
              <w:rPr>
                <w:rFonts w:ascii="Arial" w:hAnsi="Arial" w:cs="Arial"/>
                <w:b/>
                <w:bCs/>
                <w:color w:val="000000" w:themeColor="text1"/>
                <w:sz w:val="18"/>
                <w:szCs w:val="18"/>
                <w:lang w:bidi="hi-IN"/>
              </w:rPr>
              <w:t>9.83%</w:t>
            </w:r>
          </w:p>
        </w:tc>
      </w:tr>
    </w:tbl>
    <w:p w14:paraId="0AC04280" w14:textId="77777777" w:rsidR="002B5A78" w:rsidRPr="00AD0D98" w:rsidRDefault="002B5A78" w:rsidP="002B5A78">
      <w:pPr>
        <w:ind w:left="-180" w:right="180"/>
        <w:jc w:val="both"/>
        <w:rPr>
          <w:rFonts w:ascii="Arial" w:hAnsi="Arial" w:cs="Arial"/>
          <w:color w:val="000000" w:themeColor="text1"/>
          <w:sz w:val="22"/>
          <w:szCs w:val="22"/>
        </w:rPr>
      </w:pPr>
    </w:p>
    <w:p w14:paraId="0CC3E066" w14:textId="2E241C69" w:rsidR="002B5A78" w:rsidRPr="00AD0D98" w:rsidRDefault="002B5A78" w:rsidP="002B5A78">
      <w:pPr>
        <w:ind w:left="-180" w:right="180"/>
        <w:jc w:val="both"/>
        <w:rPr>
          <w:rFonts w:ascii="Arial" w:hAnsi="Arial" w:cs="Arial"/>
          <w:color w:val="000000" w:themeColor="text1"/>
          <w:sz w:val="22"/>
          <w:szCs w:val="22"/>
        </w:rPr>
      </w:pPr>
      <w:r w:rsidRPr="00AD0D98">
        <w:rPr>
          <w:rFonts w:ascii="Arial" w:hAnsi="Arial" w:cs="Arial"/>
          <w:color w:val="000000" w:themeColor="text1"/>
          <w:sz w:val="22"/>
          <w:szCs w:val="22"/>
        </w:rPr>
        <w:t xml:space="preserve">On YOY basis NPA under PMEGP scheme has increased from </w:t>
      </w:r>
      <w:r w:rsidR="000B0DD4">
        <w:rPr>
          <w:rFonts w:ascii="Arial" w:hAnsi="Arial" w:cs="Arial"/>
          <w:color w:val="000000" w:themeColor="text1"/>
          <w:sz w:val="22"/>
          <w:szCs w:val="22"/>
        </w:rPr>
        <w:t>19.50</w:t>
      </w:r>
      <w:r w:rsidRPr="00AD0D98">
        <w:rPr>
          <w:rFonts w:ascii="Arial" w:hAnsi="Arial" w:cs="Arial"/>
          <w:color w:val="000000" w:themeColor="text1"/>
          <w:sz w:val="22"/>
          <w:szCs w:val="22"/>
        </w:rPr>
        <w:t xml:space="preserve"> % on March 24 to 25.28% on March 25 which is on higher side and required immediate steps for recovery. NPA under NULM has increased from 8.97% % in March 24 to 12.79 % as on March 2025. NPA under MUDRA has increased from 13.51% in March 24 to 16.23 % as on March 2025.</w:t>
      </w:r>
      <w:r w:rsidR="000B0DD4">
        <w:rPr>
          <w:rFonts w:ascii="Arial" w:hAnsi="Arial" w:cs="Arial"/>
          <w:color w:val="000000" w:themeColor="text1"/>
          <w:sz w:val="22"/>
          <w:szCs w:val="22"/>
        </w:rPr>
        <w:t xml:space="preserve"> </w:t>
      </w:r>
      <w:r w:rsidRPr="00AD0D98">
        <w:rPr>
          <w:rFonts w:ascii="Arial" w:hAnsi="Arial" w:cs="Arial"/>
          <w:color w:val="000000" w:themeColor="text1"/>
          <w:sz w:val="22"/>
          <w:szCs w:val="22"/>
        </w:rPr>
        <w:t xml:space="preserve">NPA under SHG has decreased from 25.17 % on March 24 to 5.88% on March 25. NPA under Stand-Up India has Increased from 9.83 % in Dec 24 to 14.90% in March 25. Member Banks are advised to focus on NPA recovery under Govt. sponsored schemes.         </w:t>
      </w:r>
    </w:p>
    <w:p w14:paraId="51846FDC" w14:textId="77777777" w:rsidR="002B5A78" w:rsidRPr="001A7D26" w:rsidRDefault="002B5A78" w:rsidP="002B5A78">
      <w:pPr>
        <w:ind w:left="-180" w:right="180"/>
        <w:jc w:val="both"/>
        <w:rPr>
          <w:rFonts w:ascii="Arial" w:hAnsi="Arial" w:cs="Arial"/>
          <w:color w:val="000000" w:themeColor="text1"/>
          <w:sz w:val="22"/>
          <w:szCs w:val="22"/>
        </w:rPr>
      </w:pPr>
      <w:r w:rsidRPr="00981EC4">
        <w:rPr>
          <w:rFonts w:ascii="Arial" w:hAnsi="Arial" w:cs="Arial"/>
          <w:color w:val="000000" w:themeColor="text1"/>
          <w:sz w:val="22"/>
          <w:szCs w:val="22"/>
        </w:rPr>
        <w:t xml:space="preserve">     </w:t>
      </w:r>
      <w:r w:rsidRPr="00981EC4">
        <w:rPr>
          <w:rFonts w:ascii="Arial" w:hAnsi="Arial" w:cs="Arial"/>
          <w:b/>
          <w:color w:val="000000" w:themeColor="text1"/>
          <w:sz w:val="20"/>
          <w:szCs w:val="20"/>
        </w:rPr>
        <w:t xml:space="preserve">   </w:t>
      </w:r>
      <w:bookmarkEnd w:id="5"/>
      <w:r w:rsidRPr="00981EC4">
        <w:rPr>
          <w:rFonts w:ascii="Arial" w:hAnsi="Arial" w:cs="Arial"/>
          <w:b/>
          <w:color w:val="000000" w:themeColor="text1"/>
          <w:sz w:val="20"/>
          <w:szCs w:val="20"/>
        </w:rPr>
        <w:t xml:space="preserve">                              </w:t>
      </w:r>
    </w:p>
    <w:p w14:paraId="60C43DB6" w14:textId="77777777" w:rsidR="002B5A78" w:rsidRDefault="002B5A78" w:rsidP="002B5A78">
      <w:pPr>
        <w:tabs>
          <w:tab w:val="left" w:pos="284"/>
        </w:tabs>
        <w:ind w:right="118" w:firstLine="142"/>
        <w:jc w:val="right"/>
        <w:rPr>
          <w:rFonts w:ascii="Arial" w:hAnsi="Arial" w:cs="Arial"/>
          <w:b/>
          <w:bCs/>
          <w:color w:val="000000" w:themeColor="text1"/>
          <w:sz w:val="20"/>
          <w:szCs w:val="20"/>
        </w:rPr>
      </w:pPr>
      <w:r w:rsidRPr="00B317DF">
        <w:rPr>
          <w:rFonts w:ascii="Arial" w:hAnsi="Arial" w:cs="Arial"/>
          <w:b/>
          <w:color w:val="000000" w:themeColor="text1"/>
          <w:sz w:val="20"/>
          <w:szCs w:val="20"/>
        </w:rPr>
        <w:t xml:space="preserve">   </w:t>
      </w:r>
      <w:r w:rsidRPr="00B317DF">
        <w:rPr>
          <w:rFonts w:ascii="Arial" w:hAnsi="Arial" w:cs="Arial"/>
          <w:b/>
          <w:bCs/>
          <w:color w:val="000000" w:themeColor="text1"/>
          <w:sz w:val="20"/>
          <w:szCs w:val="20"/>
        </w:rPr>
        <w:t xml:space="preserve">(Bank wise details are as per Annexure- 11 &amp; 9A {Page No </w:t>
      </w:r>
      <w:r>
        <w:rPr>
          <w:rFonts w:ascii="Arial" w:hAnsi="Arial" w:cs="Arial"/>
          <w:b/>
          <w:bCs/>
          <w:color w:val="000000" w:themeColor="text1"/>
          <w:sz w:val="20"/>
          <w:szCs w:val="20"/>
        </w:rPr>
        <w:t>39</w:t>
      </w:r>
      <w:r w:rsidRPr="00B317DF">
        <w:rPr>
          <w:rFonts w:ascii="Arial" w:hAnsi="Arial" w:cs="Arial"/>
          <w:b/>
          <w:bCs/>
          <w:color w:val="000000" w:themeColor="text1"/>
          <w:sz w:val="20"/>
          <w:szCs w:val="20"/>
        </w:rPr>
        <w:t xml:space="preserve"> &amp; </w:t>
      </w:r>
      <w:r>
        <w:rPr>
          <w:rFonts w:ascii="Arial" w:hAnsi="Arial" w:cs="Arial"/>
          <w:b/>
          <w:bCs/>
          <w:color w:val="000000" w:themeColor="text1"/>
          <w:sz w:val="20"/>
          <w:szCs w:val="20"/>
        </w:rPr>
        <w:t>36</w:t>
      </w:r>
      <w:r w:rsidRPr="00B317DF">
        <w:rPr>
          <w:rFonts w:ascii="Arial" w:hAnsi="Arial" w:cs="Arial"/>
          <w:b/>
          <w:bCs/>
          <w:color w:val="000000" w:themeColor="text1"/>
          <w:sz w:val="20"/>
          <w:szCs w:val="20"/>
        </w:rPr>
        <w:t>}</w:t>
      </w:r>
    </w:p>
    <w:p w14:paraId="63805372" w14:textId="77777777" w:rsidR="002B5A78" w:rsidRDefault="002B5A78" w:rsidP="002B5A78">
      <w:pPr>
        <w:tabs>
          <w:tab w:val="left" w:pos="284"/>
        </w:tabs>
        <w:ind w:right="118" w:firstLine="142"/>
        <w:jc w:val="right"/>
        <w:rPr>
          <w:rFonts w:ascii="Arial" w:hAnsi="Arial" w:cs="Arial"/>
          <w:b/>
          <w:bCs/>
          <w:color w:val="000000" w:themeColor="text1"/>
          <w:sz w:val="20"/>
          <w:szCs w:val="20"/>
        </w:rPr>
      </w:pPr>
    </w:p>
    <w:p w14:paraId="4D0E1E92" w14:textId="77777777" w:rsidR="002B5A78" w:rsidRPr="00197739" w:rsidRDefault="002B5A78" w:rsidP="002B5A78">
      <w:pPr>
        <w:tabs>
          <w:tab w:val="left" w:pos="284"/>
        </w:tabs>
        <w:ind w:right="118" w:firstLine="142"/>
        <w:jc w:val="right"/>
        <w:rPr>
          <w:rFonts w:ascii="Arial" w:hAnsi="Arial" w:cs="Arial"/>
          <w:b/>
          <w:bCs/>
          <w:color w:val="000000" w:themeColor="text1"/>
          <w:sz w:val="20"/>
          <w:szCs w:val="20"/>
        </w:rPr>
      </w:pPr>
    </w:p>
    <w:tbl>
      <w:tblPr>
        <w:tblStyle w:val="TableGrid"/>
        <w:tblW w:w="0" w:type="auto"/>
        <w:tblInd w:w="-185" w:type="dxa"/>
        <w:tblLook w:val="04A0" w:firstRow="1" w:lastRow="0" w:firstColumn="1" w:lastColumn="0" w:noHBand="0" w:noVBand="1"/>
      </w:tblPr>
      <w:tblGrid>
        <w:gridCol w:w="1620"/>
        <w:gridCol w:w="9180"/>
      </w:tblGrid>
      <w:tr w:rsidR="002B5A78" w:rsidRPr="00197739" w14:paraId="2A803961" w14:textId="77777777" w:rsidTr="002250D1">
        <w:trPr>
          <w:trHeight w:val="215"/>
        </w:trPr>
        <w:tc>
          <w:tcPr>
            <w:tcW w:w="1620" w:type="dxa"/>
          </w:tcPr>
          <w:p w14:paraId="31B79EEE" w14:textId="77777777" w:rsidR="002B5A78" w:rsidRPr="00197739" w:rsidRDefault="002B5A78" w:rsidP="002250D1">
            <w:pPr>
              <w:tabs>
                <w:tab w:val="left" w:pos="284"/>
              </w:tabs>
              <w:ind w:right="118"/>
              <w:rPr>
                <w:rFonts w:ascii="Arial" w:hAnsi="Arial" w:cs="Arial"/>
                <w:b/>
                <w:bCs/>
                <w:color w:val="000000" w:themeColor="text1"/>
                <w:sz w:val="22"/>
                <w:szCs w:val="22"/>
              </w:rPr>
            </w:pPr>
            <w:r w:rsidRPr="00197739">
              <w:rPr>
                <w:rFonts w:ascii="Arial" w:hAnsi="Arial" w:cs="Arial"/>
                <w:b/>
                <w:color w:val="000000" w:themeColor="text1"/>
                <w:sz w:val="22"/>
                <w:szCs w:val="22"/>
              </w:rPr>
              <w:t>Item No.17</w:t>
            </w:r>
          </w:p>
        </w:tc>
        <w:tc>
          <w:tcPr>
            <w:tcW w:w="9180" w:type="dxa"/>
          </w:tcPr>
          <w:p w14:paraId="6C58ECC5" w14:textId="77777777" w:rsidR="002B5A78" w:rsidRPr="00197739"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197739">
              <w:rPr>
                <w:rFonts w:ascii="Arial" w:hAnsi="Arial" w:cs="Arial"/>
                <w:b/>
                <w:color w:val="000000" w:themeColor="text1"/>
                <w:sz w:val="22"/>
                <w:szCs w:val="22"/>
              </w:rPr>
              <w:t>CGTMSE SCHEME WITHIN UT CHANDIGARH AS ON 31.03.2025</w:t>
            </w:r>
          </w:p>
        </w:tc>
      </w:tr>
    </w:tbl>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4673"/>
        <w:gridCol w:w="4493"/>
      </w:tblGrid>
      <w:tr w:rsidR="002B5A78" w:rsidRPr="00197739" w14:paraId="1D8E5A68" w14:textId="77777777" w:rsidTr="00C644BE">
        <w:trPr>
          <w:trHeight w:val="463"/>
        </w:trPr>
        <w:tc>
          <w:tcPr>
            <w:tcW w:w="1617" w:type="dxa"/>
            <w:tcBorders>
              <w:top w:val="single" w:sz="4" w:space="0" w:color="auto"/>
              <w:left w:val="single" w:sz="4" w:space="0" w:color="auto"/>
              <w:bottom w:val="single" w:sz="4" w:space="0" w:color="auto"/>
              <w:right w:val="single" w:sz="4" w:space="0" w:color="auto"/>
            </w:tcBorders>
            <w:hideMark/>
          </w:tcPr>
          <w:p w14:paraId="142602CD"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Period</w:t>
            </w:r>
          </w:p>
        </w:tc>
        <w:tc>
          <w:tcPr>
            <w:tcW w:w="4673" w:type="dxa"/>
            <w:tcBorders>
              <w:top w:val="single" w:sz="4" w:space="0" w:color="auto"/>
              <w:left w:val="single" w:sz="4" w:space="0" w:color="auto"/>
              <w:bottom w:val="single" w:sz="4" w:space="0" w:color="auto"/>
              <w:right w:val="single" w:sz="4" w:space="0" w:color="auto"/>
            </w:tcBorders>
            <w:hideMark/>
          </w:tcPr>
          <w:p w14:paraId="11462DAB"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NO. of A/cs covered</w:t>
            </w:r>
          </w:p>
        </w:tc>
        <w:tc>
          <w:tcPr>
            <w:tcW w:w="4493" w:type="dxa"/>
            <w:tcBorders>
              <w:top w:val="single" w:sz="4" w:space="0" w:color="auto"/>
              <w:left w:val="single" w:sz="4" w:space="0" w:color="auto"/>
              <w:bottom w:val="single" w:sz="4" w:space="0" w:color="auto"/>
              <w:right w:val="single" w:sz="4" w:space="0" w:color="auto"/>
            </w:tcBorders>
          </w:tcPr>
          <w:p w14:paraId="4C52BFA1" w14:textId="77777777" w:rsidR="002B5A78" w:rsidRPr="00197739" w:rsidRDefault="002B5A78" w:rsidP="002250D1">
            <w:pPr>
              <w:tabs>
                <w:tab w:val="left" w:pos="284"/>
              </w:tabs>
              <w:ind w:right="118"/>
              <w:jc w:val="center"/>
              <w:rPr>
                <w:rFonts w:ascii="Arial" w:hAnsi="Arial" w:cs="Arial"/>
                <w:bCs/>
                <w:color w:val="000000" w:themeColor="text1"/>
                <w:sz w:val="22"/>
                <w:szCs w:val="22"/>
              </w:rPr>
            </w:pPr>
            <w:r w:rsidRPr="00197739">
              <w:rPr>
                <w:rFonts w:ascii="Arial" w:hAnsi="Arial" w:cs="Arial"/>
                <w:bCs/>
                <w:color w:val="000000" w:themeColor="text1"/>
                <w:sz w:val="22"/>
                <w:szCs w:val="22"/>
              </w:rPr>
              <w:t>Amt. in lacs</w:t>
            </w:r>
          </w:p>
        </w:tc>
      </w:tr>
      <w:tr w:rsidR="002B5A78" w:rsidRPr="00197739" w14:paraId="3B203CA1" w14:textId="77777777" w:rsidTr="00C644BE">
        <w:trPr>
          <w:trHeight w:val="291"/>
        </w:trPr>
        <w:tc>
          <w:tcPr>
            <w:tcW w:w="1617" w:type="dxa"/>
            <w:tcBorders>
              <w:top w:val="single" w:sz="4" w:space="0" w:color="auto"/>
              <w:left w:val="single" w:sz="4" w:space="0" w:color="auto"/>
              <w:bottom w:val="single" w:sz="4" w:space="0" w:color="auto"/>
              <w:right w:val="single" w:sz="4" w:space="0" w:color="auto"/>
            </w:tcBorders>
          </w:tcPr>
          <w:p w14:paraId="792F163A"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31.03.25</w:t>
            </w:r>
          </w:p>
        </w:tc>
        <w:tc>
          <w:tcPr>
            <w:tcW w:w="4673" w:type="dxa"/>
            <w:tcBorders>
              <w:top w:val="single" w:sz="4" w:space="0" w:color="auto"/>
              <w:left w:val="single" w:sz="4" w:space="0" w:color="auto"/>
              <w:bottom w:val="single" w:sz="4" w:space="0" w:color="auto"/>
              <w:right w:val="single" w:sz="4" w:space="0" w:color="auto"/>
            </w:tcBorders>
            <w:vAlign w:val="bottom"/>
          </w:tcPr>
          <w:p w14:paraId="1E74B618"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6497</w:t>
            </w:r>
          </w:p>
        </w:tc>
        <w:tc>
          <w:tcPr>
            <w:tcW w:w="4493" w:type="dxa"/>
            <w:tcBorders>
              <w:top w:val="single" w:sz="4" w:space="0" w:color="auto"/>
              <w:left w:val="single" w:sz="4" w:space="0" w:color="auto"/>
              <w:bottom w:val="single" w:sz="4" w:space="0" w:color="auto"/>
              <w:right w:val="single" w:sz="4" w:space="0" w:color="auto"/>
            </w:tcBorders>
            <w:vAlign w:val="bottom"/>
          </w:tcPr>
          <w:p w14:paraId="7E7A767B"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85306</w:t>
            </w:r>
          </w:p>
        </w:tc>
      </w:tr>
      <w:tr w:rsidR="002B5A78" w:rsidRPr="00197739" w14:paraId="22C47A6F" w14:textId="77777777" w:rsidTr="00C644BE">
        <w:trPr>
          <w:trHeight w:val="317"/>
        </w:trPr>
        <w:tc>
          <w:tcPr>
            <w:tcW w:w="1617" w:type="dxa"/>
            <w:tcBorders>
              <w:top w:val="single" w:sz="4" w:space="0" w:color="auto"/>
              <w:left w:val="single" w:sz="4" w:space="0" w:color="auto"/>
              <w:bottom w:val="single" w:sz="4" w:space="0" w:color="auto"/>
              <w:right w:val="single" w:sz="4" w:space="0" w:color="auto"/>
            </w:tcBorders>
          </w:tcPr>
          <w:p w14:paraId="5EC2AE59"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eastAsia="Arial" w:hAnsi="Arial" w:cs="Arial"/>
                <w:color w:val="000000" w:themeColor="text1"/>
                <w:sz w:val="22"/>
                <w:szCs w:val="22"/>
              </w:rPr>
              <w:t xml:space="preserve">31.03.24 </w:t>
            </w:r>
          </w:p>
        </w:tc>
        <w:tc>
          <w:tcPr>
            <w:tcW w:w="4673" w:type="dxa"/>
            <w:tcBorders>
              <w:top w:val="single" w:sz="4" w:space="0" w:color="auto"/>
              <w:left w:val="single" w:sz="4" w:space="0" w:color="auto"/>
              <w:bottom w:val="single" w:sz="4" w:space="0" w:color="auto"/>
              <w:right w:val="single" w:sz="4" w:space="0" w:color="auto"/>
            </w:tcBorders>
          </w:tcPr>
          <w:p w14:paraId="6DA77F92"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eastAsia="Arial" w:hAnsi="Arial" w:cs="Arial"/>
                <w:color w:val="000000" w:themeColor="text1"/>
                <w:sz w:val="22"/>
                <w:szCs w:val="22"/>
              </w:rPr>
              <w:t xml:space="preserve">6356 </w:t>
            </w:r>
          </w:p>
        </w:tc>
        <w:tc>
          <w:tcPr>
            <w:tcW w:w="4493" w:type="dxa"/>
            <w:tcBorders>
              <w:top w:val="single" w:sz="4" w:space="0" w:color="auto"/>
              <w:left w:val="single" w:sz="4" w:space="0" w:color="auto"/>
              <w:bottom w:val="single" w:sz="4" w:space="0" w:color="auto"/>
              <w:right w:val="single" w:sz="4" w:space="0" w:color="auto"/>
            </w:tcBorders>
          </w:tcPr>
          <w:p w14:paraId="4DD5EBD0"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eastAsia="Arial" w:hAnsi="Arial" w:cs="Arial"/>
                <w:color w:val="000000" w:themeColor="text1"/>
                <w:sz w:val="22"/>
                <w:szCs w:val="22"/>
              </w:rPr>
              <w:t xml:space="preserve">55836 </w:t>
            </w:r>
          </w:p>
        </w:tc>
      </w:tr>
      <w:tr w:rsidR="002B5A78" w:rsidRPr="00197739" w14:paraId="0C270E47" w14:textId="77777777" w:rsidTr="00C644BE">
        <w:trPr>
          <w:trHeight w:val="207"/>
        </w:trPr>
        <w:tc>
          <w:tcPr>
            <w:tcW w:w="1617" w:type="dxa"/>
            <w:tcBorders>
              <w:top w:val="single" w:sz="4" w:space="0" w:color="auto"/>
              <w:left w:val="single" w:sz="4" w:space="0" w:color="auto"/>
              <w:bottom w:val="single" w:sz="4" w:space="0" w:color="auto"/>
              <w:right w:val="single" w:sz="4" w:space="0" w:color="auto"/>
            </w:tcBorders>
          </w:tcPr>
          <w:p w14:paraId="6699AF11"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31.12.24</w:t>
            </w:r>
          </w:p>
        </w:tc>
        <w:tc>
          <w:tcPr>
            <w:tcW w:w="4673" w:type="dxa"/>
            <w:tcBorders>
              <w:top w:val="single" w:sz="4" w:space="0" w:color="auto"/>
              <w:left w:val="single" w:sz="4" w:space="0" w:color="auto"/>
              <w:bottom w:val="single" w:sz="4" w:space="0" w:color="auto"/>
              <w:right w:val="single" w:sz="4" w:space="0" w:color="auto"/>
            </w:tcBorders>
            <w:vAlign w:val="bottom"/>
          </w:tcPr>
          <w:p w14:paraId="30DE089A"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9325</w:t>
            </w:r>
          </w:p>
        </w:tc>
        <w:tc>
          <w:tcPr>
            <w:tcW w:w="4493" w:type="dxa"/>
            <w:tcBorders>
              <w:top w:val="single" w:sz="4" w:space="0" w:color="auto"/>
              <w:left w:val="single" w:sz="4" w:space="0" w:color="auto"/>
              <w:bottom w:val="single" w:sz="4" w:space="0" w:color="auto"/>
              <w:right w:val="single" w:sz="4" w:space="0" w:color="auto"/>
            </w:tcBorders>
            <w:vAlign w:val="bottom"/>
          </w:tcPr>
          <w:p w14:paraId="50FCC539" w14:textId="77777777" w:rsidR="002B5A78" w:rsidRPr="00197739" w:rsidRDefault="002B5A78" w:rsidP="002250D1">
            <w:pPr>
              <w:tabs>
                <w:tab w:val="left" w:pos="284"/>
              </w:tabs>
              <w:ind w:right="118" w:firstLine="142"/>
              <w:jc w:val="center"/>
              <w:rPr>
                <w:rFonts w:ascii="Arial" w:hAnsi="Arial" w:cs="Arial"/>
                <w:bCs/>
                <w:color w:val="000000" w:themeColor="text1"/>
                <w:sz w:val="22"/>
                <w:szCs w:val="22"/>
              </w:rPr>
            </w:pPr>
            <w:r w:rsidRPr="00197739">
              <w:rPr>
                <w:rFonts w:ascii="Arial" w:hAnsi="Arial" w:cs="Arial"/>
                <w:bCs/>
                <w:color w:val="000000" w:themeColor="text1"/>
                <w:sz w:val="22"/>
                <w:szCs w:val="22"/>
              </w:rPr>
              <w:t>150919</w:t>
            </w:r>
          </w:p>
        </w:tc>
      </w:tr>
    </w:tbl>
    <w:p w14:paraId="515B62DA" w14:textId="77777777" w:rsidR="002B5A78" w:rsidRPr="00197739" w:rsidRDefault="002B5A78" w:rsidP="002B5A78">
      <w:pPr>
        <w:tabs>
          <w:tab w:val="left" w:pos="284"/>
        </w:tabs>
        <w:ind w:left="-180" w:right="118"/>
        <w:jc w:val="both"/>
        <w:rPr>
          <w:rFonts w:ascii="Arial" w:hAnsi="Arial" w:cs="Arial"/>
          <w:color w:val="000000" w:themeColor="text1"/>
          <w:sz w:val="22"/>
          <w:szCs w:val="22"/>
        </w:rPr>
      </w:pPr>
    </w:p>
    <w:p w14:paraId="39EC33B7" w14:textId="77777777" w:rsidR="002B5A78" w:rsidRDefault="002B5A78" w:rsidP="002B5A78">
      <w:pPr>
        <w:tabs>
          <w:tab w:val="left" w:pos="284"/>
        </w:tabs>
        <w:ind w:left="-180" w:right="118"/>
        <w:jc w:val="both"/>
        <w:rPr>
          <w:rFonts w:ascii="Arial" w:hAnsi="Arial" w:cs="Arial"/>
          <w:color w:val="000000" w:themeColor="text1"/>
          <w:sz w:val="22"/>
          <w:szCs w:val="22"/>
        </w:rPr>
      </w:pPr>
    </w:p>
    <w:p w14:paraId="3588CA40" w14:textId="77777777" w:rsidR="002B5A78" w:rsidRPr="00197739" w:rsidRDefault="002B5A78" w:rsidP="002B5A78">
      <w:pPr>
        <w:tabs>
          <w:tab w:val="left" w:pos="284"/>
        </w:tabs>
        <w:ind w:left="-180" w:right="118"/>
        <w:jc w:val="both"/>
        <w:rPr>
          <w:rFonts w:ascii="Arial" w:hAnsi="Arial" w:cs="Arial"/>
          <w:color w:val="000000" w:themeColor="text1"/>
          <w:sz w:val="22"/>
          <w:szCs w:val="22"/>
        </w:rPr>
      </w:pPr>
      <w:r w:rsidRPr="00197739">
        <w:rPr>
          <w:rFonts w:ascii="Arial" w:hAnsi="Arial" w:cs="Arial"/>
          <w:color w:val="000000" w:themeColor="text1"/>
          <w:sz w:val="22"/>
          <w:szCs w:val="22"/>
        </w:rPr>
        <w:t>In FY 2024-25, Total 6497 units have been covered under CGTSME amounting Rs.853.06 crores. The scheme is meant to provide credit guarantee cover primarily to MSE units.  Banks should take advantage of the scheme so that maximum numbers of MSE units are covered under credit guarantee scheme.</w:t>
      </w:r>
    </w:p>
    <w:p w14:paraId="5BC3B9C3" w14:textId="77777777" w:rsidR="002B5A78" w:rsidRPr="001A7D26" w:rsidRDefault="002B5A78" w:rsidP="002B5A78">
      <w:pPr>
        <w:tabs>
          <w:tab w:val="left" w:pos="284"/>
        </w:tabs>
        <w:ind w:right="118"/>
        <w:jc w:val="both"/>
        <w:rPr>
          <w:rFonts w:ascii="Arial" w:hAnsi="Arial" w:cs="Arial"/>
          <w:color w:val="FF0000"/>
          <w:sz w:val="22"/>
          <w:szCs w:val="22"/>
        </w:rPr>
      </w:pPr>
    </w:p>
    <w:p w14:paraId="7EBA56BC" w14:textId="16111C79" w:rsidR="002B5A78" w:rsidRDefault="002B5A78" w:rsidP="002B5A78">
      <w:pPr>
        <w:tabs>
          <w:tab w:val="left" w:pos="284"/>
        </w:tabs>
        <w:ind w:right="118" w:firstLine="142"/>
        <w:jc w:val="right"/>
        <w:rPr>
          <w:rFonts w:ascii="Arial" w:hAnsi="Arial" w:cs="Arial"/>
          <w:b/>
          <w:bCs/>
          <w:color w:val="000000" w:themeColor="text1"/>
          <w:sz w:val="22"/>
          <w:szCs w:val="22"/>
        </w:rPr>
      </w:pPr>
      <w:r w:rsidRPr="00D57DCC">
        <w:rPr>
          <w:rFonts w:ascii="Arial" w:hAnsi="Arial" w:cs="Arial"/>
          <w:b/>
          <w:bCs/>
          <w:color w:val="000000" w:themeColor="text1"/>
        </w:rPr>
        <w:t xml:space="preserve">    </w:t>
      </w:r>
      <w:r w:rsidRPr="00B317DF">
        <w:rPr>
          <w:rFonts w:ascii="Arial" w:hAnsi="Arial" w:cs="Arial"/>
          <w:b/>
          <w:bCs/>
          <w:color w:val="000000" w:themeColor="text1"/>
          <w:sz w:val="22"/>
          <w:szCs w:val="22"/>
        </w:rPr>
        <w:t xml:space="preserve">(Bank wise details are as per Annexure - 12 {Page No. </w:t>
      </w:r>
      <w:r w:rsidR="00DC3939">
        <w:rPr>
          <w:rFonts w:ascii="Arial" w:hAnsi="Arial" w:cs="Arial"/>
          <w:b/>
          <w:bCs/>
          <w:color w:val="000000" w:themeColor="text1"/>
          <w:sz w:val="22"/>
          <w:szCs w:val="22"/>
        </w:rPr>
        <w:t>40</w:t>
      </w:r>
      <w:r w:rsidRPr="00B317DF">
        <w:rPr>
          <w:rFonts w:ascii="Arial" w:hAnsi="Arial" w:cs="Arial"/>
          <w:b/>
          <w:bCs/>
          <w:color w:val="000000" w:themeColor="text1"/>
          <w:sz w:val="22"/>
          <w:szCs w:val="22"/>
        </w:rPr>
        <w:t>}.</w:t>
      </w:r>
    </w:p>
    <w:p w14:paraId="4D9E75E3" w14:textId="77777777" w:rsidR="002B5A78" w:rsidRPr="00D57DCC" w:rsidRDefault="002B5A78" w:rsidP="002B5A78">
      <w:pPr>
        <w:tabs>
          <w:tab w:val="left" w:pos="284"/>
        </w:tabs>
        <w:ind w:right="118" w:firstLine="142"/>
        <w:jc w:val="right"/>
        <w:rPr>
          <w:rFonts w:ascii="Arial" w:hAnsi="Arial" w:cs="Arial"/>
          <w:b/>
          <w:bCs/>
          <w:color w:val="000000" w:themeColor="text1"/>
        </w:rPr>
      </w:pPr>
    </w:p>
    <w:tbl>
      <w:tblPr>
        <w:tblW w:w="1070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108"/>
      </w:tblGrid>
      <w:tr w:rsidR="002B5A78" w:rsidRPr="00D067EE" w14:paraId="488F58D0" w14:textId="77777777" w:rsidTr="002250D1">
        <w:trPr>
          <w:trHeight w:val="574"/>
        </w:trPr>
        <w:tc>
          <w:tcPr>
            <w:tcW w:w="1595" w:type="dxa"/>
            <w:tcBorders>
              <w:top w:val="single" w:sz="4" w:space="0" w:color="auto"/>
              <w:left w:val="single" w:sz="4" w:space="0" w:color="auto"/>
              <w:bottom w:val="single" w:sz="4" w:space="0" w:color="auto"/>
              <w:right w:val="single" w:sz="4" w:space="0" w:color="auto"/>
            </w:tcBorders>
            <w:hideMark/>
          </w:tcPr>
          <w:p w14:paraId="531D6E97" w14:textId="77777777" w:rsidR="002B5A78" w:rsidRPr="00D067EE" w:rsidRDefault="002B5A78" w:rsidP="002250D1">
            <w:pPr>
              <w:pStyle w:val="BodyText"/>
              <w:tabs>
                <w:tab w:val="left" w:pos="284"/>
              </w:tabs>
              <w:spacing w:line="276" w:lineRule="auto"/>
              <w:ind w:right="118"/>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w:t>
            </w:r>
            <w:r>
              <w:rPr>
                <w:rFonts w:ascii="Arial" w:hAnsi="Arial" w:cs="Arial"/>
                <w:b/>
                <w:color w:val="000000" w:themeColor="text1"/>
                <w:sz w:val="22"/>
                <w:szCs w:val="22"/>
                <w:lang w:val="en-IN" w:eastAsia="en-IN"/>
              </w:rPr>
              <w:t>8</w:t>
            </w:r>
          </w:p>
        </w:tc>
        <w:tc>
          <w:tcPr>
            <w:tcW w:w="9108" w:type="dxa"/>
            <w:tcBorders>
              <w:top w:val="single" w:sz="4" w:space="0" w:color="auto"/>
              <w:left w:val="single" w:sz="4" w:space="0" w:color="auto"/>
              <w:bottom w:val="single" w:sz="4" w:space="0" w:color="auto"/>
              <w:right w:val="single" w:sz="4" w:space="0" w:color="auto"/>
            </w:tcBorders>
            <w:hideMark/>
          </w:tcPr>
          <w:p w14:paraId="2B286AA0" w14:textId="77777777" w:rsidR="002B5A78" w:rsidRPr="001C0035" w:rsidRDefault="002B5A78" w:rsidP="002250D1">
            <w:pPr>
              <w:pStyle w:val="BodyText"/>
              <w:tabs>
                <w:tab w:val="left" w:pos="284"/>
              </w:tabs>
              <w:spacing w:line="276" w:lineRule="auto"/>
              <w:ind w:right="118" w:firstLine="142"/>
              <w:rPr>
                <w:rFonts w:ascii="Arial" w:hAnsi="Arial" w:cs="Arial"/>
                <w:b/>
                <w:color w:val="000000" w:themeColor="text1"/>
                <w:sz w:val="22"/>
                <w:szCs w:val="22"/>
                <w:lang w:val="en-IN" w:eastAsia="en-IN"/>
              </w:rPr>
            </w:pPr>
            <w:r w:rsidRPr="001C0035">
              <w:rPr>
                <w:rFonts w:ascii="Arial" w:hAnsi="Arial" w:cs="Arial"/>
                <w:b/>
                <w:bCs/>
                <w:color w:val="000000" w:themeColor="text1"/>
                <w:sz w:val="22"/>
                <w:szCs w:val="22"/>
                <w:lang w:bidi="hi-IN"/>
              </w:rPr>
              <w:t>Review of progress of Digital Transactions-</w:t>
            </w:r>
            <w:r w:rsidRPr="001C0035">
              <w:rPr>
                <w:rFonts w:ascii="Arial" w:hAnsi="Arial" w:cs="Arial"/>
                <w:b/>
                <w:color w:val="000000" w:themeColor="text1"/>
                <w:sz w:val="22"/>
                <w:szCs w:val="22"/>
                <w:lang w:val="en-IN" w:eastAsia="en-IN"/>
              </w:rPr>
              <w:t>Expanding and Deepening of Digital Payments Ecosystem</w:t>
            </w:r>
          </w:p>
        </w:tc>
      </w:tr>
    </w:tbl>
    <w:p w14:paraId="3E4EF17D" w14:textId="77777777" w:rsidR="002B5A78" w:rsidRDefault="002B5A78" w:rsidP="002B5A78">
      <w:pPr>
        <w:tabs>
          <w:tab w:val="left" w:pos="284"/>
        </w:tabs>
        <w:ind w:right="118"/>
        <w:jc w:val="both"/>
        <w:rPr>
          <w:rFonts w:ascii="Arial" w:hAnsi="Arial" w:cs="Arial"/>
          <w:bCs/>
          <w:color w:val="000000" w:themeColor="text1"/>
          <w:sz w:val="20"/>
          <w:szCs w:val="20"/>
        </w:rPr>
      </w:pPr>
    </w:p>
    <w:p w14:paraId="75931EA6" w14:textId="77777777" w:rsidR="002B5A78" w:rsidRDefault="002B5A78" w:rsidP="002B5A78">
      <w:pPr>
        <w:ind w:left="-270" w:right="90"/>
        <w:jc w:val="both"/>
        <w:rPr>
          <w:rFonts w:ascii="Arial" w:hAnsi="Arial" w:cs="Arial"/>
          <w:sz w:val="22"/>
          <w:szCs w:val="22"/>
        </w:rPr>
      </w:pPr>
      <w:r w:rsidRPr="00AA6342">
        <w:rPr>
          <w:rFonts w:ascii="Arial" w:hAnsi="Arial" w:cs="Arial"/>
          <w:sz w:val="22"/>
          <w:szCs w:val="22"/>
        </w:rPr>
        <w:t xml:space="preserve">Reserve Bank of India vide its circular No. FIDD.CO.LBC.BC. No.13/ 02.01.001/2019-20 dated October 7, 2019 have advised to identify the district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Reserve Bank of India is regularly monitoring the progress on the subject.  However up to </w:t>
      </w:r>
      <w:r>
        <w:rPr>
          <w:rFonts w:ascii="Arial" w:hAnsi="Arial" w:cs="Arial"/>
          <w:sz w:val="22"/>
          <w:szCs w:val="22"/>
        </w:rPr>
        <w:t>31.03.2025</w:t>
      </w:r>
      <w:r w:rsidRPr="00AA6342">
        <w:rPr>
          <w:rFonts w:ascii="Arial" w:hAnsi="Arial" w:cs="Arial"/>
          <w:sz w:val="22"/>
          <w:szCs w:val="22"/>
        </w:rPr>
        <w:t>, Bank wise Achievement of Member Banks is enclosed as per Annexure.</w:t>
      </w:r>
    </w:p>
    <w:p w14:paraId="280BC922" w14:textId="77777777" w:rsidR="002B5A78" w:rsidRDefault="002B5A78" w:rsidP="002B5A78">
      <w:pPr>
        <w:jc w:val="both"/>
        <w:rPr>
          <w:rFonts w:ascii="Arial" w:hAnsi="Arial" w:cs="Arial"/>
          <w:sz w:val="22"/>
          <w:szCs w:val="22"/>
        </w:rPr>
      </w:pPr>
    </w:p>
    <w:p w14:paraId="672FD685" w14:textId="77777777" w:rsidR="002B5A78" w:rsidRDefault="002B5A78" w:rsidP="002B5A78">
      <w:pPr>
        <w:jc w:val="both"/>
        <w:rPr>
          <w:rFonts w:ascii="Arial" w:hAnsi="Arial" w:cs="Arial"/>
          <w:sz w:val="22"/>
          <w:szCs w:val="22"/>
        </w:rPr>
      </w:pPr>
    </w:p>
    <w:p w14:paraId="31459CDC" w14:textId="77777777" w:rsidR="002B5A78" w:rsidRDefault="002B5A78" w:rsidP="002B5A78">
      <w:pPr>
        <w:jc w:val="both"/>
        <w:rPr>
          <w:rFonts w:ascii="Arial" w:hAnsi="Arial" w:cs="Arial"/>
          <w:sz w:val="22"/>
          <w:szCs w:val="22"/>
        </w:rPr>
      </w:pPr>
    </w:p>
    <w:p w14:paraId="569F7704" w14:textId="77777777" w:rsidR="002B5A78" w:rsidRDefault="002B5A78" w:rsidP="002B5A78">
      <w:pPr>
        <w:jc w:val="both"/>
        <w:rPr>
          <w:rFonts w:ascii="Arial" w:hAnsi="Arial" w:cs="Arial"/>
          <w:sz w:val="22"/>
          <w:szCs w:val="22"/>
        </w:rPr>
      </w:pPr>
    </w:p>
    <w:p w14:paraId="3EA5BF27" w14:textId="77777777" w:rsidR="002B5A78" w:rsidRPr="00B45E2E" w:rsidRDefault="002B5A78" w:rsidP="00F26285">
      <w:pPr>
        <w:ind w:left="-90"/>
        <w:jc w:val="both"/>
        <w:rPr>
          <w:rFonts w:ascii="Arial" w:hAnsi="Arial" w:cs="Arial"/>
          <w:color w:val="FF0000"/>
          <w:sz w:val="20"/>
          <w:szCs w:val="20"/>
        </w:rPr>
      </w:pPr>
      <w:r w:rsidRPr="00AA6342">
        <w:rPr>
          <w:rFonts w:ascii="Arial" w:hAnsi="Arial" w:cs="Arial"/>
          <w:color w:val="000000" w:themeColor="text1"/>
          <w:sz w:val="22"/>
          <w:szCs w:val="22"/>
        </w:rPr>
        <w:lastRenderedPageBreak/>
        <w:t xml:space="preserve"> </w:t>
      </w:r>
      <w:r w:rsidRPr="00AA6342">
        <w:rPr>
          <w:rFonts w:ascii="Arial" w:hAnsi="Arial" w:cs="Arial"/>
          <w:b/>
          <w:color w:val="000000" w:themeColor="text1"/>
          <w:sz w:val="22"/>
          <w:szCs w:val="22"/>
        </w:rPr>
        <w:t>However, %age wise achievement is as under:</w:t>
      </w:r>
      <w:r>
        <w:rPr>
          <w:rFonts w:ascii="Arial" w:hAnsi="Arial" w:cs="Arial"/>
          <w:b/>
          <w:color w:val="000000" w:themeColor="text1"/>
          <w:sz w:val="22"/>
          <w:szCs w:val="22"/>
        </w:rPr>
        <w:t xml:space="preserve"> </w:t>
      </w:r>
    </w:p>
    <w:tbl>
      <w:tblPr>
        <w:tblStyle w:val="TableGrid"/>
        <w:tblW w:w="10940" w:type="dxa"/>
        <w:tblInd w:w="-95" w:type="dxa"/>
        <w:tblLook w:val="04A0" w:firstRow="1" w:lastRow="0" w:firstColumn="1" w:lastColumn="0" w:noHBand="0" w:noVBand="1"/>
      </w:tblPr>
      <w:tblGrid>
        <w:gridCol w:w="917"/>
        <w:gridCol w:w="1588"/>
        <w:gridCol w:w="1052"/>
        <w:gridCol w:w="930"/>
        <w:gridCol w:w="1426"/>
        <w:gridCol w:w="1236"/>
        <w:gridCol w:w="1445"/>
        <w:gridCol w:w="2346"/>
      </w:tblGrid>
      <w:tr w:rsidR="002B5A78" w:rsidRPr="00B45E2E" w14:paraId="07550E73" w14:textId="77777777" w:rsidTr="00F26285">
        <w:trPr>
          <w:trHeight w:val="977"/>
        </w:trPr>
        <w:tc>
          <w:tcPr>
            <w:tcW w:w="907" w:type="dxa"/>
            <w:tcBorders>
              <w:top w:val="single" w:sz="4" w:space="0" w:color="auto"/>
              <w:left w:val="single" w:sz="4" w:space="0" w:color="auto"/>
              <w:bottom w:val="single" w:sz="4" w:space="0" w:color="auto"/>
              <w:right w:val="single" w:sz="4" w:space="0" w:color="auto"/>
            </w:tcBorders>
          </w:tcPr>
          <w:p w14:paraId="77A307D1" w14:textId="77777777" w:rsidR="002B5A78" w:rsidRPr="00B45E2E" w:rsidRDefault="002B5A78" w:rsidP="002250D1">
            <w:pPr>
              <w:jc w:val="both"/>
              <w:rPr>
                <w:rFonts w:ascii="Arial" w:hAnsi="Arial" w:cs="Arial"/>
                <w:sz w:val="18"/>
                <w:szCs w:val="18"/>
                <w:lang w:bidi="hi-IN"/>
              </w:rPr>
            </w:pPr>
          </w:p>
        </w:tc>
        <w:tc>
          <w:tcPr>
            <w:tcW w:w="1589" w:type="dxa"/>
            <w:tcBorders>
              <w:top w:val="single" w:sz="4" w:space="0" w:color="auto"/>
              <w:left w:val="single" w:sz="4" w:space="0" w:color="auto"/>
              <w:bottom w:val="single" w:sz="4" w:space="0" w:color="auto"/>
              <w:right w:val="single" w:sz="4" w:space="0" w:color="auto"/>
            </w:tcBorders>
            <w:hideMark/>
          </w:tcPr>
          <w:p w14:paraId="446FD629"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Parameters</w:t>
            </w:r>
          </w:p>
        </w:tc>
        <w:tc>
          <w:tcPr>
            <w:tcW w:w="1052" w:type="dxa"/>
            <w:tcBorders>
              <w:top w:val="single" w:sz="4" w:space="0" w:color="auto"/>
              <w:left w:val="single" w:sz="4" w:space="0" w:color="auto"/>
              <w:bottom w:val="single" w:sz="4" w:space="0" w:color="auto"/>
              <w:right w:val="single" w:sz="4" w:space="0" w:color="auto"/>
            </w:tcBorders>
            <w:hideMark/>
          </w:tcPr>
          <w:p w14:paraId="1177B8D7"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Total Number of eligible accounts</w:t>
            </w:r>
          </w:p>
        </w:tc>
        <w:tc>
          <w:tcPr>
            <w:tcW w:w="930" w:type="dxa"/>
            <w:tcBorders>
              <w:top w:val="single" w:sz="4" w:space="0" w:color="auto"/>
              <w:left w:val="single" w:sz="4" w:space="0" w:color="auto"/>
              <w:bottom w:val="single" w:sz="4" w:space="0" w:color="auto"/>
              <w:right w:val="single" w:sz="4" w:space="0" w:color="auto"/>
            </w:tcBorders>
            <w:hideMark/>
          </w:tcPr>
          <w:p w14:paraId="38FAD0B2"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in debit card</w:t>
            </w:r>
          </w:p>
        </w:tc>
        <w:tc>
          <w:tcPr>
            <w:tcW w:w="1427" w:type="dxa"/>
            <w:tcBorders>
              <w:top w:val="single" w:sz="4" w:space="0" w:color="auto"/>
              <w:left w:val="single" w:sz="4" w:space="0" w:color="auto"/>
              <w:bottom w:val="single" w:sz="4" w:space="0" w:color="auto"/>
              <w:right w:val="single" w:sz="4" w:space="0" w:color="auto"/>
            </w:tcBorders>
            <w:hideMark/>
          </w:tcPr>
          <w:p w14:paraId="0925062C"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 holders having Net Banking</w:t>
            </w:r>
          </w:p>
        </w:tc>
        <w:tc>
          <w:tcPr>
            <w:tcW w:w="1237" w:type="dxa"/>
            <w:tcBorders>
              <w:top w:val="single" w:sz="4" w:space="0" w:color="auto"/>
              <w:left w:val="single" w:sz="4" w:space="0" w:color="auto"/>
              <w:bottom w:val="single" w:sz="4" w:space="0" w:color="auto"/>
              <w:right w:val="single" w:sz="4" w:space="0" w:color="auto"/>
            </w:tcBorders>
            <w:hideMark/>
          </w:tcPr>
          <w:p w14:paraId="6C6A80BA"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Mobile banking Holders</w:t>
            </w:r>
          </w:p>
        </w:tc>
        <w:tc>
          <w:tcPr>
            <w:tcW w:w="1447" w:type="dxa"/>
            <w:tcBorders>
              <w:top w:val="single" w:sz="4" w:space="0" w:color="auto"/>
              <w:left w:val="single" w:sz="4" w:space="0" w:color="auto"/>
              <w:bottom w:val="single" w:sz="4" w:space="0" w:color="auto"/>
              <w:right w:val="single" w:sz="4" w:space="0" w:color="auto"/>
            </w:tcBorders>
            <w:hideMark/>
          </w:tcPr>
          <w:p w14:paraId="4CD948FE"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account holders covered under AEPS</w:t>
            </w:r>
          </w:p>
        </w:tc>
        <w:tc>
          <w:tcPr>
            <w:tcW w:w="2351" w:type="dxa"/>
            <w:tcBorders>
              <w:top w:val="single" w:sz="4" w:space="0" w:color="auto"/>
              <w:left w:val="single" w:sz="4" w:space="0" w:color="auto"/>
              <w:bottom w:val="single" w:sz="4" w:space="0" w:color="auto"/>
              <w:right w:val="single" w:sz="4" w:space="0" w:color="auto"/>
            </w:tcBorders>
            <w:hideMark/>
          </w:tcPr>
          <w:p w14:paraId="46D227FE"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Total </w:t>
            </w:r>
            <w:proofErr w:type="spellStart"/>
            <w:r w:rsidRPr="00B45E2E">
              <w:rPr>
                <w:rFonts w:ascii="Arial" w:hAnsi="Arial" w:cs="Arial"/>
                <w:sz w:val="18"/>
                <w:szCs w:val="18"/>
                <w:lang w:bidi="hi-IN"/>
              </w:rPr>
              <w:t>nos</w:t>
            </w:r>
            <w:proofErr w:type="spellEnd"/>
            <w:r w:rsidRPr="00B45E2E">
              <w:rPr>
                <w:rFonts w:ascii="Arial" w:hAnsi="Arial" w:cs="Arial"/>
                <w:sz w:val="18"/>
                <w:szCs w:val="18"/>
                <w:lang w:bidi="hi-IN"/>
              </w:rPr>
              <w:t xml:space="preserve"> of eligible account hordes who have taken at least one digital facility</w:t>
            </w:r>
          </w:p>
        </w:tc>
      </w:tr>
      <w:tr w:rsidR="002B5A78" w:rsidRPr="00B45E2E" w14:paraId="061415BB" w14:textId="77777777" w:rsidTr="00F26285">
        <w:trPr>
          <w:trHeight w:val="206"/>
        </w:trPr>
        <w:tc>
          <w:tcPr>
            <w:tcW w:w="907" w:type="dxa"/>
            <w:tcBorders>
              <w:top w:val="single" w:sz="4" w:space="0" w:color="auto"/>
              <w:left w:val="single" w:sz="4" w:space="0" w:color="auto"/>
              <w:bottom w:val="single" w:sz="4" w:space="0" w:color="auto"/>
              <w:right w:val="single" w:sz="4" w:space="0" w:color="auto"/>
            </w:tcBorders>
          </w:tcPr>
          <w:p w14:paraId="6517F6B7"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31.03.25</w:t>
            </w:r>
          </w:p>
        </w:tc>
        <w:tc>
          <w:tcPr>
            <w:tcW w:w="1589" w:type="dxa"/>
            <w:tcBorders>
              <w:top w:val="single" w:sz="4" w:space="0" w:color="auto"/>
              <w:left w:val="single" w:sz="4" w:space="0" w:color="auto"/>
              <w:bottom w:val="single" w:sz="4" w:space="0" w:color="auto"/>
              <w:right w:val="single" w:sz="4" w:space="0" w:color="auto"/>
            </w:tcBorders>
          </w:tcPr>
          <w:p w14:paraId="6360B95F"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SF</w:t>
            </w:r>
          </w:p>
        </w:tc>
        <w:tc>
          <w:tcPr>
            <w:tcW w:w="1052" w:type="dxa"/>
            <w:tcBorders>
              <w:top w:val="single" w:sz="4" w:space="0" w:color="auto"/>
              <w:left w:val="single" w:sz="4" w:space="0" w:color="auto"/>
              <w:bottom w:val="single" w:sz="4" w:space="0" w:color="auto"/>
              <w:right w:val="single" w:sz="4" w:space="0" w:color="auto"/>
            </w:tcBorders>
          </w:tcPr>
          <w:p w14:paraId="10B46B20" w14:textId="7FA2C77A"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255</w:t>
            </w:r>
            <w:r w:rsidR="005E21A1">
              <w:rPr>
                <w:rFonts w:ascii="Arial" w:hAnsi="Arial" w:cs="Arial"/>
                <w:b/>
                <w:bCs/>
                <w:sz w:val="18"/>
                <w:szCs w:val="18"/>
              </w:rPr>
              <w:t>2397</w:t>
            </w:r>
          </w:p>
        </w:tc>
        <w:tc>
          <w:tcPr>
            <w:tcW w:w="930" w:type="dxa"/>
            <w:tcBorders>
              <w:top w:val="single" w:sz="4" w:space="0" w:color="auto"/>
              <w:left w:val="single" w:sz="4" w:space="0" w:color="auto"/>
              <w:bottom w:val="single" w:sz="4" w:space="0" w:color="auto"/>
              <w:right w:val="single" w:sz="4" w:space="0" w:color="auto"/>
            </w:tcBorders>
          </w:tcPr>
          <w:p w14:paraId="747E5688" w14:textId="22CB8CEE"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89.5</w:t>
            </w:r>
            <w:r w:rsidR="005E21A1">
              <w:rPr>
                <w:rFonts w:ascii="Arial" w:hAnsi="Arial" w:cs="Arial"/>
                <w:b/>
                <w:bCs/>
                <w:sz w:val="18"/>
                <w:szCs w:val="18"/>
              </w:rPr>
              <w:t>1</w:t>
            </w:r>
            <w:r w:rsidRPr="00B45E2E">
              <w:rPr>
                <w:rFonts w:ascii="Arial" w:hAnsi="Arial" w:cs="Arial"/>
                <w:b/>
                <w:bCs/>
                <w:sz w:val="18"/>
                <w:szCs w:val="18"/>
              </w:rPr>
              <w:t>%</w:t>
            </w:r>
          </w:p>
        </w:tc>
        <w:tc>
          <w:tcPr>
            <w:tcW w:w="1427" w:type="dxa"/>
            <w:tcBorders>
              <w:top w:val="single" w:sz="4" w:space="0" w:color="auto"/>
              <w:left w:val="single" w:sz="4" w:space="0" w:color="auto"/>
              <w:bottom w:val="single" w:sz="4" w:space="0" w:color="auto"/>
              <w:right w:val="single" w:sz="4" w:space="0" w:color="auto"/>
            </w:tcBorders>
          </w:tcPr>
          <w:p w14:paraId="2DCA8A2E" w14:textId="660C2620" w:rsidR="002B5A78" w:rsidRPr="00B45E2E" w:rsidRDefault="005E21A1" w:rsidP="002250D1">
            <w:pPr>
              <w:jc w:val="both"/>
              <w:rPr>
                <w:rFonts w:ascii="Arial" w:hAnsi="Arial" w:cs="Arial"/>
                <w:b/>
                <w:bCs/>
                <w:sz w:val="18"/>
                <w:szCs w:val="18"/>
              </w:rPr>
            </w:pPr>
            <w:r>
              <w:rPr>
                <w:rFonts w:ascii="Arial" w:hAnsi="Arial" w:cs="Arial"/>
                <w:b/>
                <w:bCs/>
                <w:sz w:val="18"/>
                <w:szCs w:val="18"/>
              </w:rPr>
              <w:t>65.85</w:t>
            </w:r>
            <w:r w:rsidR="002B5A78" w:rsidRPr="00B45E2E">
              <w:rPr>
                <w:rFonts w:ascii="Arial" w:hAnsi="Arial" w:cs="Arial"/>
                <w:b/>
                <w:bCs/>
                <w:sz w:val="18"/>
                <w:szCs w:val="18"/>
              </w:rPr>
              <w:t>%</w:t>
            </w:r>
          </w:p>
        </w:tc>
        <w:tc>
          <w:tcPr>
            <w:tcW w:w="1237" w:type="dxa"/>
            <w:tcBorders>
              <w:top w:val="single" w:sz="4" w:space="0" w:color="auto"/>
              <w:left w:val="single" w:sz="4" w:space="0" w:color="auto"/>
              <w:bottom w:val="single" w:sz="4" w:space="0" w:color="auto"/>
              <w:right w:val="single" w:sz="4" w:space="0" w:color="auto"/>
            </w:tcBorders>
          </w:tcPr>
          <w:p w14:paraId="4E23DA68" w14:textId="1AA359A8"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81.0</w:t>
            </w:r>
            <w:r w:rsidR="005E21A1">
              <w:rPr>
                <w:rFonts w:ascii="Arial" w:hAnsi="Arial" w:cs="Arial"/>
                <w:b/>
                <w:bCs/>
                <w:sz w:val="18"/>
                <w:szCs w:val="18"/>
              </w:rPr>
              <w:t>6%</w:t>
            </w:r>
          </w:p>
        </w:tc>
        <w:tc>
          <w:tcPr>
            <w:tcW w:w="1447" w:type="dxa"/>
            <w:tcBorders>
              <w:top w:val="single" w:sz="4" w:space="0" w:color="auto"/>
              <w:left w:val="single" w:sz="4" w:space="0" w:color="auto"/>
              <w:bottom w:val="single" w:sz="4" w:space="0" w:color="auto"/>
              <w:right w:val="single" w:sz="4" w:space="0" w:color="auto"/>
            </w:tcBorders>
          </w:tcPr>
          <w:p w14:paraId="507E9D80" w14:textId="6501AA4D"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73.</w:t>
            </w:r>
            <w:r w:rsidR="005E21A1">
              <w:rPr>
                <w:rFonts w:ascii="Arial" w:hAnsi="Arial" w:cs="Arial"/>
                <w:b/>
                <w:bCs/>
                <w:sz w:val="18"/>
                <w:szCs w:val="18"/>
              </w:rPr>
              <w:t>38%</w:t>
            </w:r>
          </w:p>
        </w:tc>
        <w:tc>
          <w:tcPr>
            <w:tcW w:w="2351" w:type="dxa"/>
            <w:tcBorders>
              <w:top w:val="single" w:sz="4" w:space="0" w:color="auto"/>
              <w:left w:val="single" w:sz="4" w:space="0" w:color="auto"/>
              <w:bottom w:val="single" w:sz="4" w:space="0" w:color="auto"/>
              <w:right w:val="single" w:sz="4" w:space="0" w:color="auto"/>
            </w:tcBorders>
          </w:tcPr>
          <w:p w14:paraId="246D098C" w14:textId="77777777" w:rsidR="002B5A78" w:rsidRPr="00B45E2E" w:rsidRDefault="002B5A78" w:rsidP="002250D1">
            <w:pPr>
              <w:jc w:val="both"/>
              <w:rPr>
                <w:rFonts w:ascii="Arial" w:hAnsi="Arial" w:cs="Arial"/>
                <w:sz w:val="18"/>
                <w:szCs w:val="18"/>
              </w:rPr>
            </w:pPr>
            <w:r w:rsidRPr="00B45E2E">
              <w:rPr>
                <w:rFonts w:ascii="Arial" w:hAnsi="Arial" w:cs="Arial"/>
                <w:sz w:val="18"/>
                <w:szCs w:val="18"/>
              </w:rPr>
              <w:t>99.48</w:t>
            </w:r>
          </w:p>
        </w:tc>
      </w:tr>
      <w:tr w:rsidR="002B5A78" w:rsidRPr="00B45E2E" w14:paraId="64A0D3E1" w14:textId="77777777" w:rsidTr="00F26285">
        <w:trPr>
          <w:trHeight w:val="190"/>
        </w:trPr>
        <w:tc>
          <w:tcPr>
            <w:tcW w:w="907" w:type="dxa"/>
            <w:tcBorders>
              <w:top w:val="single" w:sz="4" w:space="0" w:color="auto"/>
              <w:left w:val="single" w:sz="4" w:space="0" w:color="auto"/>
              <w:bottom w:val="single" w:sz="4" w:space="0" w:color="auto"/>
              <w:right w:val="single" w:sz="4" w:space="0" w:color="auto"/>
            </w:tcBorders>
          </w:tcPr>
          <w:p w14:paraId="4B92608E"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31.12.24</w:t>
            </w:r>
          </w:p>
        </w:tc>
        <w:tc>
          <w:tcPr>
            <w:tcW w:w="1589" w:type="dxa"/>
            <w:tcBorders>
              <w:top w:val="single" w:sz="4" w:space="0" w:color="auto"/>
              <w:left w:val="single" w:sz="4" w:space="0" w:color="auto"/>
              <w:bottom w:val="single" w:sz="4" w:space="0" w:color="auto"/>
              <w:right w:val="single" w:sz="4" w:space="0" w:color="auto"/>
            </w:tcBorders>
          </w:tcPr>
          <w:p w14:paraId="498EF536"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SF</w:t>
            </w:r>
          </w:p>
        </w:tc>
        <w:tc>
          <w:tcPr>
            <w:tcW w:w="1052" w:type="dxa"/>
            <w:tcBorders>
              <w:top w:val="single" w:sz="4" w:space="0" w:color="auto"/>
              <w:left w:val="single" w:sz="4" w:space="0" w:color="auto"/>
              <w:bottom w:val="single" w:sz="4" w:space="0" w:color="auto"/>
              <w:right w:val="single" w:sz="4" w:space="0" w:color="auto"/>
            </w:tcBorders>
          </w:tcPr>
          <w:p w14:paraId="0C61F95A"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1932511</w:t>
            </w:r>
          </w:p>
        </w:tc>
        <w:tc>
          <w:tcPr>
            <w:tcW w:w="930" w:type="dxa"/>
            <w:tcBorders>
              <w:top w:val="single" w:sz="4" w:space="0" w:color="auto"/>
              <w:left w:val="single" w:sz="4" w:space="0" w:color="auto"/>
              <w:bottom w:val="single" w:sz="4" w:space="0" w:color="auto"/>
              <w:right w:val="single" w:sz="4" w:space="0" w:color="auto"/>
            </w:tcBorders>
          </w:tcPr>
          <w:p w14:paraId="25A7B848"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91.02%</w:t>
            </w:r>
          </w:p>
        </w:tc>
        <w:tc>
          <w:tcPr>
            <w:tcW w:w="1427" w:type="dxa"/>
            <w:tcBorders>
              <w:top w:val="single" w:sz="4" w:space="0" w:color="auto"/>
              <w:left w:val="single" w:sz="4" w:space="0" w:color="auto"/>
              <w:bottom w:val="single" w:sz="4" w:space="0" w:color="auto"/>
              <w:right w:val="single" w:sz="4" w:space="0" w:color="auto"/>
            </w:tcBorders>
          </w:tcPr>
          <w:p w14:paraId="2E5559AE"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66.40%</w:t>
            </w:r>
          </w:p>
        </w:tc>
        <w:tc>
          <w:tcPr>
            <w:tcW w:w="1237" w:type="dxa"/>
            <w:tcBorders>
              <w:top w:val="single" w:sz="4" w:space="0" w:color="auto"/>
              <w:left w:val="single" w:sz="4" w:space="0" w:color="auto"/>
              <w:bottom w:val="single" w:sz="4" w:space="0" w:color="auto"/>
              <w:right w:val="single" w:sz="4" w:space="0" w:color="auto"/>
            </w:tcBorders>
          </w:tcPr>
          <w:p w14:paraId="1B5E328B"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97.74%</w:t>
            </w:r>
          </w:p>
        </w:tc>
        <w:tc>
          <w:tcPr>
            <w:tcW w:w="1447" w:type="dxa"/>
            <w:tcBorders>
              <w:top w:val="single" w:sz="4" w:space="0" w:color="auto"/>
              <w:left w:val="single" w:sz="4" w:space="0" w:color="auto"/>
              <w:bottom w:val="single" w:sz="4" w:space="0" w:color="auto"/>
              <w:right w:val="single" w:sz="4" w:space="0" w:color="auto"/>
            </w:tcBorders>
          </w:tcPr>
          <w:p w14:paraId="07C5B92B"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67.60%</w:t>
            </w:r>
          </w:p>
        </w:tc>
        <w:tc>
          <w:tcPr>
            <w:tcW w:w="2351" w:type="dxa"/>
            <w:tcBorders>
              <w:top w:val="single" w:sz="4" w:space="0" w:color="auto"/>
              <w:left w:val="single" w:sz="4" w:space="0" w:color="auto"/>
              <w:bottom w:val="single" w:sz="4" w:space="0" w:color="auto"/>
              <w:right w:val="single" w:sz="4" w:space="0" w:color="auto"/>
            </w:tcBorders>
          </w:tcPr>
          <w:p w14:paraId="475D62B7" w14:textId="77777777" w:rsidR="002B5A78" w:rsidRPr="00B45E2E" w:rsidRDefault="002B5A78" w:rsidP="002250D1">
            <w:pPr>
              <w:jc w:val="both"/>
              <w:rPr>
                <w:rFonts w:ascii="Arial" w:hAnsi="Arial" w:cs="Arial"/>
                <w:sz w:val="18"/>
                <w:szCs w:val="18"/>
              </w:rPr>
            </w:pPr>
            <w:r w:rsidRPr="00B45E2E">
              <w:rPr>
                <w:rFonts w:ascii="Arial" w:hAnsi="Arial" w:cs="Arial"/>
                <w:sz w:val="18"/>
                <w:szCs w:val="18"/>
              </w:rPr>
              <w:t>100%</w:t>
            </w:r>
          </w:p>
        </w:tc>
      </w:tr>
      <w:tr w:rsidR="002B5A78" w:rsidRPr="00B45E2E" w14:paraId="3BCE6E18" w14:textId="77777777" w:rsidTr="00F26285">
        <w:trPr>
          <w:trHeight w:val="746"/>
        </w:trPr>
        <w:tc>
          <w:tcPr>
            <w:tcW w:w="907" w:type="dxa"/>
            <w:tcBorders>
              <w:top w:val="single" w:sz="4" w:space="0" w:color="auto"/>
              <w:left w:val="single" w:sz="4" w:space="0" w:color="auto"/>
              <w:bottom w:val="single" w:sz="4" w:space="0" w:color="auto"/>
              <w:right w:val="single" w:sz="4" w:space="0" w:color="auto"/>
            </w:tcBorders>
          </w:tcPr>
          <w:p w14:paraId="08ED50EF" w14:textId="77777777" w:rsidR="002B5A78" w:rsidRPr="00B45E2E" w:rsidRDefault="002B5A78" w:rsidP="002250D1">
            <w:pPr>
              <w:jc w:val="both"/>
              <w:rPr>
                <w:rFonts w:ascii="Arial" w:hAnsi="Arial" w:cs="Arial"/>
                <w:sz w:val="18"/>
                <w:szCs w:val="18"/>
                <w:lang w:bidi="hi-IN"/>
              </w:rPr>
            </w:pPr>
          </w:p>
        </w:tc>
        <w:tc>
          <w:tcPr>
            <w:tcW w:w="1589" w:type="dxa"/>
            <w:tcBorders>
              <w:top w:val="single" w:sz="4" w:space="0" w:color="auto"/>
              <w:left w:val="single" w:sz="4" w:space="0" w:color="auto"/>
              <w:bottom w:val="single" w:sz="4" w:space="0" w:color="auto"/>
              <w:right w:val="single" w:sz="4" w:space="0" w:color="auto"/>
            </w:tcBorders>
            <w:hideMark/>
          </w:tcPr>
          <w:p w14:paraId="13468D69"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Parameters</w:t>
            </w:r>
          </w:p>
        </w:tc>
        <w:tc>
          <w:tcPr>
            <w:tcW w:w="1052" w:type="dxa"/>
            <w:tcBorders>
              <w:top w:val="single" w:sz="4" w:space="0" w:color="auto"/>
              <w:left w:val="single" w:sz="4" w:space="0" w:color="auto"/>
              <w:bottom w:val="single" w:sz="4" w:space="0" w:color="auto"/>
              <w:right w:val="single" w:sz="4" w:space="0" w:color="auto"/>
            </w:tcBorders>
            <w:hideMark/>
          </w:tcPr>
          <w:p w14:paraId="14ABAB8C"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Total Number of eligible accounts</w:t>
            </w:r>
          </w:p>
        </w:tc>
        <w:tc>
          <w:tcPr>
            <w:tcW w:w="930" w:type="dxa"/>
            <w:tcBorders>
              <w:top w:val="single" w:sz="4" w:space="0" w:color="auto"/>
              <w:left w:val="single" w:sz="4" w:space="0" w:color="auto"/>
              <w:bottom w:val="single" w:sz="4" w:space="0" w:color="auto"/>
              <w:right w:val="single" w:sz="4" w:space="0" w:color="auto"/>
            </w:tcBorders>
            <w:hideMark/>
          </w:tcPr>
          <w:p w14:paraId="18E0C864"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holders having Net Banking</w:t>
            </w:r>
          </w:p>
        </w:tc>
        <w:tc>
          <w:tcPr>
            <w:tcW w:w="1427" w:type="dxa"/>
            <w:tcBorders>
              <w:top w:val="single" w:sz="4" w:space="0" w:color="auto"/>
              <w:left w:val="single" w:sz="4" w:space="0" w:color="auto"/>
              <w:bottom w:val="single" w:sz="4" w:space="0" w:color="auto"/>
              <w:right w:val="single" w:sz="4" w:space="0" w:color="auto"/>
            </w:tcBorders>
            <w:hideMark/>
          </w:tcPr>
          <w:p w14:paraId="02747674"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 holders taken POS machine/QR code </w:t>
            </w:r>
          </w:p>
        </w:tc>
        <w:tc>
          <w:tcPr>
            <w:tcW w:w="1237" w:type="dxa"/>
            <w:tcBorders>
              <w:top w:val="single" w:sz="4" w:space="0" w:color="auto"/>
              <w:left w:val="single" w:sz="4" w:space="0" w:color="auto"/>
              <w:bottom w:val="single" w:sz="4" w:space="0" w:color="auto"/>
              <w:right w:val="single" w:sz="4" w:space="0" w:color="auto"/>
            </w:tcBorders>
            <w:hideMark/>
          </w:tcPr>
          <w:p w14:paraId="48F0F69D"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w:t>
            </w:r>
            <w:proofErr w:type="spellStart"/>
            <w:r w:rsidRPr="00B45E2E">
              <w:rPr>
                <w:rFonts w:ascii="Arial" w:hAnsi="Arial" w:cs="Arial"/>
                <w:sz w:val="18"/>
                <w:szCs w:val="18"/>
                <w:lang w:bidi="hi-IN"/>
              </w:rPr>
              <w:t>Mobilie</w:t>
            </w:r>
            <w:proofErr w:type="spellEnd"/>
            <w:r w:rsidRPr="00B45E2E">
              <w:rPr>
                <w:rFonts w:ascii="Arial" w:hAnsi="Arial" w:cs="Arial"/>
                <w:sz w:val="18"/>
                <w:szCs w:val="18"/>
                <w:lang w:bidi="hi-IN"/>
              </w:rPr>
              <w:t xml:space="preserve"> banking Holders</w:t>
            </w:r>
          </w:p>
        </w:tc>
        <w:tc>
          <w:tcPr>
            <w:tcW w:w="1447" w:type="dxa"/>
            <w:tcBorders>
              <w:top w:val="single" w:sz="4" w:space="0" w:color="auto"/>
              <w:left w:val="single" w:sz="4" w:space="0" w:color="auto"/>
              <w:bottom w:val="single" w:sz="4" w:space="0" w:color="auto"/>
              <w:right w:val="single" w:sz="4" w:space="0" w:color="auto"/>
            </w:tcBorders>
            <w:hideMark/>
          </w:tcPr>
          <w:p w14:paraId="5F31C0E6"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account holders covered under AEPS</w:t>
            </w:r>
          </w:p>
        </w:tc>
        <w:tc>
          <w:tcPr>
            <w:tcW w:w="2351" w:type="dxa"/>
            <w:tcBorders>
              <w:top w:val="single" w:sz="4" w:space="0" w:color="auto"/>
              <w:left w:val="single" w:sz="4" w:space="0" w:color="auto"/>
              <w:bottom w:val="single" w:sz="4" w:space="0" w:color="auto"/>
              <w:right w:val="single" w:sz="4" w:space="0" w:color="auto"/>
            </w:tcBorders>
            <w:hideMark/>
          </w:tcPr>
          <w:p w14:paraId="12C21C90" w14:textId="77777777" w:rsidR="002B5A78" w:rsidRPr="00B45E2E" w:rsidRDefault="002B5A78" w:rsidP="002250D1">
            <w:pPr>
              <w:jc w:val="both"/>
              <w:rPr>
                <w:rFonts w:ascii="Arial" w:hAnsi="Arial" w:cs="Arial"/>
                <w:sz w:val="18"/>
                <w:szCs w:val="18"/>
                <w:lang w:bidi="hi-IN"/>
              </w:rPr>
            </w:pPr>
            <w:r w:rsidRPr="00B45E2E">
              <w:rPr>
                <w:rFonts w:ascii="Arial" w:hAnsi="Arial" w:cs="Arial"/>
                <w:sz w:val="18"/>
                <w:szCs w:val="18"/>
                <w:lang w:bidi="hi-IN"/>
              </w:rPr>
              <w:t>%</w:t>
            </w:r>
            <w:proofErr w:type="gramStart"/>
            <w:r w:rsidRPr="00B45E2E">
              <w:rPr>
                <w:rFonts w:ascii="Arial" w:hAnsi="Arial" w:cs="Arial"/>
                <w:sz w:val="18"/>
                <w:szCs w:val="18"/>
                <w:lang w:bidi="hi-IN"/>
              </w:rPr>
              <w:t>age</w:t>
            </w:r>
            <w:proofErr w:type="gramEnd"/>
            <w:r w:rsidRPr="00B45E2E">
              <w:rPr>
                <w:rFonts w:ascii="Arial" w:hAnsi="Arial" w:cs="Arial"/>
                <w:sz w:val="18"/>
                <w:szCs w:val="18"/>
                <w:lang w:bidi="hi-IN"/>
              </w:rPr>
              <w:t xml:space="preserve"> of Total </w:t>
            </w:r>
            <w:proofErr w:type="spellStart"/>
            <w:r w:rsidRPr="00B45E2E">
              <w:rPr>
                <w:rFonts w:ascii="Arial" w:hAnsi="Arial" w:cs="Arial"/>
                <w:sz w:val="18"/>
                <w:szCs w:val="18"/>
                <w:lang w:bidi="hi-IN"/>
              </w:rPr>
              <w:t>nos</w:t>
            </w:r>
            <w:proofErr w:type="spellEnd"/>
            <w:r w:rsidRPr="00B45E2E">
              <w:rPr>
                <w:rFonts w:ascii="Arial" w:hAnsi="Arial" w:cs="Arial"/>
                <w:sz w:val="18"/>
                <w:szCs w:val="18"/>
                <w:lang w:bidi="hi-IN"/>
              </w:rPr>
              <w:t xml:space="preserve"> of eligible account hordes who have taken at least one digital facility</w:t>
            </w:r>
          </w:p>
        </w:tc>
      </w:tr>
      <w:tr w:rsidR="002B5A78" w:rsidRPr="00B45E2E" w14:paraId="17AEDA56" w14:textId="77777777" w:rsidTr="00F26285">
        <w:trPr>
          <w:trHeight w:val="205"/>
        </w:trPr>
        <w:tc>
          <w:tcPr>
            <w:tcW w:w="907" w:type="dxa"/>
            <w:tcBorders>
              <w:top w:val="single" w:sz="4" w:space="0" w:color="auto"/>
              <w:left w:val="single" w:sz="4" w:space="0" w:color="auto"/>
              <w:bottom w:val="single" w:sz="4" w:space="0" w:color="auto"/>
              <w:right w:val="single" w:sz="4" w:space="0" w:color="auto"/>
            </w:tcBorders>
          </w:tcPr>
          <w:p w14:paraId="796267E1"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31.03.25</w:t>
            </w:r>
          </w:p>
        </w:tc>
        <w:tc>
          <w:tcPr>
            <w:tcW w:w="1589" w:type="dxa"/>
            <w:tcBorders>
              <w:top w:val="single" w:sz="4" w:space="0" w:color="auto"/>
              <w:left w:val="single" w:sz="4" w:space="0" w:color="auto"/>
              <w:bottom w:val="single" w:sz="4" w:space="0" w:color="auto"/>
              <w:right w:val="single" w:sz="4" w:space="0" w:color="auto"/>
            </w:tcBorders>
          </w:tcPr>
          <w:p w14:paraId="4F3828C9"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CA</w:t>
            </w:r>
          </w:p>
        </w:tc>
        <w:tc>
          <w:tcPr>
            <w:tcW w:w="1052" w:type="dxa"/>
            <w:tcBorders>
              <w:top w:val="single" w:sz="4" w:space="0" w:color="auto"/>
              <w:left w:val="single" w:sz="4" w:space="0" w:color="auto"/>
              <w:bottom w:val="single" w:sz="4" w:space="0" w:color="auto"/>
              <w:right w:val="single" w:sz="4" w:space="0" w:color="auto"/>
            </w:tcBorders>
          </w:tcPr>
          <w:p w14:paraId="38817F36" w14:textId="3455D4F6"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121</w:t>
            </w:r>
            <w:r w:rsidR="005E21A1">
              <w:rPr>
                <w:rFonts w:ascii="Arial" w:hAnsi="Arial" w:cs="Arial"/>
                <w:b/>
                <w:bCs/>
                <w:sz w:val="18"/>
                <w:szCs w:val="18"/>
              </w:rPr>
              <w:t>683</w:t>
            </w:r>
          </w:p>
        </w:tc>
        <w:tc>
          <w:tcPr>
            <w:tcW w:w="930" w:type="dxa"/>
            <w:tcBorders>
              <w:top w:val="single" w:sz="4" w:space="0" w:color="auto"/>
              <w:left w:val="single" w:sz="4" w:space="0" w:color="auto"/>
              <w:bottom w:val="single" w:sz="4" w:space="0" w:color="auto"/>
              <w:right w:val="single" w:sz="4" w:space="0" w:color="auto"/>
            </w:tcBorders>
          </w:tcPr>
          <w:p w14:paraId="5AFA0C70" w14:textId="65E29B15"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90.</w:t>
            </w:r>
            <w:r w:rsidR="005E21A1">
              <w:rPr>
                <w:rFonts w:ascii="Arial" w:hAnsi="Arial" w:cs="Arial"/>
                <w:b/>
                <w:bCs/>
                <w:sz w:val="18"/>
                <w:szCs w:val="18"/>
              </w:rPr>
              <w:t>85</w:t>
            </w:r>
            <w:r w:rsidRPr="00B45E2E">
              <w:rPr>
                <w:rFonts w:ascii="Arial" w:hAnsi="Arial" w:cs="Arial"/>
                <w:b/>
                <w:bCs/>
                <w:sz w:val="18"/>
                <w:szCs w:val="18"/>
              </w:rPr>
              <w:t>%</w:t>
            </w:r>
          </w:p>
        </w:tc>
        <w:tc>
          <w:tcPr>
            <w:tcW w:w="1427" w:type="dxa"/>
            <w:tcBorders>
              <w:top w:val="single" w:sz="4" w:space="0" w:color="auto"/>
              <w:left w:val="single" w:sz="4" w:space="0" w:color="auto"/>
              <w:bottom w:val="single" w:sz="4" w:space="0" w:color="auto"/>
              <w:right w:val="single" w:sz="4" w:space="0" w:color="auto"/>
            </w:tcBorders>
          </w:tcPr>
          <w:p w14:paraId="45BC0C03" w14:textId="421A2CA2"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30.4</w:t>
            </w:r>
            <w:r w:rsidR="005E21A1">
              <w:rPr>
                <w:rFonts w:ascii="Arial" w:hAnsi="Arial" w:cs="Arial"/>
                <w:b/>
                <w:bCs/>
                <w:sz w:val="18"/>
                <w:szCs w:val="18"/>
              </w:rPr>
              <w:t>3</w:t>
            </w:r>
            <w:r w:rsidRPr="00B45E2E">
              <w:rPr>
                <w:rFonts w:ascii="Arial" w:hAnsi="Arial" w:cs="Arial"/>
                <w:b/>
                <w:bCs/>
                <w:sz w:val="18"/>
                <w:szCs w:val="18"/>
              </w:rPr>
              <w:t>%</w:t>
            </w:r>
          </w:p>
        </w:tc>
        <w:tc>
          <w:tcPr>
            <w:tcW w:w="1237" w:type="dxa"/>
            <w:tcBorders>
              <w:top w:val="single" w:sz="4" w:space="0" w:color="auto"/>
              <w:left w:val="single" w:sz="4" w:space="0" w:color="auto"/>
              <w:bottom w:val="single" w:sz="4" w:space="0" w:color="auto"/>
              <w:right w:val="single" w:sz="4" w:space="0" w:color="auto"/>
            </w:tcBorders>
          </w:tcPr>
          <w:p w14:paraId="5A25BB6F" w14:textId="0883576F"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68.7</w:t>
            </w:r>
            <w:r w:rsidR="005E21A1">
              <w:rPr>
                <w:rFonts w:ascii="Arial" w:hAnsi="Arial" w:cs="Arial"/>
                <w:b/>
                <w:bCs/>
                <w:sz w:val="18"/>
                <w:szCs w:val="18"/>
              </w:rPr>
              <w:t>7</w:t>
            </w:r>
            <w:r w:rsidRPr="00B45E2E">
              <w:rPr>
                <w:rFonts w:ascii="Arial" w:hAnsi="Arial" w:cs="Arial"/>
                <w:b/>
                <w:bCs/>
                <w:sz w:val="18"/>
                <w:szCs w:val="18"/>
              </w:rPr>
              <w:t>%</w:t>
            </w:r>
          </w:p>
        </w:tc>
        <w:tc>
          <w:tcPr>
            <w:tcW w:w="1447" w:type="dxa"/>
            <w:tcBorders>
              <w:top w:val="single" w:sz="4" w:space="0" w:color="auto"/>
              <w:left w:val="single" w:sz="4" w:space="0" w:color="auto"/>
              <w:bottom w:val="single" w:sz="4" w:space="0" w:color="auto"/>
              <w:right w:val="single" w:sz="4" w:space="0" w:color="auto"/>
            </w:tcBorders>
          </w:tcPr>
          <w:p w14:paraId="74948430"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0</w:t>
            </w:r>
          </w:p>
        </w:tc>
        <w:tc>
          <w:tcPr>
            <w:tcW w:w="2351" w:type="dxa"/>
            <w:tcBorders>
              <w:top w:val="single" w:sz="4" w:space="0" w:color="auto"/>
              <w:left w:val="single" w:sz="4" w:space="0" w:color="auto"/>
              <w:bottom w:val="single" w:sz="4" w:space="0" w:color="auto"/>
              <w:right w:val="single" w:sz="4" w:space="0" w:color="auto"/>
            </w:tcBorders>
          </w:tcPr>
          <w:p w14:paraId="00A010BD" w14:textId="667E9319" w:rsidR="002B5A78" w:rsidRPr="00B45E2E" w:rsidRDefault="002B5A78" w:rsidP="002250D1">
            <w:pPr>
              <w:jc w:val="both"/>
              <w:rPr>
                <w:rFonts w:ascii="Arial" w:hAnsi="Arial" w:cs="Arial"/>
                <w:sz w:val="18"/>
                <w:szCs w:val="18"/>
              </w:rPr>
            </w:pPr>
            <w:r w:rsidRPr="00B45E2E">
              <w:rPr>
                <w:rFonts w:ascii="Arial" w:hAnsi="Arial" w:cs="Arial"/>
                <w:sz w:val="18"/>
                <w:szCs w:val="18"/>
              </w:rPr>
              <w:t>99</w:t>
            </w:r>
            <w:r w:rsidR="00DA5B38">
              <w:rPr>
                <w:rFonts w:ascii="Arial" w:hAnsi="Arial" w:cs="Arial"/>
                <w:sz w:val="18"/>
                <w:szCs w:val="18"/>
              </w:rPr>
              <w:t>.07</w:t>
            </w:r>
            <w:r w:rsidRPr="00B45E2E">
              <w:rPr>
                <w:rFonts w:ascii="Arial" w:hAnsi="Arial" w:cs="Arial"/>
                <w:sz w:val="18"/>
                <w:szCs w:val="18"/>
              </w:rPr>
              <w:t>%</w:t>
            </w:r>
          </w:p>
        </w:tc>
      </w:tr>
      <w:tr w:rsidR="002B5A78" w:rsidRPr="00B45E2E" w14:paraId="4A46A240" w14:textId="77777777" w:rsidTr="00F26285">
        <w:trPr>
          <w:trHeight w:val="205"/>
        </w:trPr>
        <w:tc>
          <w:tcPr>
            <w:tcW w:w="907" w:type="dxa"/>
            <w:tcBorders>
              <w:top w:val="single" w:sz="4" w:space="0" w:color="auto"/>
              <w:left w:val="single" w:sz="4" w:space="0" w:color="auto"/>
              <w:bottom w:val="single" w:sz="4" w:space="0" w:color="auto"/>
              <w:right w:val="single" w:sz="4" w:space="0" w:color="auto"/>
            </w:tcBorders>
          </w:tcPr>
          <w:p w14:paraId="29FAC726"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31.12.24</w:t>
            </w:r>
          </w:p>
        </w:tc>
        <w:tc>
          <w:tcPr>
            <w:tcW w:w="1589" w:type="dxa"/>
            <w:tcBorders>
              <w:top w:val="single" w:sz="4" w:space="0" w:color="auto"/>
              <w:left w:val="single" w:sz="4" w:space="0" w:color="auto"/>
              <w:bottom w:val="single" w:sz="4" w:space="0" w:color="auto"/>
              <w:right w:val="single" w:sz="4" w:space="0" w:color="auto"/>
            </w:tcBorders>
          </w:tcPr>
          <w:p w14:paraId="14B6BABC"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CA</w:t>
            </w:r>
          </w:p>
        </w:tc>
        <w:tc>
          <w:tcPr>
            <w:tcW w:w="1052" w:type="dxa"/>
            <w:tcBorders>
              <w:top w:val="single" w:sz="4" w:space="0" w:color="auto"/>
              <w:left w:val="single" w:sz="4" w:space="0" w:color="auto"/>
              <w:bottom w:val="single" w:sz="4" w:space="0" w:color="auto"/>
              <w:right w:val="single" w:sz="4" w:space="0" w:color="auto"/>
            </w:tcBorders>
          </w:tcPr>
          <w:p w14:paraId="412689CA"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107129</w:t>
            </w:r>
          </w:p>
        </w:tc>
        <w:tc>
          <w:tcPr>
            <w:tcW w:w="930" w:type="dxa"/>
            <w:tcBorders>
              <w:top w:val="single" w:sz="4" w:space="0" w:color="auto"/>
              <w:left w:val="single" w:sz="4" w:space="0" w:color="auto"/>
              <w:bottom w:val="single" w:sz="4" w:space="0" w:color="auto"/>
              <w:right w:val="single" w:sz="4" w:space="0" w:color="auto"/>
            </w:tcBorders>
          </w:tcPr>
          <w:p w14:paraId="7E80D126"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92.59%</w:t>
            </w:r>
          </w:p>
        </w:tc>
        <w:tc>
          <w:tcPr>
            <w:tcW w:w="1427" w:type="dxa"/>
            <w:tcBorders>
              <w:top w:val="single" w:sz="4" w:space="0" w:color="auto"/>
              <w:left w:val="single" w:sz="4" w:space="0" w:color="auto"/>
              <w:bottom w:val="single" w:sz="4" w:space="0" w:color="auto"/>
              <w:right w:val="single" w:sz="4" w:space="0" w:color="auto"/>
            </w:tcBorders>
          </w:tcPr>
          <w:p w14:paraId="2EE4A155"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29.95%</w:t>
            </w:r>
          </w:p>
        </w:tc>
        <w:tc>
          <w:tcPr>
            <w:tcW w:w="1237" w:type="dxa"/>
            <w:tcBorders>
              <w:top w:val="single" w:sz="4" w:space="0" w:color="auto"/>
              <w:left w:val="single" w:sz="4" w:space="0" w:color="auto"/>
              <w:bottom w:val="single" w:sz="4" w:space="0" w:color="auto"/>
              <w:right w:val="single" w:sz="4" w:space="0" w:color="auto"/>
            </w:tcBorders>
          </w:tcPr>
          <w:p w14:paraId="140DFD8B" w14:textId="77777777" w:rsidR="002B5A78" w:rsidRPr="00B45E2E" w:rsidRDefault="002B5A78" w:rsidP="002250D1">
            <w:pPr>
              <w:jc w:val="both"/>
              <w:rPr>
                <w:rFonts w:ascii="Arial" w:hAnsi="Arial" w:cs="Arial"/>
                <w:b/>
                <w:bCs/>
                <w:sz w:val="18"/>
                <w:szCs w:val="18"/>
              </w:rPr>
            </w:pPr>
            <w:r w:rsidRPr="00B45E2E">
              <w:rPr>
                <w:rFonts w:ascii="Arial" w:hAnsi="Arial" w:cs="Arial"/>
                <w:b/>
                <w:bCs/>
                <w:sz w:val="18"/>
                <w:szCs w:val="18"/>
              </w:rPr>
              <w:t>72.02</w:t>
            </w:r>
          </w:p>
        </w:tc>
        <w:tc>
          <w:tcPr>
            <w:tcW w:w="1447" w:type="dxa"/>
            <w:tcBorders>
              <w:top w:val="single" w:sz="4" w:space="0" w:color="auto"/>
              <w:left w:val="single" w:sz="4" w:space="0" w:color="auto"/>
              <w:bottom w:val="single" w:sz="4" w:space="0" w:color="auto"/>
              <w:right w:val="single" w:sz="4" w:space="0" w:color="auto"/>
            </w:tcBorders>
          </w:tcPr>
          <w:p w14:paraId="77C471CB" w14:textId="77777777" w:rsidR="002B5A78" w:rsidRPr="00B45E2E" w:rsidRDefault="002B5A78" w:rsidP="002250D1">
            <w:pPr>
              <w:jc w:val="both"/>
              <w:rPr>
                <w:rFonts w:ascii="Arial" w:hAnsi="Arial" w:cs="Arial"/>
                <w:b/>
                <w:bCs/>
                <w:sz w:val="18"/>
                <w:szCs w:val="18"/>
                <w:lang w:bidi="hi-IN"/>
              </w:rPr>
            </w:pPr>
            <w:r w:rsidRPr="00B45E2E">
              <w:rPr>
                <w:rFonts w:ascii="Arial" w:hAnsi="Arial" w:cs="Arial"/>
                <w:b/>
                <w:bCs/>
                <w:sz w:val="18"/>
                <w:szCs w:val="18"/>
                <w:lang w:bidi="hi-IN"/>
              </w:rPr>
              <w:t>0</w:t>
            </w:r>
          </w:p>
        </w:tc>
        <w:tc>
          <w:tcPr>
            <w:tcW w:w="2351" w:type="dxa"/>
            <w:tcBorders>
              <w:top w:val="single" w:sz="4" w:space="0" w:color="auto"/>
              <w:left w:val="single" w:sz="4" w:space="0" w:color="auto"/>
              <w:bottom w:val="single" w:sz="4" w:space="0" w:color="auto"/>
              <w:right w:val="single" w:sz="4" w:space="0" w:color="auto"/>
            </w:tcBorders>
          </w:tcPr>
          <w:p w14:paraId="464E70B5" w14:textId="77777777" w:rsidR="002B5A78" w:rsidRPr="00B45E2E" w:rsidRDefault="002B5A78" w:rsidP="002250D1">
            <w:pPr>
              <w:jc w:val="both"/>
              <w:rPr>
                <w:rFonts w:ascii="Arial" w:hAnsi="Arial" w:cs="Arial"/>
                <w:sz w:val="18"/>
                <w:szCs w:val="18"/>
              </w:rPr>
            </w:pPr>
            <w:r w:rsidRPr="00B45E2E">
              <w:rPr>
                <w:rFonts w:ascii="Arial" w:hAnsi="Arial" w:cs="Arial"/>
                <w:sz w:val="18"/>
                <w:szCs w:val="18"/>
              </w:rPr>
              <w:t>99.35%</w:t>
            </w:r>
          </w:p>
        </w:tc>
      </w:tr>
    </w:tbl>
    <w:p w14:paraId="12CB4A91" w14:textId="77777777" w:rsidR="002B5A78" w:rsidRPr="001C0035" w:rsidRDefault="002B5A78" w:rsidP="002B5A78">
      <w:pPr>
        <w:jc w:val="both"/>
        <w:rPr>
          <w:rFonts w:ascii="Arial" w:hAnsi="Arial" w:cs="Arial"/>
          <w:b/>
          <w:color w:val="000000" w:themeColor="text1"/>
          <w:sz w:val="20"/>
          <w:szCs w:val="20"/>
        </w:rPr>
      </w:pPr>
      <w:r w:rsidRPr="001C0035">
        <w:rPr>
          <w:rFonts w:ascii="Arial" w:hAnsi="Arial" w:cs="Arial"/>
          <w:b/>
          <w:color w:val="000000" w:themeColor="text1"/>
          <w:sz w:val="20"/>
          <w:szCs w:val="20"/>
        </w:rPr>
        <w:t xml:space="preserve">                                                </w:t>
      </w:r>
    </w:p>
    <w:p w14:paraId="1BF863EF" w14:textId="22149D21" w:rsidR="002B5A78" w:rsidRDefault="002B5A78" w:rsidP="00F26285">
      <w:pPr>
        <w:ind w:left="-90"/>
        <w:jc w:val="both"/>
        <w:rPr>
          <w:rFonts w:ascii="Arial" w:hAnsi="Arial" w:cs="Arial"/>
          <w:b/>
          <w:sz w:val="20"/>
          <w:szCs w:val="20"/>
        </w:rPr>
      </w:pPr>
      <w:r>
        <w:rPr>
          <w:rFonts w:ascii="Arial" w:hAnsi="Arial" w:cs="Arial"/>
          <w:b/>
          <w:sz w:val="20"/>
          <w:szCs w:val="20"/>
        </w:rPr>
        <w:t>In Chandigarh 100% digitalization was achieved in the month Nov 2024 by providing at least one of the digital products to all account holders. as on 31.03.2025 in saving account it 99.48% and in CA 99</w:t>
      </w:r>
      <w:r w:rsidR="00DA5B38">
        <w:rPr>
          <w:rFonts w:ascii="Arial" w:hAnsi="Arial" w:cs="Arial"/>
          <w:b/>
          <w:sz w:val="20"/>
          <w:szCs w:val="20"/>
        </w:rPr>
        <w:t>.07</w:t>
      </w:r>
      <w:r>
        <w:rPr>
          <w:rFonts w:ascii="Arial" w:hAnsi="Arial" w:cs="Arial"/>
          <w:b/>
          <w:sz w:val="20"/>
          <w:szCs w:val="20"/>
        </w:rPr>
        <w:t>%. We request the member banks to please maintained it 100% by providing any of the digital products to new opened account holders.</w:t>
      </w:r>
    </w:p>
    <w:p w14:paraId="231E97B3" w14:textId="77777777" w:rsidR="002B5A78" w:rsidRDefault="002B5A78" w:rsidP="002B5A78">
      <w:pPr>
        <w:ind w:left="-360"/>
        <w:jc w:val="both"/>
        <w:rPr>
          <w:rFonts w:ascii="Arial" w:hAnsi="Arial" w:cs="Arial"/>
          <w:b/>
          <w:sz w:val="20"/>
          <w:szCs w:val="20"/>
        </w:rPr>
      </w:pPr>
    </w:p>
    <w:p w14:paraId="67AE79A1" w14:textId="189D1975" w:rsidR="002B5A78" w:rsidRDefault="002B5A78" w:rsidP="002B5A78">
      <w:pPr>
        <w:jc w:val="right"/>
        <w:rPr>
          <w:rFonts w:ascii="Arial" w:hAnsi="Arial" w:cs="Arial"/>
          <w:color w:val="000000" w:themeColor="text1"/>
          <w:sz w:val="22"/>
          <w:szCs w:val="22"/>
        </w:rPr>
      </w:pPr>
      <w:r w:rsidRPr="001C0035">
        <w:rPr>
          <w:rFonts w:ascii="Arial" w:hAnsi="Arial" w:cs="Arial"/>
          <w:b/>
          <w:sz w:val="20"/>
          <w:szCs w:val="20"/>
        </w:rPr>
        <w:t xml:space="preserve"> </w:t>
      </w:r>
      <w:r w:rsidRPr="001C0035">
        <w:rPr>
          <w:rFonts w:ascii="Arial" w:hAnsi="Arial" w:cs="Arial"/>
          <w:b/>
          <w:color w:val="000000" w:themeColor="text1"/>
          <w:sz w:val="20"/>
          <w:szCs w:val="20"/>
        </w:rPr>
        <w:t xml:space="preserve">(Bank wise Achievement is annexed as per annexure 13,13 A </w:t>
      </w:r>
      <w:r w:rsidRPr="001C0035">
        <w:rPr>
          <w:rFonts w:ascii="Arial" w:hAnsi="Arial" w:cs="Arial"/>
          <w:b/>
          <w:bCs/>
          <w:color w:val="000000" w:themeColor="text1"/>
          <w:sz w:val="20"/>
          <w:szCs w:val="20"/>
        </w:rPr>
        <w:t xml:space="preserve">{Page </w:t>
      </w:r>
      <w:r w:rsidR="00DC3939">
        <w:rPr>
          <w:rFonts w:ascii="Arial" w:hAnsi="Arial" w:cs="Arial"/>
          <w:b/>
          <w:bCs/>
          <w:color w:val="000000" w:themeColor="text1"/>
          <w:sz w:val="20"/>
          <w:szCs w:val="20"/>
        </w:rPr>
        <w:t>41</w:t>
      </w:r>
      <w:r w:rsidRPr="001C0035">
        <w:rPr>
          <w:rFonts w:ascii="Arial" w:hAnsi="Arial" w:cs="Arial"/>
          <w:b/>
          <w:bCs/>
          <w:color w:val="000000" w:themeColor="text1"/>
          <w:sz w:val="20"/>
          <w:szCs w:val="20"/>
        </w:rPr>
        <w:t xml:space="preserve"> &amp;</w:t>
      </w:r>
      <w:r w:rsidR="00DC3939">
        <w:rPr>
          <w:rFonts w:ascii="Arial" w:hAnsi="Arial" w:cs="Arial"/>
          <w:b/>
          <w:bCs/>
          <w:color w:val="000000" w:themeColor="text1"/>
          <w:sz w:val="20"/>
          <w:szCs w:val="20"/>
        </w:rPr>
        <w:t xml:space="preserve"> 42</w:t>
      </w:r>
      <w:r w:rsidRPr="00D57DCC">
        <w:rPr>
          <w:rFonts w:ascii="Arial" w:hAnsi="Arial" w:cs="Arial"/>
          <w:b/>
          <w:bCs/>
          <w:color w:val="000000" w:themeColor="text1"/>
          <w:sz w:val="22"/>
          <w:szCs w:val="22"/>
        </w:rPr>
        <w:t>}</w:t>
      </w:r>
      <w:r w:rsidRPr="00D57DCC">
        <w:rPr>
          <w:rFonts w:ascii="Arial" w:hAnsi="Arial" w:cs="Arial"/>
          <w:color w:val="000000" w:themeColor="text1"/>
          <w:sz w:val="22"/>
          <w:szCs w:val="22"/>
        </w:rPr>
        <w:t xml:space="preserve"> </w:t>
      </w:r>
    </w:p>
    <w:p w14:paraId="2B7CF9E5" w14:textId="77777777" w:rsidR="002B5A78" w:rsidRDefault="002B5A78" w:rsidP="002B5A78">
      <w:pPr>
        <w:jc w:val="right"/>
        <w:rPr>
          <w:rFonts w:ascii="Arial" w:hAnsi="Arial" w:cs="Arial"/>
          <w:color w:val="000000" w:themeColor="text1"/>
          <w:sz w:val="22"/>
          <w:szCs w:val="22"/>
        </w:rPr>
      </w:pPr>
    </w:p>
    <w:p w14:paraId="748B88F3" w14:textId="77777777" w:rsidR="002B5A78" w:rsidRPr="00565808" w:rsidRDefault="002B5A78" w:rsidP="002B5A78">
      <w:pPr>
        <w:tabs>
          <w:tab w:val="left" w:pos="284"/>
        </w:tabs>
        <w:ind w:right="118" w:firstLine="142"/>
        <w:jc w:val="right"/>
        <w:rPr>
          <w:rFonts w:ascii="Arial" w:hAnsi="Arial" w:cs="Arial"/>
          <w:color w:val="000000" w:themeColor="text1"/>
          <w:sz w:val="22"/>
          <w:szCs w:val="22"/>
        </w:rPr>
      </w:pPr>
      <w:r w:rsidRPr="00565808">
        <w:rPr>
          <w:rFonts w:ascii="Arial" w:hAnsi="Arial" w:cs="Arial"/>
          <w:color w:val="000000" w:themeColor="text1"/>
          <w:sz w:val="22"/>
          <w:szCs w:val="22"/>
        </w:rPr>
        <w:t xml:space="preserve">  </w:t>
      </w:r>
    </w:p>
    <w:tbl>
      <w:tblPr>
        <w:tblW w:w="10872" w:type="dxa"/>
        <w:tblInd w:w="-100" w:type="dxa"/>
        <w:tblCellMar>
          <w:left w:w="0" w:type="dxa"/>
          <w:right w:w="0" w:type="dxa"/>
        </w:tblCellMar>
        <w:tblLook w:val="04A0" w:firstRow="1" w:lastRow="0" w:firstColumn="1" w:lastColumn="0" w:noHBand="0" w:noVBand="1"/>
      </w:tblPr>
      <w:tblGrid>
        <w:gridCol w:w="2033"/>
        <w:gridCol w:w="8839"/>
      </w:tblGrid>
      <w:tr w:rsidR="002B5A78" w:rsidRPr="00565808" w14:paraId="00BADD0D" w14:textId="77777777" w:rsidTr="00F26285">
        <w:trPr>
          <w:trHeight w:val="337"/>
        </w:trPr>
        <w:tc>
          <w:tcPr>
            <w:tcW w:w="20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1CC6A" w14:textId="77777777" w:rsidR="002B5A78" w:rsidRPr="00565808" w:rsidRDefault="002B5A78" w:rsidP="002250D1">
            <w:pPr>
              <w:tabs>
                <w:tab w:val="left" w:pos="284"/>
              </w:tabs>
              <w:spacing w:line="276" w:lineRule="auto"/>
              <w:ind w:left="34" w:right="118"/>
              <w:jc w:val="both"/>
              <w:rPr>
                <w:rFonts w:ascii="Arial" w:hAnsi="Arial" w:cs="Arial"/>
                <w:b/>
                <w:bCs/>
                <w:color w:val="000000" w:themeColor="text1"/>
              </w:rPr>
            </w:pPr>
            <w:r w:rsidRPr="00565808">
              <w:rPr>
                <w:rFonts w:ascii="Arial" w:hAnsi="Arial" w:cs="Arial"/>
                <w:b/>
                <w:bCs/>
                <w:color w:val="000000" w:themeColor="text1"/>
              </w:rPr>
              <w:t>Item No. 19</w:t>
            </w:r>
          </w:p>
        </w:tc>
        <w:tc>
          <w:tcPr>
            <w:tcW w:w="883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DBB4FB" w14:textId="77777777" w:rsidR="002B5A78" w:rsidRPr="00565808" w:rsidRDefault="002B5A78" w:rsidP="002250D1">
            <w:pPr>
              <w:tabs>
                <w:tab w:val="left" w:pos="284"/>
              </w:tabs>
              <w:spacing w:line="276" w:lineRule="auto"/>
              <w:ind w:left="34" w:right="118" w:firstLine="142"/>
              <w:jc w:val="both"/>
              <w:rPr>
                <w:rFonts w:ascii="Arial" w:hAnsi="Arial" w:cs="Arial"/>
                <w:b/>
                <w:bCs/>
                <w:color w:val="000000" w:themeColor="text1"/>
              </w:rPr>
            </w:pPr>
            <w:r w:rsidRPr="00565808">
              <w:rPr>
                <w:rFonts w:ascii="Arial" w:hAnsi="Arial" w:cs="Arial"/>
                <w:b/>
                <w:bCs/>
                <w:color w:val="000000" w:themeColor="text1"/>
              </w:rPr>
              <w:t xml:space="preserve">Aadhaar and Mobile seeding in Saving Bank Accounts. </w:t>
            </w:r>
          </w:p>
        </w:tc>
      </w:tr>
    </w:tbl>
    <w:p w14:paraId="1BBEE35D" w14:textId="77777777" w:rsidR="002B5A78" w:rsidRPr="00565808" w:rsidRDefault="002B5A78" w:rsidP="00F26285">
      <w:pPr>
        <w:pStyle w:val="NormalWeb"/>
        <w:shd w:val="clear" w:color="auto" w:fill="FFFFFF"/>
        <w:tabs>
          <w:tab w:val="left" w:pos="284"/>
        </w:tabs>
        <w:spacing w:before="0" w:beforeAutospacing="0" w:after="0" w:afterAutospacing="0"/>
        <w:ind w:right="90"/>
        <w:jc w:val="both"/>
        <w:rPr>
          <w:rFonts w:ascii="Arial" w:hAnsi="Arial" w:cs="Arial"/>
          <w:b/>
          <w:color w:val="000000" w:themeColor="text1"/>
          <w:sz w:val="22"/>
          <w:szCs w:val="22"/>
        </w:rPr>
      </w:pPr>
      <w:r w:rsidRPr="00565808">
        <w:rPr>
          <w:rFonts w:ascii="Arial" w:hAnsi="Arial" w:cs="Arial"/>
          <w:color w:val="000000" w:themeColor="text1"/>
          <w:sz w:val="22"/>
          <w:szCs w:val="22"/>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565808">
        <w:rPr>
          <w:rFonts w:ascii="Arial" w:hAnsi="Arial" w:cs="Arial"/>
          <w:b/>
          <w:color w:val="000000" w:themeColor="text1"/>
          <w:sz w:val="22"/>
          <w:szCs w:val="22"/>
        </w:rPr>
        <w:t xml:space="preserve"> </w:t>
      </w:r>
    </w:p>
    <w:p w14:paraId="05251DA3" w14:textId="77777777" w:rsidR="002B5A78" w:rsidRPr="00565808" w:rsidRDefault="002B5A78" w:rsidP="002B5A78">
      <w:pPr>
        <w:pStyle w:val="NormalWeb"/>
        <w:shd w:val="clear" w:color="auto" w:fill="FFFFFF"/>
        <w:tabs>
          <w:tab w:val="left" w:pos="284"/>
        </w:tabs>
        <w:spacing w:before="0" w:beforeAutospacing="0" w:after="0" w:afterAutospacing="0"/>
        <w:ind w:right="360"/>
        <w:jc w:val="both"/>
        <w:rPr>
          <w:rFonts w:ascii="Arial" w:hAnsi="Arial" w:cs="Arial"/>
          <w:b/>
          <w:color w:val="000000" w:themeColor="text1"/>
          <w:sz w:val="22"/>
          <w:szCs w:val="22"/>
        </w:rPr>
      </w:pPr>
    </w:p>
    <w:p w14:paraId="7BEEB3B1" w14:textId="77777777" w:rsidR="002B5A78" w:rsidRPr="00565808" w:rsidRDefault="002B5A78" w:rsidP="002B5A78">
      <w:pPr>
        <w:pStyle w:val="NormalWeb"/>
        <w:shd w:val="clear" w:color="auto" w:fill="FFFFFF"/>
        <w:tabs>
          <w:tab w:val="left" w:pos="284"/>
        </w:tabs>
        <w:spacing w:before="0" w:beforeAutospacing="0" w:after="0" w:afterAutospacing="0"/>
        <w:ind w:left="-90" w:right="119"/>
        <w:jc w:val="both"/>
        <w:rPr>
          <w:b/>
          <w:bCs/>
          <w:color w:val="000000" w:themeColor="text1"/>
          <w:sz w:val="26"/>
          <w:szCs w:val="26"/>
        </w:rPr>
      </w:pPr>
      <w:r w:rsidRPr="00565808">
        <w:rPr>
          <w:b/>
          <w:bCs/>
          <w:color w:val="000000" w:themeColor="text1"/>
        </w:rPr>
        <w:t>The</w:t>
      </w:r>
      <w:r w:rsidRPr="00565808">
        <w:rPr>
          <w:b/>
          <w:bCs/>
          <w:color w:val="000000" w:themeColor="text1"/>
          <w:sz w:val="26"/>
          <w:szCs w:val="26"/>
        </w:rPr>
        <w:t xml:space="preserve"> progress as on 31.03.25 is as under: -  </w:t>
      </w:r>
    </w:p>
    <w:tbl>
      <w:tblPr>
        <w:tblW w:w="105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936"/>
        <w:gridCol w:w="2918"/>
        <w:gridCol w:w="1717"/>
      </w:tblGrid>
      <w:tr w:rsidR="002B5A78" w:rsidRPr="00565808" w14:paraId="271693E9" w14:textId="77777777" w:rsidTr="00F26285">
        <w:trPr>
          <w:trHeight w:val="276"/>
        </w:trPr>
        <w:tc>
          <w:tcPr>
            <w:tcW w:w="2027" w:type="dxa"/>
            <w:tcBorders>
              <w:top w:val="single" w:sz="4" w:space="0" w:color="auto"/>
              <w:left w:val="single" w:sz="4" w:space="0" w:color="auto"/>
              <w:bottom w:val="single" w:sz="4" w:space="0" w:color="auto"/>
              <w:right w:val="single" w:sz="4" w:space="0" w:color="auto"/>
            </w:tcBorders>
            <w:hideMark/>
          </w:tcPr>
          <w:p w14:paraId="0F707BB6" w14:textId="77777777" w:rsidR="002B5A78" w:rsidRPr="00565808" w:rsidRDefault="002B5A78" w:rsidP="002250D1">
            <w:pPr>
              <w:tabs>
                <w:tab w:val="left" w:pos="284"/>
              </w:tabs>
              <w:ind w:right="119" w:firstLine="142"/>
              <w:contextualSpacing/>
              <w:jc w:val="both"/>
              <w:rPr>
                <w:rFonts w:ascii="Arial" w:hAnsi="Arial" w:cs="Arial"/>
                <w:b/>
                <w:bCs/>
                <w:color w:val="000000" w:themeColor="text1"/>
                <w:sz w:val="22"/>
                <w:szCs w:val="22"/>
              </w:rPr>
            </w:pPr>
            <w:r w:rsidRPr="00565808">
              <w:rPr>
                <w:rFonts w:ascii="Arial" w:hAnsi="Arial" w:cs="Arial"/>
                <w:b/>
                <w:bCs/>
                <w:color w:val="000000" w:themeColor="text1"/>
                <w:sz w:val="22"/>
                <w:szCs w:val="22"/>
              </w:rPr>
              <w:t>period</w:t>
            </w:r>
          </w:p>
        </w:tc>
        <w:tc>
          <w:tcPr>
            <w:tcW w:w="3936" w:type="dxa"/>
            <w:vMerge w:val="restart"/>
            <w:tcBorders>
              <w:top w:val="single" w:sz="4" w:space="0" w:color="auto"/>
              <w:left w:val="single" w:sz="4" w:space="0" w:color="auto"/>
              <w:bottom w:val="single" w:sz="4" w:space="0" w:color="auto"/>
              <w:right w:val="single" w:sz="4" w:space="0" w:color="auto"/>
            </w:tcBorders>
            <w:hideMark/>
          </w:tcPr>
          <w:p w14:paraId="6946AE49" w14:textId="77777777" w:rsidR="002B5A78" w:rsidRPr="00565808" w:rsidRDefault="002B5A78" w:rsidP="002250D1">
            <w:pPr>
              <w:tabs>
                <w:tab w:val="left" w:pos="284"/>
              </w:tabs>
              <w:ind w:right="119"/>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No. of active CASA A/Cs In lacs</w:t>
            </w:r>
          </w:p>
        </w:tc>
        <w:tc>
          <w:tcPr>
            <w:tcW w:w="4635" w:type="dxa"/>
            <w:gridSpan w:val="2"/>
            <w:tcBorders>
              <w:top w:val="single" w:sz="4" w:space="0" w:color="auto"/>
              <w:left w:val="single" w:sz="4" w:space="0" w:color="auto"/>
              <w:bottom w:val="single" w:sz="4" w:space="0" w:color="auto"/>
              <w:right w:val="single" w:sz="4" w:space="0" w:color="auto"/>
            </w:tcBorders>
            <w:hideMark/>
          </w:tcPr>
          <w:p w14:paraId="57991710"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Seeding with Aadhaar</w:t>
            </w:r>
          </w:p>
        </w:tc>
      </w:tr>
      <w:tr w:rsidR="002B5A78" w:rsidRPr="00565808" w14:paraId="376A4008" w14:textId="77777777" w:rsidTr="00F26285">
        <w:trPr>
          <w:trHeight w:val="107"/>
        </w:trPr>
        <w:tc>
          <w:tcPr>
            <w:tcW w:w="2027" w:type="dxa"/>
            <w:tcBorders>
              <w:top w:val="single" w:sz="4" w:space="0" w:color="auto"/>
              <w:left w:val="single" w:sz="4" w:space="0" w:color="auto"/>
              <w:bottom w:val="single" w:sz="4" w:space="0" w:color="auto"/>
              <w:right w:val="single" w:sz="4" w:space="0" w:color="auto"/>
            </w:tcBorders>
          </w:tcPr>
          <w:p w14:paraId="283515FB" w14:textId="77777777" w:rsidR="002B5A78" w:rsidRPr="00565808" w:rsidRDefault="002B5A78" w:rsidP="002250D1">
            <w:pPr>
              <w:tabs>
                <w:tab w:val="left" w:pos="284"/>
              </w:tabs>
              <w:ind w:right="119" w:firstLine="142"/>
              <w:contextualSpacing/>
              <w:jc w:val="both"/>
              <w:rPr>
                <w:rFonts w:ascii="Arial" w:hAnsi="Arial" w:cs="Arial"/>
                <w:b/>
                <w:bCs/>
                <w:color w:val="000000" w:themeColor="text1"/>
                <w:sz w:val="22"/>
                <w:szCs w:val="22"/>
              </w:rPr>
            </w:pPr>
          </w:p>
        </w:tc>
        <w:tc>
          <w:tcPr>
            <w:tcW w:w="3936" w:type="dxa"/>
            <w:vMerge/>
            <w:tcBorders>
              <w:top w:val="single" w:sz="4" w:space="0" w:color="auto"/>
              <w:left w:val="single" w:sz="4" w:space="0" w:color="auto"/>
              <w:bottom w:val="single" w:sz="4" w:space="0" w:color="auto"/>
              <w:right w:val="single" w:sz="4" w:space="0" w:color="auto"/>
            </w:tcBorders>
            <w:vAlign w:val="center"/>
            <w:hideMark/>
          </w:tcPr>
          <w:p w14:paraId="17990AD7" w14:textId="77777777" w:rsidR="002B5A78" w:rsidRPr="00565808" w:rsidRDefault="002B5A78" w:rsidP="002250D1">
            <w:pPr>
              <w:tabs>
                <w:tab w:val="left" w:pos="284"/>
              </w:tabs>
              <w:ind w:right="119" w:firstLine="142"/>
              <w:jc w:val="center"/>
              <w:rPr>
                <w:rFonts w:ascii="Arial" w:hAnsi="Arial" w:cs="Arial"/>
                <w:b/>
                <w:bCs/>
                <w:color w:val="000000" w:themeColor="text1"/>
                <w:sz w:val="22"/>
                <w:szCs w:val="22"/>
              </w:rPr>
            </w:pPr>
          </w:p>
        </w:tc>
        <w:tc>
          <w:tcPr>
            <w:tcW w:w="2918" w:type="dxa"/>
            <w:tcBorders>
              <w:top w:val="single" w:sz="4" w:space="0" w:color="auto"/>
              <w:left w:val="single" w:sz="4" w:space="0" w:color="auto"/>
              <w:bottom w:val="single" w:sz="4" w:space="0" w:color="auto"/>
              <w:right w:val="single" w:sz="4" w:space="0" w:color="auto"/>
            </w:tcBorders>
            <w:hideMark/>
          </w:tcPr>
          <w:p w14:paraId="6541869C"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Number in lacs</w:t>
            </w:r>
          </w:p>
        </w:tc>
        <w:tc>
          <w:tcPr>
            <w:tcW w:w="1717" w:type="dxa"/>
            <w:tcBorders>
              <w:top w:val="single" w:sz="4" w:space="0" w:color="auto"/>
              <w:left w:val="single" w:sz="4" w:space="0" w:color="auto"/>
              <w:bottom w:val="single" w:sz="4" w:space="0" w:color="auto"/>
              <w:right w:val="single" w:sz="4" w:space="0" w:color="auto"/>
            </w:tcBorders>
            <w:hideMark/>
          </w:tcPr>
          <w:p w14:paraId="1DD60AD5" w14:textId="77777777" w:rsidR="002B5A78" w:rsidRPr="00565808" w:rsidRDefault="002B5A78" w:rsidP="002250D1">
            <w:pPr>
              <w:tabs>
                <w:tab w:val="left" w:pos="284"/>
              </w:tabs>
              <w:ind w:right="119" w:firstLine="142"/>
              <w:contextualSpacing/>
              <w:jc w:val="center"/>
              <w:rPr>
                <w:rFonts w:ascii="Arial" w:hAnsi="Arial" w:cs="Arial"/>
                <w:b/>
                <w:bCs/>
                <w:color w:val="000000" w:themeColor="text1"/>
                <w:sz w:val="22"/>
                <w:szCs w:val="22"/>
              </w:rPr>
            </w:pPr>
            <w:r w:rsidRPr="00565808">
              <w:rPr>
                <w:rFonts w:ascii="Arial" w:hAnsi="Arial" w:cs="Arial"/>
                <w:b/>
                <w:bCs/>
                <w:color w:val="000000" w:themeColor="text1"/>
                <w:sz w:val="22"/>
                <w:szCs w:val="22"/>
              </w:rPr>
              <w:t xml:space="preserve">% </w:t>
            </w:r>
            <w:proofErr w:type="gramStart"/>
            <w:r w:rsidRPr="00565808">
              <w:rPr>
                <w:rFonts w:ascii="Arial" w:hAnsi="Arial" w:cs="Arial"/>
                <w:b/>
                <w:bCs/>
                <w:color w:val="000000" w:themeColor="text1"/>
                <w:sz w:val="22"/>
                <w:szCs w:val="22"/>
              </w:rPr>
              <w:t>age</w:t>
            </w:r>
            <w:proofErr w:type="gramEnd"/>
          </w:p>
        </w:tc>
      </w:tr>
      <w:tr w:rsidR="002B5A78" w:rsidRPr="00565808" w14:paraId="49426C14" w14:textId="77777777" w:rsidTr="00F26285">
        <w:trPr>
          <w:trHeight w:val="107"/>
        </w:trPr>
        <w:tc>
          <w:tcPr>
            <w:tcW w:w="2027" w:type="dxa"/>
            <w:tcBorders>
              <w:top w:val="single" w:sz="4" w:space="0" w:color="auto"/>
              <w:left w:val="single" w:sz="4" w:space="0" w:color="auto"/>
              <w:bottom w:val="single" w:sz="4" w:space="0" w:color="auto"/>
              <w:right w:val="single" w:sz="4" w:space="0" w:color="auto"/>
            </w:tcBorders>
          </w:tcPr>
          <w:p w14:paraId="022744A8" w14:textId="77777777" w:rsidR="002B5A78" w:rsidRPr="00565808" w:rsidRDefault="002B5A78" w:rsidP="002250D1">
            <w:pPr>
              <w:tabs>
                <w:tab w:val="left" w:pos="284"/>
              </w:tabs>
              <w:ind w:right="119" w:firstLine="142"/>
              <w:contextualSpacing/>
              <w:jc w:val="both"/>
              <w:rPr>
                <w:rFonts w:ascii="Arial" w:hAnsi="Arial" w:cs="Arial"/>
                <w:color w:val="000000" w:themeColor="text1"/>
                <w:sz w:val="22"/>
                <w:szCs w:val="22"/>
              </w:rPr>
            </w:pPr>
            <w:r w:rsidRPr="00565808">
              <w:rPr>
                <w:rFonts w:ascii="Arial" w:hAnsi="Arial" w:cs="Arial"/>
                <w:color w:val="000000" w:themeColor="text1"/>
                <w:sz w:val="22"/>
                <w:szCs w:val="22"/>
              </w:rPr>
              <w:t>31.03.25</w:t>
            </w:r>
          </w:p>
        </w:tc>
        <w:tc>
          <w:tcPr>
            <w:tcW w:w="3936" w:type="dxa"/>
            <w:tcBorders>
              <w:top w:val="single" w:sz="4" w:space="0" w:color="auto"/>
              <w:left w:val="single" w:sz="4" w:space="0" w:color="auto"/>
              <w:bottom w:val="single" w:sz="4" w:space="0" w:color="auto"/>
              <w:right w:val="single" w:sz="4" w:space="0" w:color="auto"/>
            </w:tcBorders>
          </w:tcPr>
          <w:p w14:paraId="37819B07" w14:textId="2E2772D7" w:rsidR="002B5A78" w:rsidRPr="00565808" w:rsidRDefault="00F26285" w:rsidP="002250D1">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24.25</w:t>
            </w:r>
          </w:p>
        </w:tc>
        <w:tc>
          <w:tcPr>
            <w:tcW w:w="2918" w:type="dxa"/>
            <w:tcBorders>
              <w:top w:val="single" w:sz="4" w:space="0" w:color="auto"/>
              <w:left w:val="single" w:sz="4" w:space="0" w:color="auto"/>
              <w:bottom w:val="single" w:sz="4" w:space="0" w:color="auto"/>
              <w:right w:val="single" w:sz="4" w:space="0" w:color="auto"/>
            </w:tcBorders>
          </w:tcPr>
          <w:p w14:paraId="022525A7" w14:textId="23325DF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hAnsi="Arial" w:cs="Arial"/>
                <w:color w:val="000000" w:themeColor="text1"/>
                <w:sz w:val="22"/>
                <w:szCs w:val="22"/>
              </w:rPr>
              <w:t>16.8</w:t>
            </w:r>
            <w:r w:rsidR="00F26285">
              <w:rPr>
                <w:rFonts w:ascii="Arial" w:hAnsi="Arial" w:cs="Arial"/>
                <w:color w:val="000000" w:themeColor="text1"/>
                <w:sz w:val="22"/>
                <w:szCs w:val="22"/>
              </w:rPr>
              <w:t>6</w:t>
            </w:r>
          </w:p>
        </w:tc>
        <w:tc>
          <w:tcPr>
            <w:tcW w:w="1717" w:type="dxa"/>
            <w:tcBorders>
              <w:top w:val="single" w:sz="4" w:space="0" w:color="auto"/>
              <w:left w:val="single" w:sz="4" w:space="0" w:color="auto"/>
              <w:bottom w:val="single" w:sz="4" w:space="0" w:color="auto"/>
              <w:right w:val="single" w:sz="4" w:space="0" w:color="auto"/>
            </w:tcBorders>
          </w:tcPr>
          <w:p w14:paraId="6622346F" w14:textId="14C82E20" w:rsidR="002B5A78" w:rsidRPr="00565808" w:rsidRDefault="00F26285" w:rsidP="002250D1">
            <w:pPr>
              <w:tabs>
                <w:tab w:val="left" w:pos="284"/>
              </w:tabs>
              <w:ind w:right="119" w:firstLine="142"/>
              <w:contextualSpacing/>
              <w:jc w:val="center"/>
              <w:rPr>
                <w:rFonts w:ascii="Arial" w:hAnsi="Arial" w:cs="Arial"/>
                <w:color w:val="000000" w:themeColor="text1"/>
                <w:sz w:val="22"/>
                <w:szCs w:val="22"/>
              </w:rPr>
            </w:pPr>
            <w:r>
              <w:rPr>
                <w:rFonts w:ascii="Arial" w:hAnsi="Arial" w:cs="Arial"/>
                <w:color w:val="000000" w:themeColor="text1"/>
                <w:sz w:val="22"/>
                <w:szCs w:val="22"/>
              </w:rPr>
              <w:t>69.52</w:t>
            </w:r>
            <w:r w:rsidR="002B5A78" w:rsidRPr="00565808">
              <w:rPr>
                <w:rFonts w:ascii="Arial" w:hAnsi="Arial" w:cs="Arial"/>
                <w:color w:val="000000" w:themeColor="text1"/>
                <w:sz w:val="22"/>
                <w:szCs w:val="22"/>
              </w:rPr>
              <w:t>%</w:t>
            </w:r>
          </w:p>
        </w:tc>
      </w:tr>
      <w:tr w:rsidR="002B5A78" w:rsidRPr="00565808" w14:paraId="5F656808" w14:textId="77777777" w:rsidTr="00F26285">
        <w:trPr>
          <w:trHeight w:val="70"/>
        </w:trPr>
        <w:tc>
          <w:tcPr>
            <w:tcW w:w="2027" w:type="dxa"/>
            <w:tcBorders>
              <w:top w:val="single" w:sz="4" w:space="0" w:color="auto"/>
              <w:left w:val="single" w:sz="4" w:space="0" w:color="auto"/>
              <w:bottom w:val="single" w:sz="4" w:space="0" w:color="auto"/>
              <w:right w:val="single" w:sz="4" w:space="0" w:color="auto"/>
            </w:tcBorders>
          </w:tcPr>
          <w:p w14:paraId="14391F5F" w14:textId="77777777" w:rsidR="002B5A78" w:rsidRPr="00565808" w:rsidRDefault="002B5A78" w:rsidP="002250D1">
            <w:pPr>
              <w:tabs>
                <w:tab w:val="left" w:pos="284"/>
              </w:tabs>
              <w:ind w:right="119" w:firstLine="142"/>
              <w:contextualSpacing/>
              <w:jc w:val="both"/>
              <w:rPr>
                <w:rFonts w:ascii="Arial" w:hAnsi="Arial" w:cs="Arial"/>
                <w:color w:val="000000" w:themeColor="text1"/>
                <w:sz w:val="22"/>
                <w:szCs w:val="22"/>
              </w:rPr>
            </w:pPr>
            <w:r w:rsidRPr="00565808">
              <w:rPr>
                <w:rFonts w:ascii="Arial" w:eastAsia="Arial" w:hAnsi="Arial" w:cs="Arial"/>
                <w:color w:val="000000" w:themeColor="text1"/>
                <w:sz w:val="20"/>
              </w:rPr>
              <w:t xml:space="preserve">31.03.24 </w:t>
            </w:r>
          </w:p>
        </w:tc>
        <w:tc>
          <w:tcPr>
            <w:tcW w:w="3936" w:type="dxa"/>
            <w:tcBorders>
              <w:top w:val="single" w:sz="4" w:space="0" w:color="auto"/>
              <w:left w:val="single" w:sz="4" w:space="0" w:color="auto"/>
              <w:bottom w:val="single" w:sz="4" w:space="0" w:color="auto"/>
              <w:right w:val="single" w:sz="4" w:space="0" w:color="auto"/>
            </w:tcBorders>
          </w:tcPr>
          <w:p w14:paraId="6E754CC3"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eastAsia="Arial" w:hAnsi="Arial" w:cs="Arial"/>
                <w:color w:val="000000" w:themeColor="text1"/>
                <w:sz w:val="20"/>
              </w:rPr>
              <w:t>25.37</w:t>
            </w:r>
          </w:p>
        </w:tc>
        <w:tc>
          <w:tcPr>
            <w:tcW w:w="2918" w:type="dxa"/>
            <w:tcBorders>
              <w:top w:val="single" w:sz="4" w:space="0" w:color="auto"/>
              <w:left w:val="single" w:sz="4" w:space="0" w:color="auto"/>
              <w:bottom w:val="single" w:sz="4" w:space="0" w:color="auto"/>
              <w:right w:val="single" w:sz="4" w:space="0" w:color="auto"/>
            </w:tcBorders>
          </w:tcPr>
          <w:p w14:paraId="250EB919"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eastAsia="Arial" w:hAnsi="Arial" w:cs="Arial"/>
                <w:color w:val="000000" w:themeColor="text1"/>
                <w:sz w:val="20"/>
              </w:rPr>
              <w:t>18.60</w:t>
            </w:r>
          </w:p>
        </w:tc>
        <w:tc>
          <w:tcPr>
            <w:tcW w:w="1717" w:type="dxa"/>
            <w:tcBorders>
              <w:top w:val="single" w:sz="4" w:space="0" w:color="auto"/>
              <w:left w:val="single" w:sz="4" w:space="0" w:color="auto"/>
              <w:bottom w:val="single" w:sz="4" w:space="0" w:color="auto"/>
              <w:right w:val="single" w:sz="4" w:space="0" w:color="auto"/>
            </w:tcBorders>
          </w:tcPr>
          <w:p w14:paraId="40DFA90E"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eastAsia="Arial" w:hAnsi="Arial" w:cs="Arial"/>
                <w:color w:val="000000" w:themeColor="text1"/>
                <w:sz w:val="20"/>
              </w:rPr>
              <w:t>73.32%</w:t>
            </w:r>
          </w:p>
        </w:tc>
      </w:tr>
      <w:tr w:rsidR="002B5A78" w:rsidRPr="00565808" w14:paraId="58B8984C" w14:textId="77777777" w:rsidTr="00F26285">
        <w:trPr>
          <w:trHeight w:val="70"/>
        </w:trPr>
        <w:tc>
          <w:tcPr>
            <w:tcW w:w="2027" w:type="dxa"/>
            <w:tcBorders>
              <w:top w:val="single" w:sz="4" w:space="0" w:color="auto"/>
              <w:left w:val="single" w:sz="4" w:space="0" w:color="auto"/>
              <w:bottom w:val="single" w:sz="4" w:space="0" w:color="auto"/>
              <w:right w:val="single" w:sz="4" w:space="0" w:color="auto"/>
            </w:tcBorders>
          </w:tcPr>
          <w:p w14:paraId="5054F4F7" w14:textId="77777777" w:rsidR="002B5A78" w:rsidRPr="00565808" w:rsidRDefault="002B5A78" w:rsidP="002250D1">
            <w:pPr>
              <w:tabs>
                <w:tab w:val="left" w:pos="284"/>
              </w:tabs>
              <w:ind w:right="119" w:firstLine="142"/>
              <w:contextualSpacing/>
              <w:jc w:val="both"/>
              <w:rPr>
                <w:rFonts w:ascii="Arial" w:hAnsi="Arial" w:cs="Arial"/>
                <w:color w:val="000000" w:themeColor="text1"/>
                <w:sz w:val="22"/>
                <w:szCs w:val="22"/>
              </w:rPr>
            </w:pPr>
            <w:r w:rsidRPr="00565808">
              <w:rPr>
                <w:rFonts w:ascii="Arial" w:hAnsi="Arial" w:cs="Arial"/>
                <w:color w:val="000000" w:themeColor="text1"/>
                <w:sz w:val="22"/>
                <w:szCs w:val="22"/>
              </w:rPr>
              <w:t>31.12.24</w:t>
            </w:r>
          </w:p>
        </w:tc>
        <w:tc>
          <w:tcPr>
            <w:tcW w:w="3936" w:type="dxa"/>
            <w:tcBorders>
              <w:top w:val="single" w:sz="4" w:space="0" w:color="auto"/>
              <w:left w:val="single" w:sz="4" w:space="0" w:color="auto"/>
              <w:bottom w:val="single" w:sz="4" w:space="0" w:color="auto"/>
              <w:right w:val="single" w:sz="4" w:space="0" w:color="auto"/>
            </w:tcBorders>
          </w:tcPr>
          <w:p w14:paraId="66467D72"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hAnsi="Arial" w:cs="Arial"/>
                <w:color w:val="000000" w:themeColor="text1"/>
                <w:sz w:val="22"/>
                <w:szCs w:val="22"/>
              </w:rPr>
              <w:t>25.25</w:t>
            </w:r>
          </w:p>
        </w:tc>
        <w:tc>
          <w:tcPr>
            <w:tcW w:w="2918" w:type="dxa"/>
            <w:tcBorders>
              <w:top w:val="single" w:sz="4" w:space="0" w:color="auto"/>
              <w:left w:val="single" w:sz="4" w:space="0" w:color="auto"/>
              <w:bottom w:val="single" w:sz="4" w:space="0" w:color="auto"/>
              <w:right w:val="single" w:sz="4" w:space="0" w:color="auto"/>
            </w:tcBorders>
          </w:tcPr>
          <w:p w14:paraId="394776D3"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hAnsi="Arial" w:cs="Arial"/>
                <w:color w:val="000000" w:themeColor="text1"/>
                <w:sz w:val="22"/>
                <w:szCs w:val="22"/>
              </w:rPr>
              <w:t>18.38</w:t>
            </w:r>
          </w:p>
        </w:tc>
        <w:tc>
          <w:tcPr>
            <w:tcW w:w="1717" w:type="dxa"/>
            <w:tcBorders>
              <w:top w:val="single" w:sz="4" w:space="0" w:color="auto"/>
              <w:left w:val="single" w:sz="4" w:space="0" w:color="auto"/>
              <w:bottom w:val="single" w:sz="4" w:space="0" w:color="auto"/>
              <w:right w:val="single" w:sz="4" w:space="0" w:color="auto"/>
            </w:tcBorders>
          </w:tcPr>
          <w:p w14:paraId="05A65286" w14:textId="77777777" w:rsidR="002B5A78" w:rsidRPr="00565808" w:rsidRDefault="002B5A78" w:rsidP="002250D1">
            <w:pPr>
              <w:tabs>
                <w:tab w:val="left" w:pos="284"/>
              </w:tabs>
              <w:ind w:right="119" w:firstLine="142"/>
              <w:contextualSpacing/>
              <w:jc w:val="center"/>
              <w:rPr>
                <w:rFonts w:ascii="Arial" w:hAnsi="Arial" w:cs="Arial"/>
                <w:color w:val="000000" w:themeColor="text1"/>
                <w:sz w:val="22"/>
                <w:szCs w:val="22"/>
              </w:rPr>
            </w:pPr>
            <w:r w:rsidRPr="00565808">
              <w:rPr>
                <w:rFonts w:ascii="Arial" w:hAnsi="Arial" w:cs="Arial"/>
                <w:color w:val="000000" w:themeColor="text1"/>
                <w:sz w:val="22"/>
                <w:szCs w:val="22"/>
              </w:rPr>
              <w:t>72.79%</w:t>
            </w:r>
          </w:p>
        </w:tc>
      </w:tr>
    </w:tbl>
    <w:p w14:paraId="3CB78F99" w14:textId="77777777" w:rsidR="002B5A78" w:rsidRPr="00565808" w:rsidRDefault="002B5A78" w:rsidP="002B5A78">
      <w:pPr>
        <w:tabs>
          <w:tab w:val="left" w:pos="284"/>
        </w:tabs>
        <w:ind w:left="180" w:right="450"/>
        <w:jc w:val="both"/>
        <w:rPr>
          <w:rFonts w:ascii="Arial" w:hAnsi="Arial" w:cs="Arial"/>
          <w:color w:val="000000" w:themeColor="text1"/>
          <w:sz w:val="22"/>
          <w:szCs w:val="22"/>
        </w:rPr>
      </w:pPr>
    </w:p>
    <w:p w14:paraId="690CC150" w14:textId="2FF3F159" w:rsidR="002B5A78" w:rsidRPr="00565808" w:rsidRDefault="002B5A78" w:rsidP="00F26285">
      <w:pPr>
        <w:tabs>
          <w:tab w:val="left" w:pos="284"/>
        </w:tabs>
        <w:ind w:right="180"/>
        <w:jc w:val="both"/>
        <w:rPr>
          <w:rFonts w:ascii="Arial" w:hAnsi="Arial" w:cs="Arial"/>
          <w:color w:val="000000" w:themeColor="text1"/>
          <w:sz w:val="22"/>
          <w:szCs w:val="22"/>
        </w:rPr>
      </w:pPr>
      <w:r w:rsidRPr="00565808">
        <w:rPr>
          <w:rFonts w:ascii="Arial" w:hAnsi="Arial" w:cs="Arial"/>
          <w:color w:val="000000" w:themeColor="text1"/>
          <w:sz w:val="22"/>
          <w:szCs w:val="22"/>
        </w:rPr>
        <w:t xml:space="preserve">During the period under review %age of Aadhar seeding has slightly decreased from 72.79 % in Dec 2024 to </w:t>
      </w:r>
      <w:r w:rsidR="00F26285">
        <w:rPr>
          <w:rFonts w:ascii="Arial" w:hAnsi="Arial" w:cs="Arial"/>
          <w:color w:val="000000" w:themeColor="text1"/>
          <w:sz w:val="22"/>
          <w:szCs w:val="22"/>
        </w:rPr>
        <w:t>69.52</w:t>
      </w:r>
      <w:r w:rsidRPr="00565808">
        <w:rPr>
          <w:rFonts w:ascii="Arial" w:hAnsi="Arial" w:cs="Arial"/>
          <w:color w:val="000000" w:themeColor="text1"/>
          <w:sz w:val="22"/>
          <w:szCs w:val="22"/>
        </w:rPr>
        <w:t xml:space="preserve"> % in March 2025 and on YOY basis the %age of Aadhar seeding has declined from 73.32 % in March 24 to </w:t>
      </w:r>
      <w:r w:rsidR="00F26285">
        <w:rPr>
          <w:rFonts w:ascii="Arial" w:hAnsi="Arial" w:cs="Arial"/>
          <w:color w:val="000000" w:themeColor="text1"/>
          <w:sz w:val="22"/>
          <w:szCs w:val="22"/>
        </w:rPr>
        <w:t>69.52</w:t>
      </w:r>
      <w:r w:rsidRPr="00565808">
        <w:rPr>
          <w:rFonts w:ascii="Arial" w:hAnsi="Arial" w:cs="Arial"/>
          <w:color w:val="000000" w:themeColor="text1"/>
          <w:sz w:val="22"/>
          <w:szCs w:val="22"/>
        </w:rPr>
        <w:t xml:space="preserve"> % in March 25.</w:t>
      </w:r>
    </w:p>
    <w:p w14:paraId="29610703" w14:textId="77777777" w:rsidR="002B5A78" w:rsidRPr="00565808" w:rsidRDefault="002B5A78" w:rsidP="00F26285">
      <w:pPr>
        <w:tabs>
          <w:tab w:val="left" w:pos="284"/>
        </w:tabs>
        <w:ind w:right="180"/>
        <w:jc w:val="both"/>
        <w:rPr>
          <w:rFonts w:ascii="Arial" w:hAnsi="Arial" w:cs="Arial"/>
          <w:color w:val="000000" w:themeColor="text1"/>
          <w:sz w:val="22"/>
          <w:szCs w:val="22"/>
        </w:rPr>
      </w:pPr>
    </w:p>
    <w:p w14:paraId="0A56B59E" w14:textId="77777777" w:rsidR="002B5A78" w:rsidRPr="00565808" w:rsidRDefault="002B5A78" w:rsidP="00F26285">
      <w:pPr>
        <w:tabs>
          <w:tab w:val="left" w:pos="284"/>
        </w:tabs>
        <w:ind w:right="180"/>
        <w:jc w:val="both"/>
        <w:rPr>
          <w:rFonts w:ascii="Arial" w:hAnsi="Arial" w:cs="Arial"/>
          <w:color w:val="000000" w:themeColor="text1"/>
          <w:sz w:val="22"/>
          <w:szCs w:val="22"/>
        </w:rPr>
      </w:pPr>
      <w:r w:rsidRPr="00565808">
        <w:rPr>
          <w:rFonts w:ascii="Arial" w:hAnsi="Arial" w:cs="Arial"/>
          <w:color w:val="000000" w:themeColor="text1"/>
          <w:sz w:val="22"/>
          <w:szCs w:val="22"/>
        </w:rPr>
        <w:t xml:space="preserve">All member Banks are requested to guide the branches under them to ensure 100 % Aadhar seeding and linkage of Mobile No in pending Accounts on daily basis and analyzed their data to find out the reason for such low percentage of Aadhar seeding in all accounts. </w:t>
      </w:r>
    </w:p>
    <w:p w14:paraId="3B82125D" w14:textId="77777777" w:rsidR="002B5A78" w:rsidRPr="00565808" w:rsidRDefault="002B5A78" w:rsidP="0085401F">
      <w:pPr>
        <w:tabs>
          <w:tab w:val="left" w:pos="284"/>
        </w:tabs>
        <w:ind w:right="118"/>
        <w:jc w:val="both"/>
        <w:rPr>
          <w:rFonts w:ascii="Arial" w:hAnsi="Arial" w:cs="Arial"/>
          <w:color w:val="000000" w:themeColor="text1"/>
          <w:sz w:val="22"/>
          <w:szCs w:val="22"/>
        </w:rPr>
      </w:pPr>
      <w:r w:rsidRPr="00565808">
        <w:rPr>
          <w:rFonts w:ascii="Arial" w:hAnsi="Arial" w:cs="Arial"/>
          <w:color w:val="000000" w:themeColor="text1"/>
          <w:sz w:val="22"/>
          <w:szCs w:val="22"/>
        </w:rPr>
        <w:tab/>
        <w:t xml:space="preserve">                                                                     </w:t>
      </w:r>
    </w:p>
    <w:p w14:paraId="08075AD2" w14:textId="6AF0B9FF" w:rsidR="002B5A78" w:rsidRDefault="002B5A78" w:rsidP="0085401F">
      <w:pPr>
        <w:tabs>
          <w:tab w:val="left" w:pos="284"/>
        </w:tabs>
        <w:ind w:right="118"/>
        <w:jc w:val="both"/>
        <w:rPr>
          <w:rFonts w:ascii="Arial" w:hAnsi="Arial" w:cs="Arial"/>
          <w:b/>
          <w:bCs/>
          <w:color w:val="000000" w:themeColor="text1"/>
          <w:sz w:val="22"/>
          <w:szCs w:val="22"/>
        </w:rPr>
      </w:pPr>
      <w:r w:rsidRPr="003F7D69">
        <w:rPr>
          <w:rFonts w:ascii="Arial" w:hAnsi="Arial" w:cs="Arial"/>
          <w:color w:val="000000" w:themeColor="text1"/>
          <w:sz w:val="22"/>
          <w:szCs w:val="22"/>
        </w:rPr>
        <w:t xml:space="preserve">                                                                       </w:t>
      </w:r>
      <w:r w:rsidRPr="003F7D69">
        <w:rPr>
          <w:rFonts w:ascii="Arial" w:hAnsi="Arial" w:cs="Arial"/>
          <w:b/>
          <w:bCs/>
          <w:color w:val="000000" w:themeColor="text1"/>
          <w:sz w:val="22"/>
          <w:szCs w:val="22"/>
        </w:rPr>
        <w:t>(Bank wise details are as per Annexure - 14 {Page No. 4</w:t>
      </w:r>
      <w:r w:rsidR="00DC3939">
        <w:rPr>
          <w:rFonts w:ascii="Arial" w:hAnsi="Arial" w:cs="Arial"/>
          <w:b/>
          <w:bCs/>
          <w:color w:val="000000" w:themeColor="text1"/>
          <w:sz w:val="22"/>
          <w:szCs w:val="22"/>
        </w:rPr>
        <w:t>3</w:t>
      </w:r>
      <w:r w:rsidRPr="003F7D69">
        <w:rPr>
          <w:rFonts w:ascii="Arial" w:hAnsi="Arial" w:cs="Arial"/>
          <w:b/>
          <w:bCs/>
          <w:color w:val="000000" w:themeColor="text1"/>
          <w:sz w:val="22"/>
          <w:szCs w:val="22"/>
        </w:rPr>
        <w:t>}.</w:t>
      </w:r>
    </w:p>
    <w:p w14:paraId="15345DCE" w14:textId="76ECA430" w:rsidR="00F006E7" w:rsidRPr="003F7D69" w:rsidRDefault="00F006E7" w:rsidP="0085401F">
      <w:pPr>
        <w:tabs>
          <w:tab w:val="left" w:pos="284"/>
        </w:tabs>
        <w:ind w:right="118"/>
        <w:jc w:val="both"/>
        <w:rPr>
          <w:rFonts w:ascii="Arial" w:hAnsi="Arial" w:cs="Arial"/>
          <w:b/>
          <w:bCs/>
          <w:color w:val="000000" w:themeColor="text1"/>
          <w:sz w:val="22"/>
          <w:szCs w:val="22"/>
        </w:rPr>
      </w:pPr>
    </w:p>
    <w:tbl>
      <w:tblPr>
        <w:tblW w:w="10527" w:type="dxa"/>
        <w:tblInd w:w="-10" w:type="dxa"/>
        <w:tblCellMar>
          <w:left w:w="0" w:type="dxa"/>
          <w:right w:w="0" w:type="dxa"/>
        </w:tblCellMar>
        <w:tblLook w:val="04A0" w:firstRow="1" w:lastRow="0" w:firstColumn="1" w:lastColumn="0" w:noHBand="0" w:noVBand="1"/>
      </w:tblPr>
      <w:tblGrid>
        <w:gridCol w:w="1957"/>
        <w:gridCol w:w="8570"/>
      </w:tblGrid>
      <w:tr w:rsidR="002B5A78" w:rsidRPr="00003E85" w14:paraId="4AA6F726" w14:textId="77777777" w:rsidTr="00F26285">
        <w:trPr>
          <w:trHeight w:val="53"/>
        </w:trPr>
        <w:tc>
          <w:tcPr>
            <w:tcW w:w="19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F130" w14:textId="20707BCB" w:rsidR="002B5A78" w:rsidRPr="00003E85" w:rsidRDefault="002B5A78" w:rsidP="002250D1">
            <w:pPr>
              <w:pStyle w:val="NoSpacing"/>
              <w:rPr>
                <w:rFonts w:ascii="Arial" w:hAnsi="Arial" w:cs="Arial"/>
                <w:b/>
                <w:bCs/>
                <w:color w:val="000000" w:themeColor="text1"/>
                <w:sz w:val="22"/>
                <w:szCs w:val="22"/>
              </w:rPr>
            </w:pPr>
            <w:r w:rsidRPr="00003E85">
              <w:rPr>
                <w:rFonts w:ascii="Arial" w:hAnsi="Arial" w:cs="Arial"/>
                <w:color w:val="000000" w:themeColor="text1"/>
              </w:rPr>
              <w:t xml:space="preserve"> </w:t>
            </w:r>
            <w:r w:rsidRPr="00003E85">
              <w:rPr>
                <w:rFonts w:ascii="Arial" w:hAnsi="Arial" w:cs="Arial"/>
                <w:b/>
                <w:bCs/>
                <w:color w:val="000000" w:themeColor="text1"/>
                <w:sz w:val="22"/>
                <w:szCs w:val="22"/>
              </w:rPr>
              <w:t>ITEM NO. 20</w:t>
            </w:r>
          </w:p>
        </w:tc>
        <w:tc>
          <w:tcPr>
            <w:tcW w:w="8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45B7BF" w14:textId="77777777" w:rsidR="002B5A78" w:rsidRPr="00003E85" w:rsidRDefault="002B5A78" w:rsidP="002250D1">
            <w:pPr>
              <w:tabs>
                <w:tab w:val="left" w:pos="284"/>
              </w:tabs>
              <w:spacing w:line="276" w:lineRule="auto"/>
              <w:ind w:right="118"/>
              <w:jc w:val="both"/>
              <w:rPr>
                <w:rFonts w:ascii="Arial" w:hAnsi="Arial" w:cs="Arial"/>
                <w:b/>
                <w:color w:val="000000" w:themeColor="text1"/>
                <w:sz w:val="22"/>
                <w:szCs w:val="22"/>
              </w:rPr>
            </w:pPr>
            <w:r w:rsidRPr="00003E85">
              <w:rPr>
                <w:rFonts w:ascii="Arial" w:hAnsi="Arial" w:cs="Arial"/>
                <w:b/>
                <w:bCs/>
                <w:color w:val="000000" w:themeColor="text1"/>
                <w:sz w:val="22"/>
                <w:szCs w:val="22"/>
              </w:rPr>
              <w:t xml:space="preserve">Appointment of Bank </w:t>
            </w:r>
            <w:proofErr w:type="spellStart"/>
            <w:r w:rsidRPr="00003E85">
              <w:rPr>
                <w:rFonts w:ascii="Arial" w:hAnsi="Arial" w:cs="Arial"/>
                <w:b/>
                <w:bCs/>
                <w:color w:val="000000" w:themeColor="text1"/>
                <w:sz w:val="22"/>
                <w:szCs w:val="22"/>
              </w:rPr>
              <w:t>Mitras</w:t>
            </w:r>
            <w:proofErr w:type="spellEnd"/>
            <w:r w:rsidRPr="00003E85">
              <w:rPr>
                <w:rFonts w:ascii="Arial" w:hAnsi="Arial" w:cs="Arial"/>
                <w:b/>
                <w:bCs/>
                <w:color w:val="000000" w:themeColor="text1"/>
                <w:sz w:val="22"/>
                <w:szCs w:val="22"/>
              </w:rPr>
              <w:t xml:space="preserve">&amp; Status of Micro ATMs, Verification Calls by Executives of State Call Centers/SLBC/LDMs to Bank </w:t>
            </w:r>
            <w:proofErr w:type="spellStart"/>
            <w:r w:rsidRPr="00003E85">
              <w:rPr>
                <w:rFonts w:ascii="Arial" w:hAnsi="Arial" w:cs="Arial"/>
                <w:b/>
                <w:bCs/>
                <w:color w:val="000000" w:themeColor="text1"/>
                <w:sz w:val="22"/>
                <w:szCs w:val="22"/>
              </w:rPr>
              <w:t>Mitras</w:t>
            </w:r>
            <w:proofErr w:type="spellEnd"/>
            <w:r w:rsidRPr="00003E85">
              <w:rPr>
                <w:rFonts w:ascii="Arial" w:hAnsi="Arial" w:cs="Arial"/>
                <w:b/>
                <w:bCs/>
                <w:color w:val="000000" w:themeColor="text1"/>
                <w:sz w:val="22"/>
                <w:szCs w:val="22"/>
              </w:rPr>
              <w:t>.</w:t>
            </w:r>
          </w:p>
        </w:tc>
      </w:tr>
    </w:tbl>
    <w:p w14:paraId="5B394226" w14:textId="77777777" w:rsidR="002B5A78" w:rsidRPr="00003E85" w:rsidRDefault="002B5A78" w:rsidP="002B5A78">
      <w:pPr>
        <w:tabs>
          <w:tab w:val="left" w:pos="284"/>
        </w:tabs>
        <w:ind w:right="450"/>
        <w:jc w:val="both"/>
        <w:rPr>
          <w:rFonts w:ascii="Arial" w:hAnsi="Arial" w:cs="Arial"/>
          <w:color w:val="000000" w:themeColor="text1"/>
          <w:sz w:val="22"/>
          <w:szCs w:val="22"/>
        </w:rPr>
      </w:pPr>
      <w:r w:rsidRPr="00003E85">
        <w:rPr>
          <w:rFonts w:ascii="Arial" w:hAnsi="Arial" w:cs="Arial"/>
          <w:color w:val="000000" w:themeColor="text1"/>
          <w:sz w:val="22"/>
          <w:szCs w:val="22"/>
        </w:rPr>
        <w:t xml:space="preserve">Up to 31.03.2025 77 BCAs are working and concerned, Bank has provided Micro ATMs to their BCAs. This will enable the account holders to swipe their ATM Cards at BCA locations and they need not to go to the far-flung areas for swiping the ATM cards.  </w:t>
      </w:r>
    </w:p>
    <w:p w14:paraId="3EAB88A5" w14:textId="77777777" w:rsidR="002B5A78" w:rsidRPr="00003E85" w:rsidRDefault="002B5A78" w:rsidP="002B5A78">
      <w:pPr>
        <w:tabs>
          <w:tab w:val="left" w:pos="284"/>
        </w:tabs>
        <w:ind w:right="450"/>
        <w:jc w:val="both"/>
        <w:rPr>
          <w:rFonts w:ascii="Arial" w:hAnsi="Arial" w:cs="Arial"/>
          <w:color w:val="000000" w:themeColor="text1"/>
          <w:sz w:val="22"/>
          <w:szCs w:val="22"/>
        </w:rPr>
      </w:pPr>
    </w:p>
    <w:p w14:paraId="1783E849" w14:textId="77777777" w:rsidR="00F006E7" w:rsidRDefault="002B5A78" w:rsidP="00F006E7">
      <w:pPr>
        <w:pStyle w:val="ListParagraph"/>
        <w:tabs>
          <w:tab w:val="left" w:pos="284"/>
        </w:tabs>
        <w:ind w:left="0" w:right="450" w:hanging="90"/>
        <w:jc w:val="both"/>
        <w:rPr>
          <w:rFonts w:ascii="Arial" w:hAnsi="Arial" w:cs="Arial"/>
          <w:color w:val="000000" w:themeColor="text1"/>
          <w:sz w:val="22"/>
          <w:szCs w:val="22"/>
        </w:rPr>
      </w:pPr>
      <w:r w:rsidRPr="00003E85">
        <w:rPr>
          <w:rFonts w:ascii="Arial" w:hAnsi="Arial" w:cs="Arial"/>
          <w:color w:val="000000" w:themeColor="text1"/>
          <w:sz w:val="22"/>
          <w:szCs w:val="22"/>
        </w:rPr>
        <w:t xml:space="preserve"> In UT Chandigarh 77 BCAs have been appointed and not even a single SSA has been left without banking services in the area.  </w:t>
      </w:r>
    </w:p>
    <w:p w14:paraId="49E7A26A" w14:textId="471CF473" w:rsidR="002B5A78" w:rsidRDefault="002B5A78" w:rsidP="00F006E7">
      <w:pPr>
        <w:pStyle w:val="ListParagraph"/>
        <w:tabs>
          <w:tab w:val="left" w:pos="284"/>
        </w:tabs>
        <w:ind w:left="0" w:right="450" w:hanging="90"/>
        <w:jc w:val="both"/>
        <w:rPr>
          <w:rFonts w:ascii="Arial" w:eastAsia="Calibri" w:hAnsi="Arial" w:cs="Arial"/>
          <w:color w:val="000000" w:themeColor="text1"/>
          <w:sz w:val="22"/>
          <w:szCs w:val="22"/>
        </w:rPr>
      </w:pPr>
      <w:r w:rsidRPr="00003E85">
        <w:rPr>
          <w:rFonts w:ascii="Arial" w:eastAsia="Calibri" w:hAnsi="Arial" w:cs="Arial"/>
          <w:color w:val="000000" w:themeColor="text1"/>
          <w:sz w:val="22"/>
          <w:szCs w:val="22"/>
        </w:rPr>
        <w:t>The member Banks are requested to keep the LDM office updated regarding position of BCAs and monitor</w:t>
      </w:r>
      <w:r w:rsidR="00F006E7">
        <w:rPr>
          <w:rFonts w:ascii="Arial" w:eastAsia="Calibri" w:hAnsi="Arial" w:cs="Arial"/>
          <w:color w:val="000000" w:themeColor="text1"/>
          <w:sz w:val="22"/>
          <w:szCs w:val="22"/>
        </w:rPr>
        <w:t xml:space="preserve"> </w:t>
      </w:r>
      <w:r w:rsidRPr="00003E85">
        <w:rPr>
          <w:rFonts w:ascii="Arial" w:eastAsia="Calibri" w:hAnsi="Arial" w:cs="Arial"/>
          <w:color w:val="000000" w:themeColor="text1"/>
          <w:sz w:val="22"/>
          <w:szCs w:val="22"/>
        </w:rPr>
        <w:t>the BCAs by making periodical visit to BCAs.</w:t>
      </w:r>
    </w:p>
    <w:p w14:paraId="604023C7" w14:textId="152DD6F1" w:rsidR="0004006D" w:rsidRDefault="002B5A78" w:rsidP="002B5A78">
      <w:pPr>
        <w:pStyle w:val="PlainText"/>
        <w:tabs>
          <w:tab w:val="left" w:pos="284"/>
        </w:tabs>
        <w:spacing w:after="120"/>
        <w:ind w:right="450" w:firstLine="142"/>
        <w:jc w:val="right"/>
        <w:rPr>
          <w:rFonts w:ascii="Arial" w:hAnsi="Arial" w:cs="Arial"/>
          <w:b/>
          <w:bCs/>
          <w:color w:val="000000" w:themeColor="text1"/>
        </w:rPr>
      </w:pPr>
      <w:r w:rsidRPr="003F7D69">
        <w:rPr>
          <w:rFonts w:ascii="Arial" w:hAnsi="Arial" w:cs="Arial"/>
          <w:b/>
          <w:bCs/>
          <w:color w:val="000000" w:themeColor="text1"/>
          <w:sz w:val="22"/>
          <w:szCs w:val="22"/>
        </w:rPr>
        <w:t>Bank wise status of Bank Mitra and Micro ATMs is given on Annexure No. 15 {Page No.  4</w:t>
      </w:r>
      <w:r w:rsidR="00DC3939">
        <w:rPr>
          <w:rFonts w:ascii="Arial" w:hAnsi="Arial" w:cs="Arial"/>
          <w:b/>
          <w:bCs/>
          <w:color w:val="000000" w:themeColor="text1"/>
          <w:sz w:val="22"/>
          <w:szCs w:val="22"/>
        </w:rPr>
        <w:t>4</w:t>
      </w:r>
      <w:r w:rsidRPr="003F7D69">
        <w:rPr>
          <w:rFonts w:ascii="Arial" w:hAnsi="Arial" w:cs="Arial"/>
          <w:b/>
          <w:bCs/>
          <w:color w:val="000000" w:themeColor="text1"/>
          <w:sz w:val="22"/>
          <w:szCs w:val="22"/>
        </w:rPr>
        <w:t>}</w:t>
      </w:r>
      <w:r w:rsidRPr="003F7D69">
        <w:rPr>
          <w:rFonts w:ascii="Arial" w:hAnsi="Arial" w:cs="Arial"/>
          <w:b/>
          <w:bCs/>
          <w:color w:val="000000" w:themeColor="text1"/>
        </w:rPr>
        <w:t xml:space="preserve">  </w:t>
      </w:r>
    </w:p>
    <w:p w14:paraId="1A9B9C37" w14:textId="5EC4BA74" w:rsidR="00DC3939" w:rsidRDefault="00DC3939" w:rsidP="002B5A78">
      <w:pPr>
        <w:pStyle w:val="PlainText"/>
        <w:tabs>
          <w:tab w:val="left" w:pos="284"/>
        </w:tabs>
        <w:spacing w:after="120"/>
        <w:ind w:right="450" w:firstLine="142"/>
        <w:jc w:val="right"/>
        <w:rPr>
          <w:rFonts w:ascii="Arial" w:hAnsi="Arial" w:cs="Arial"/>
          <w:b/>
          <w:bCs/>
          <w:color w:val="000000" w:themeColor="text1"/>
        </w:rPr>
      </w:pPr>
    </w:p>
    <w:p w14:paraId="1FC267D1" w14:textId="0D4AD7A7" w:rsidR="002B5A78" w:rsidRPr="00003E85" w:rsidRDefault="002B5A78" w:rsidP="002B5A78">
      <w:pPr>
        <w:pStyle w:val="PlainText"/>
        <w:tabs>
          <w:tab w:val="left" w:pos="284"/>
        </w:tabs>
        <w:spacing w:after="120"/>
        <w:ind w:right="450" w:firstLine="142"/>
        <w:jc w:val="right"/>
        <w:rPr>
          <w:rFonts w:ascii="Arial" w:hAnsi="Arial" w:cs="Arial"/>
          <w:color w:val="000000" w:themeColor="text1"/>
        </w:rPr>
      </w:pPr>
      <w:r w:rsidRPr="00003E85">
        <w:rPr>
          <w:rFonts w:ascii="Arial" w:hAnsi="Arial" w:cs="Arial"/>
          <w:color w:val="000000" w:themeColor="text1"/>
        </w:rPr>
        <w:lastRenderedPageBreak/>
        <w:t xml:space="preserve">                                                                                        </w:t>
      </w:r>
    </w:p>
    <w:tbl>
      <w:tblPr>
        <w:tblW w:w="10816"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7"/>
        <w:gridCol w:w="9179"/>
      </w:tblGrid>
      <w:tr w:rsidR="002B5A78" w:rsidRPr="00003E85" w14:paraId="27CF1532" w14:textId="77777777" w:rsidTr="002250D1">
        <w:trPr>
          <w:trHeight w:val="350"/>
        </w:trPr>
        <w:tc>
          <w:tcPr>
            <w:tcW w:w="1637" w:type="dxa"/>
            <w:tcBorders>
              <w:top w:val="single" w:sz="4" w:space="0" w:color="000000"/>
              <w:left w:val="single" w:sz="4" w:space="0" w:color="000000"/>
              <w:bottom w:val="single" w:sz="4" w:space="0" w:color="000000"/>
              <w:right w:val="single" w:sz="4" w:space="0" w:color="000000"/>
            </w:tcBorders>
            <w:hideMark/>
          </w:tcPr>
          <w:p w14:paraId="0015834A" w14:textId="77777777" w:rsidR="002B5A78" w:rsidRPr="00003E85" w:rsidRDefault="002B5A78" w:rsidP="002250D1">
            <w:pPr>
              <w:pStyle w:val="NoSpacing"/>
              <w:rPr>
                <w:b/>
                <w:bCs/>
                <w:color w:val="000000" w:themeColor="text1"/>
                <w:lang w:bidi="hi-IN"/>
              </w:rPr>
            </w:pPr>
            <w:r w:rsidRPr="00003E85">
              <w:rPr>
                <w:b/>
                <w:bCs/>
                <w:color w:val="000000" w:themeColor="text1"/>
                <w:lang w:bidi="hi-IN"/>
              </w:rPr>
              <w:t>ITEM No. 21</w:t>
            </w:r>
          </w:p>
        </w:tc>
        <w:tc>
          <w:tcPr>
            <w:tcW w:w="9179" w:type="dxa"/>
            <w:tcBorders>
              <w:top w:val="single" w:sz="4" w:space="0" w:color="000000"/>
              <w:left w:val="single" w:sz="4" w:space="0" w:color="000000"/>
              <w:bottom w:val="single" w:sz="4" w:space="0" w:color="000000"/>
              <w:right w:val="single" w:sz="4" w:space="0" w:color="000000"/>
            </w:tcBorders>
            <w:hideMark/>
          </w:tcPr>
          <w:p w14:paraId="545A5080" w14:textId="77777777" w:rsidR="002B5A78" w:rsidRPr="00003E85" w:rsidRDefault="002B5A78" w:rsidP="002250D1">
            <w:pPr>
              <w:tabs>
                <w:tab w:val="left" w:pos="284"/>
              </w:tabs>
              <w:ind w:right="118" w:firstLine="142"/>
              <w:jc w:val="both"/>
              <w:rPr>
                <w:rFonts w:ascii="Arial" w:hAnsi="Arial" w:cs="Arial"/>
                <w:b/>
                <w:bCs/>
                <w:color w:val="000000" w:themeColor="text1"/>
                <w:lang w:bidi="hi-IN"/>
              </w:rPr>
            </w:pPr>
            <w:r w:rsidRPr="00003E85">
              <w:rPr>
                <w:rFonts w:ascii="Arial" w:hAnsi="Arial" w:cs="Arial"/>
                <w:b/>
                <w:bCs/>
                <w:color w:val="000000" w:themeColor="text1"/>
                <w:lang w:bidi="hi-IN"/>
              </w:rPr>
              <w:t>OPENING OF FINANCIAL LITERACY CENTRES (FLCs) AT UT CHANDIGARH</w:t>
            </w:r>
          </w:p>
        </w:tc>
      </w:tr>
    </w:tbl>
    <w:p w14:paraId="4E6CE658" w14:textId="77777777" w:rsidR="002B5A78" w:rsidRPr="00003E85" w:rsidRDefault="002B5A78" w:rsidP="002B5A78">
      <w:pPr>
        <w:tabs>
          <w:tab w:val="left" w:pos="284"/>
        </w:tabs>
        <w:ind w:right="360"/>
        <w:jc w:val="both"/>
        <w:rPr>
          <w:rFonts w:ascii="Arial" w:hAnsi="Arial" w:cs="Arial"/>
          <w:color w:val="000000" w:themeColor="text1"/>
          <w:sz w:val="22"/>
          <w:szCs w:val="22"/>
        </w:rPr>
      </w:pPr>
    </w:p>
    <w:p w14:paraId="42CDAD3D" w14:textId="77777777" w:rsidR="002B5A78" w:rsidRPr="00003E85" w:rsidRDefault="002B5A78" w:rsidP="002B5A78">
      <w:pPr>
        <w:tabs>
          <w:tab w:val="left" w:pos="284"/>
        </w:tabs>
        <w:ind w:right="360"/>
        <w:jc w:val="both"/>
        <w:rPr>
          <w:rFonts w:ascii="Arial" w:hAnsi="Arial" w:cs="Arial"/>
          <w:color w:val="000000" w:themeColor="text1"/>
          <w:sz w:val="22"/>
          <w:szCs w:val="22"/>
        </w:rPr>
      </w:pPr>
      <w:r w:rsidRPr="00003E85">
        <w:rPr>
          <w:rFonts w:ascii="Arial" w:hAnsi="Arial" w:cs="Arial"/>
          <w:color w:val="000000" w:themeColor="text1"/>
          <w:sz w:val="22"/>
          <w:szCs w:val="22"/>
        </w:rPr>
        <w:t xml:space="preserve">To carry on the Financial Literacy Mission ahead it was decided to open Financial Literacy Centers in the Chandigarh. </w:t>
      </w:r>
      <w:proofErr w:type="spellStart"/>
      <w:r w:rsidRPr="00003E85">
        <w:rPr>
          <w:rFonts w:ascii="Arial" w:hAnsi="Arial" w:cs="Arial"/>
          <w:color w:val="000000" w:themeColor="text1"/>
          <w:sz w:val="22"/>
          <w:szCs w:val="22"/>
        </w:rPr>
        <w:t>Ther</w:t>
      </w:r>
      <w:proofErr w:type="spellEnd"/>
      <w:r w:rsidRPr="00003E85">
        <w:rPr>
          <w:rFonts w:ascii="Arial" w:hAnsi="Arial" w:cs="Arial"/>
          <w:color w:val="000000" w:themeColor="text1"/>
          <w:sz w:val="22"/>
          <w:szCs w:val="22"/>
        </w:rPr>
        <w:t xml:space="preserve"> were 4 FLCs were operative in UT Chandigarh as per detail given below.  But presently as on 31.03.25 only two FLCs are working. Status of FLCs is as under: -</w:t>
      </w:r>
    </w:p>
    <w:p w14:paraId="677BCCE2" w14:textId="77777777" w:rsidR="002B5A78" w:rsidRPr="00003E85" w:rsidRDefault="002B5A78" w:rsidP="002B5A78">
      <w:pPr>
        <w:tabs>
          <w:tab w:val="left" w:pos="284"/>
        </w:tabs>
        <w:ind w:right="360"/>
        <w:jc w:val="both"/>
        <w:rPr>
          <w:rFonts w:ascii="Arial" w:hAnsi="Arial" w:cs="Arial"/>
          <w:color w:val="000000" w:themeColor="text1"/>
          <w:sz w:val="22"/>
          <w:szCs w:val="22"/>
        </w:rPr>
      </w:pPr>
    </w:p>
    <w:p w14:paraId="136FDE22"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 xml:space="preserve">State Bank of India –     Resigned (New recruitment process going on) </w:t>
      </w:r>
    </w:p>
    <w:p w14:paraId="45A984A2"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ICICI Bank             –      Working</w:t>
      </w:r>
    </w:p>
    <w:p w14:paraId="1352233B" w14:textId="7777777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Punjab National Bank – Working</w:t>
      </w:r>
    </w:p>
    <w:p w14:paraId="511E42E2" w14:textId="1F94A2B7" w:rsidR="002B5A78" w:rsidRPr="00003E85" w:rsidRDefault="002B5A78" w:rsidP="002B5A78">
      <w:pPr>
        <w:numPr>
          <w:ilvl w:val="0"/>
          <w:numId w:val="8"/>
        </w:numPr>
        <w:tabs>
          <w:tab w:val="left" w:pos="284"/>
        </w:tabs>
        <w:ind w:right="118" w:firstLine="142"/>
        <w:jc w:val="both"/>
        <w:rPr>
          <w:rFonts w:ascii="Arial" w:hAnsi="Arial" w:cs="Arial"/>
          <w:color w:val="000000" w:themeColor="text1"/>
          <w:sz w:val="22"/>
          <w:szCs w:val="22"/>
        </w:rPr>
      </w:pPr>
      <w:r w:rsidRPr="00003E85">
        <w:rPr>
          <w:rFonts w:ascii="Arial" w:hAnsi="Arial" w:cs="Arial"/>
          <w:color w:val="000000" w:themeColor="text1"/>
          <w:sz w:val="22"/>
          <w:szCs w:val="22"/>
        </w:rPr>
        <w:t>Punjab and Sind Bank</w:t>
      </w:r>
      <w:r w:rsidR="00F006E7" w:rsidRPr="00003E85">
        <w:rPr>
          <w:rFonts w:ascii="Arial" w:hAnsi="Arial" w:cs="Arial"/>
          <w:color w:val="000000" w:themeColor="text1"/>
          <w:sz w:val="22"/>
          <w:szCs w:val="22"/>
        </w:rPr>
        <w:t xml:space="preserve">- </w:t>
      </w:r>
      <w:r w:rsidR="00F006E7">
        <w:rPr>
          <w:rFonts w:ascii="Arial" w:hAnsi="Arial" w:cs="Arial"/>
          <w:color w:val="000000" w:themeColor="text1"/>
          <w:sz w:val="22"/>
          <w:szCs w:val="22"/>
        </w:rPr>
        <w:t xml:space="preserve"> </w:t>
      </w:r>
      <w:r w:rsidR="00F006E7" w:rsidRPr="00003E85">
        <w:rPr>
          <w:rFonts w:ascii="Arial" w:hAnsi="Arial" w:cs="Arial"/>
          <w:color w:val="000000" w:themeColor="text1"/>
          <w:sz w:val="22"/>
          <w:szCs w:val="22"/>
        </w:rPr>
        <w:t>Not</w:t>
      </w:r>
      <w:r w:rsidRPr="00003E85">
        <w:rPr>
          <w:rFonts w:ascii="Arial" w:hAnsi="Arial" w:cs="Arial"/>
          <w:color w:val="000000" w:themeColor="text1"/>
          <w:sz w:val="22"/>
          <w:szCs w:val="22"/>
        </w:rPr>
        <w:t xml:space="preserve"> working (not yet appointed new FLC)</w:t>
      </w:r>
    </w:p>
    <w:p w14:paraId="10F8B7A3" w14:textId="77777777" w:rsidR="002B5A78" w:rsidRPr="00003E85" w:rsidRDefault="002B5A78" w:rsidP="002B5A78">
      <w:pPr>
        <w:tabs>
          <w:tab w:val="left" w:pos="284"/>
        </w:tabs>
        <w:ind w:left="1042" w:right="118"/>
        <w:jc w:val="both"/>
        <w:rPr>
          <w:rFonts w:ascii="Arial" w:hAnsi="Arial" w:cs="Arial"/>
          <w:color w:val="000000" w:themeColor="text1"/>
          <w:sz w:val="22"/>
          <w:szCs w:val="22"/>
        </w:rPr>
      </w:pPr>
    </w:p>
    <w:p w14:paraId="30A9B265" w14:textId="77777777" w:rsidR="002B5A78" w:rsidRPr="00003E85" w:rsidRDefault="002B5A78" w:rsidP="002B5A78">
      <w:pPr>
        <w:tabs>
          <w:tab w:val="left" w:pos="284"/>
        </w:tabs>
        <w:ind w:left="1042" w:right="118"/>
        <w:jc w:val="both"/>
        <w:rPr>
          <w:rFonts w:ascii="Arial" w:hAnsi="Arial" w:cs="Arial"/>
          <w:color w:val="000000" w:themeColor="text1"/>
          <w:sz w:val="22"/>
          <w:szCs w:val="22"/>
        </w:rPr>
      </w:pPr>
    </w:p>
    <w:p w14:paraId="792D9FC9" w14:textId="0B3FEC00" w:rsidR="002B5A78" w:rsidRDefault="002B5A78" w:rsidP="002B5A78">
      <w:pPr>
        <w:tabs>
          <w:tab w:val="left" w:pos="284"/>
        </w:tabs>
        <w:ind w:right="118"/>
        <w:jc w:val="both"/>
        <w:rPr>
          <w:rFonts w:ascii="Arial" w:hAnsi="Arial" w:cs="Arial"/>
          <w:b/>
          <w:color w:val="000000" w:themeColor="text1"/>
          <w:sz w:val="22"/>
          <w:szCs w:val="22"/>
        </w:rPr>
      </w:pPr>
      <w:r w:rsidRPr="00003E85">
        <w:rPr>
          <w:rFonts w:ascii="Arial" w:hAnsi="Arial" w:cs="Arial"/>
          <w:b/>
          <w:color w:val="000000" w:themeColor="text1"/>
          <w:sz w:val="22"/>
          <w:szCs w:val="22"/>
        </w:rPr>
        <w:t>During the period under review FLCs in Chandigarh have organized 73 camps</w:t>
      </w:r>
    </w:p>
    <w:p w14:paraId="2E4D76AC" w14:textId="77777777" w:rsidR="00C644BE" w:rsidRPr="00003E85" w:rsidRDefault="00C644BE" w:rsidP="002B5A78">
      <w:pPr>
        <w:tabs>
          <w:tab w:val="left" w:pos="284"/>
        </w:tabs>
        <w:ind w:right="118"/>
        <w:jc w:val="both"/>
        <w:rPr>
          <w:rFonts w:ascii="Arial" w:hAnsi="Arial" w:cs="Arial"/>
          <w:b/>
          <w:color w:val="000000" w:themeColor="text1"/>
          <w:sz w:val="22"/>
          <w:szCs w:val="22"/>
        </w:rPr>
      </w:pPr>
    </w:p>
    <w:tbl>
      <w:tblPr>
        <w:tblW w:w="10436" w:type="dxa"/>
        <w:tblInd w:w="-10" w:type="dxa"/>
        <w:tblCellMar>
          <w:left w:w="0" w:type="dxa"/>
          <w:right w:w="0" w:type="dxa"/>
        </w:tblCellMar>
        <w:tblLook w:val="04A0" w:firstRow="1" w:lastRow="0" w:firstColumn="1" w:lastColumn="0" w:noHBand="0" w:noVBand="1"/>
      </w:tblPr>
      <w:tblGrid>
        <w:gridCol w:w="1033"/>
        <w:gridCol w:w="3878"/>
        <w:gridCol w:w="3528"/>
        <w:gridCol w:w="1997"/>
      </w:tblGrid>
      <w:tr w:rsidR="002B5A78" w:rsidRPr="00003E85" w14:paraId="51557B7F" w14:textId="77777777" w:rsidTr="002250D1">
        <w:trPr>
          <w:trHeight w:val="420"/>
        </w:trPr>
        <w:tc>
          <w:tcPr>
            <w:tcW w:w="10436"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657CCB7" w14:textId="77777777" w:rsidR="002B5A78" w:rsidRPr="00003E85" w:rsidRDefault="002B5A78" w:rsidP="002250D1">
            <w:pPr>
              <w:ind w:left="-15"/>
              <w:jc w:val="center"/>
              <w:rPr>
                <w:rFonts w:ascii="Arial" w:hAnsi="Arial" w:cs="Arial"/>
                <w:b/>
                <w:bCs/>
                <w:color w:val="000000" w:themeColor="text1"/>
                <w:lang w:eastAsia="en-IN"/>
              </w:rPr>
            </w:pPr>
            <w:r w:rsidRPr="00003E85">
              <w:rPr>
                <w:rFonts w:ascii="Arial" w:hAnsi="Arial" w:cs="Arial"/>
                <w:b/>
                <w:bCs/>
                <w:color w:val="000000" w:themeColor="text1"/>
                <w:lang w:eastAsia="en-IN"/>
              </w:rPr>
              <w:t>FLC Progress Report 31.03.2025</w:t>
            </w:r>
          </w:p>
        </w:tc>
      </w:tr>
      <w:tr w:rsidR="002B5A78" w:rsidRPr="00003E85" w14:paraId="0990037D" w14:textId="77777777" w:rsidTr="002250D1">
        <w:trPr>
          <w:trHeight w:val="115"/>
        </w:trPr>
        <w:tc>
          <w:tcPr>
            <w:tcW w:w="10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F8A02" w14:textId="77777777" w:rsidR="002B5A78" w:rsidRPr="00003E85" w:rsidRDefault="002B5A78" w:rsidP="002250D1">
            <w:pPr>
              <w:jc w:val="center"/>
              <w:rPr>
                <w:rFonts w:ascii="Arial" w:hAnsi="Arial" w:cs="Arial"/>
                <w:b/>
                <w:bCs/>
                <w:color w:val="000000" w:themeColor="text1"/>
                <w:sz w:val="22"/>
                <w:szCs w:val="22"/>
                <w:lang w:eastAsia="en-IN"/>
              </w:rPr>
            </w:pPr>
            <w:proofErr w:type="spellStart"/>
            <w:r w:rsidRPr="00003E85">
              <w:rPr>
                <w:rFonts w:ascii="Arial" w:hAnsi="Arial" w:cs="Arial"/>
                <w:b/>
                <w:bCs/>
                <w:color w:val="000000" w:themeColor="text1"/>
                <w:sz w:val="22"/>
                <w:szCs w:val="22"/>
                <w:lang w:eastAsia="en-IN"/>
              </w:rPr>
              <w:t>S.No</w:t>
            </w:r>
            <w:proofErr w:type="spellEnd"/>
            <w:r w:rsidRPr="00003E85">
              <w:rPr>
                <w:rFonts w:ascii="Arial" w:hAnsi="Arial" w:cs="Arial"/>
                <w:b/>
                <w:bCs/>
                <w:color w:val="000000" w:themeColor="text1"/>
                <w:sz w:val="22"/>
                <w:szCs w:val="22"/>
                <w:lang w:eastAsia="en-IN"/>
              </w:rPr>
              <w:t>.</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4484"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Actual Special Camps conducted</w:t>
            </w:r>
          </w:p>
        </w:tc>
        <w:tc>
          <w:tcPr>
            <w:tcW w:w="3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77B55"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Target Specific Camps conducted</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F33DA0"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Total</w:t>
            </w:r>
          </w:p>
        </w:tc>
      </w:tr>
      <w:tr w:rsidR="002B5A78" w:rsidRPr="00003E85" w14:paraId="37114689" w14:textId="77777777" w:rsidTr="002250D1">
        <w:trPr>
          <w:trHeight w:val="60"/>
        </w:trPr>
        <w:tc>
          <w:tcPr>
            <w:tcW w:w="103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E27626" w14:textId="77777777" w:rsidR="002B5A78" w:rsidRPr="00003E85" w:rsidRDefault="002B5A78" w:rsidP="002250D1">
            <w:pPr>
              <w:jc w:val="right"/>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1</w:t>
            </w:r>
          </w:p>
        </w:tc>
        <w:tc>
          <w:tcPr>
            <w:tcW w:w="38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DB824C"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15</w:t>
            </w:r>
          </w:p>
        </w:tc>
        <w:tc>
          <w:tcPr>
            <w:tcW w:w="35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226611"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35</w:t>
            </w:r>
          </w:p>
        </w:tc>
        <w:tc>
          <w:tcPr>
            <w:tcW w:w="199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B26673" w14:textId="77777777" w:rsidR="002B5A78" w:rsidRPr="00003E85" w:rsidRDefault="002B5A78" w:rsidP="002250D1">
            <w:pPr>
              <w:jc w:val="center"/>
              <w:rPr>
                <w:rFonts w:ascii="Arial" w:hAnsi="Arial" w:cs="Arial"/>
                <w:b/>
                <w:bCs/>
                <w:color w:val="000000" w:themeColor="text1"/>
                <w:sz w:val="22"/>
                <w:szCs w:val="22"/>
                <w:lang w:eastAsia="en-IN"/>
              </w:rPr>
            </w:pPr>
            <w:r w:rsidRPr="00003E85">
              <w:rPr>
                <w:rFonts w:ascii="Arial" w:hAnsi="Arial" w:cs="Arial"/>
                <w:b/>
                <w:bCs/>
                <w:color w:val="000000" w:themeColor="text1"/>
                <w:sz w:val="22"/>
                <w:szCs w:val="22"/>
                <w:lang w:eastAsia="en-IN"/>
              </w:rPr>
              <w:t>50</w:t>
            </w:r>
          </w:p>
        </w:tc>
      </w:tr>
    </w:tbl>
    <w:p w14:paraId="2CCBB9CE" w14:textId="77777777" w:rsidR="002B5A78" w:rsidRPr="00003E85" w:rsidRDefault="002B5A78" w:rsidP="002B5A78">
      <w:pPr>
        <w:tabs>
          <w:tab w:val="left" w:pos="284"/>
        </w:tabs>
        <w:ind w:left="284" w:right="118"/>
        <w:jc w:val="both"/>
        <w:rPr>
          <w:rFonts w:ascii="Arial" w:hAnsi="Arial" w:cs="Arial"/>
          <w:b/>
          <w:color w:val="000000" w:themeColor="text1"/>
          <w:sz w:val="22"/>
          <w:szCs w:val="22"/>
        </w:rPr>
      </w:pPr>
      <w:r w:rsidRPr="00003E85">
        <w:rPr>
          <w:rFonts w:ascii="Arial" w:hAnsi="Arial" w:cs="Arial"/>
          <w:color w:val="000000" w:themeColor="text1"/>
          <w:sz w:val="22"/>
          <w:szCs w:val="22"/>
        </w:rPr>
        <w:t xml:space="preserve">                      </w:t>
      </w:r>
      <w:r w:rsidRPr="00003E85">
        <w:rPr>
          <w:rFonts w:ascii="Arial" w:hAnsi="Arial" w:cs="Arial"/>
          <w:color w:val="000000" w:themeColor="text1"/>
          <w:sz w:val="22"/>
          <w:szCs w:val="22"/>
        </w:rPr>
        <w:tab/>
        <w:t xml:space="preserve">    </w:t>
      </w:r>
      <w:r w:rsidRPr="00003E85">
        <w:rPr>
          <w:rFonts w:ascii="Arial" w:hAnsi="Arial" w:cs="Arial"/>
          <w:b/>
          <w:color w:val="000000" w:themeColor="text1"/>
          <w:sz w:val="22"/>
          <w:szCs w:val="22"/>
        </w:rPr>
        <w:t xml:space="preserve">                                                            </w:t>
      </w:r>
    </w:p>
    <w:p w14:paraId="1EA3EAFB" w14:textId="2BA2C8E8" w:rsidR="002B5A78" w:rsidRPr="00003E85" w:rsidRDefault="002B5A78" w:rsidP="002B5A78">
      <w:pPr>
        <w:tabs>
          <w:tab w:val="left" w:pos="284"/>
        </w:tabs>
        <w:ind w:left="284" w:right="118"/>
        <w:jc w:val="center"/>
        <w:rPr>
          <w:rFonts w:ascii="Arial" w:hAnsi="Arial" w:cs="Arial"/>
          <w:color w:val="000000" w:themeColor="text1"/>
          <w:sz w:val="22"/>
          <w:szCs w:val="22"/>
        </w:rPr>
      </w:pPr>
      <w:r w:rsidRPr="00003E85">
        <w:rPr>
          <w:rFonts w:ascii="Arial" w:hAnsi="Arial" w:cs="Arial"/>
          <w:b/>
          <w:color w:val="000000" w:themeColor="text1"/>
          <w:sz w:val="22"/>
          <w:szCs w:val="22"/>
        </w:rPr>
        <w:t xml:space="preserve">                                                                                                    </w:t>
      </w:r>
      <w:r w:rsidR="00DC3939">
        <w:rPr>
          <w:rFonts w:ascii="Arial" w:hAnsi="Arial" w:cs="Arial"/>
          <w:b/>
          <w:color w:val="000000" w:themeColor="text1"/>
          <w:sz w:val="22"/>
          <w:szCs w:val="22"/>
        </w:rPr>
        <w:t xml:space="preserve">       </w:t>
      </w:r>
      <w:r w:rsidRPr="00003E85">
        <w:rPr>
          <w:rFonts w:ascii="Arial" w:hAnsi="Arial" w:cs="Arial"/>
          <w:b/>
          <w:color w:val="000000" w:themeColor="text1"/>
          <w:sz w:val="22"/>
          <w:szCs w:val="22"/>
        </w:rPr>
        <w:t xml:space="preserve">  As per annexure -16 {page </w:t>
      </w:r>
      <w:r w:rsidR="00F006E7">
        <w:rPr>
          <w:rFonts w:ascii="Arial" w:hAnsi="Arial" w:cs="Arial"/>
          <w:b/>
          <w:color w:val="000000" w:themeColor="text1"/>
          <w:sz w:val="22"/>
          <w:szCs w:val="22"/>
        </w:rPr>
        <w:t>4</w:t>
      </w:r>
      <w:r w:rsidR="00DC3939">
        <w:rPr>
          <w:rFonts w:ascii="Arial" w:hAnsi="Arial" w:cs="Arial"/>
          <w:b/>
          <w:color w:val="000000" w:themeColor="text1"/>
          <w:sz w:val="22"/>
          <w:szCs w:val="22"/>
        </w:rPr>
        <w:t>5</w:t>
      </w:r>
      <w:r w:rsidRPr="00003E85">
        <w:rPr>
          <w:rFonts w:ascii="Arial" w:hAnsi="Arial" w:cs="Arial"/>
          <w:b/>
          <w:color w:val="000000" w:themeColor="text1"/>
          <w:sz w:val="22"/>
          <w:szCs w:val="22"/>
        </w:rPr>
        <w:t>}</w:t>
      </w:r>
      <w:r w:rsidRPr="00003E85">
        <w:rPr>
          <w:rFonts w:ascii="Arial" w:hAnsi="Arial" w:cs="Arial"/>
          <w:color w:val="000000" w:themeColor="text1"/>
          <w:sz w:val="22"/>
          <w:szCs w:val="22"/>
        </w:rPr>
        <w:t xml:space="preserve"> </w:t>
      </w:r>
    </w:p>
    <w:p w14:paraId="117A5C2E" w14:textId="77777777" w:rsidR="002B5A78" w:rsidRPr="00003E85" w:rsidRDefault="002B5A78" w:rsidP="002B5A78">
      <w:pPr>
        <w:tabs>
          <w:tab w:val="left" w:pos="284"/>
        </w:tabs>
        <w:ind w:right="118"/>
        <w:rPr>
          <w:rFonts w:ascii="Arial" w:hAnsi="Arial" w:cs="Arial"/>
          <w:color w:val="000000" w:themeColor="text1"/>
          <w:sz w:val="22"/>
          <w:szCs w:val="22"/>
        </w:rPr>
      </w:pPr>
      <w:r w:rsidRPr="00003E85">
        <w:rPr>
          <w:rFonts w:ascii="Arial" w:hAnsi="Arial" w:cs="Arial"/>
          <w:color w:val="000000" w:themeColor="text1"/>
          <w:sz w:val="22"/>
          <w:szCs w:val="22"/>
        </w:rPr>
        <w:t xml:space="preserve"> </w:t>
      </w:r>
    </w:p>
    <w:tbl>
      <w:tblPr>
        <w:tblStyle w:val="TableGrid"/>
        <w:tblW w:w="0" w:type="auto"/>
        <w:tblLook w:val="04A0" w:firstRow="1" w:lastRow="0" w:firstColumn="1" w:lastColumn="0" w:noHBand="0" w:noVBand="1"/>
      </w:tblPr>
      <w:tblGrid>
        <w:gridCol w:w="2160"/>
        <w:gridCol w:w="8296"/>
      </w:tblGrid>
      <w:tr w:rsidR="002B5A78" w:rsidRPr="00197739" w14:paraId="6E4BAAA6" w14:textId="77777777" w:rsidTr="002250D1">
        <w:tc>
          <w:tcPr>
            <w:tcW w:w="2160" w:type="dxa"/>
          </w:tcPr>
          <w:p w14:paraId="1E2EFEA5" w14:textId="77777777" w:rsidR="002B5A78" w:rsidRPr="00197739" w:rsidRDefault="002B5A78" w:rsidP="002250D1">
            <w:pPr>
              <w:tabs>
                <w:tab w:val="left" w:pos="284"/>
              </w:tabs>
              <w:jc w:val="both"/>
              <w:rPr>
                <w:rFonts w:ascii="Arial" w:hAnsi="Arial" w:cs="Arial"/>
                <w:b/>
                <w:bCs/>
                <w:color w:val="000000" w:themeColor="text1"/>
              </w:rPr>
            </w:pPr>
            <w:r w:rsidRPr="00197739">
              <w:rPr>
                <w:rFonts w:ascii="Arial" w:hAnsi="Arial" w:cs="Arial"/>
                <w:b/>
                <w:bCs/>
                <w:color w:val="000000" w:themeColor="text1"/>
              </w:rPr>
              <w:t>Item No 22</w:t>
            </w:r>
          </w:p>
        </w:tc>
        <w:tc>
          <w:tcPr>
            <w:tcW w:w="8296" w:type="dxa"/>
          </w:tcPr>
          <w:p w14:paraId="0BEBC0AF" w14:textId="77777777" w:rsidR="002B5A78" w:rsidRPr="00197739" w:rsidRDefault="002B5A78" w:rsidP="002250D1">
            <w:pPr>
              <w:tabs>
                <w:tab w:val="left" w:pos="284"/>
              </w:tabs>
              <w:jc w:val="both"/>
              <w:rPr>
                <w:rFonts w:ascii="Arial" w:hAnsi="Arial" w:cs="Arial"/>
                <w:b/>
                <w:bCs/>
                <w:color w:val="000000" w:themeColor="text1"/>
              </w:rPr>
            </w:pPr>
            <w:r w:rsidRPr="00197739">
              <w:rPr>
                <w:rFonts w:ascii="Arial" w:hAnsi="Arial" w:cs="Arial"/>
                <w:b/>
                <w:bCs/>
                <w:color w:val="000000" w:themeColor="text1"/>
                <w:sz w:val="22"/>
                <w:szCs w:val="22"/>
              </w:rPr>
              <w:t>Progress of CFL</w:t>
            </w:r>
            <w:r w:rsidRPr="00197739">
              <w:rPr>
                <w:rFonts w:ascii="Arial" w:hAnsi="Arial" w:cs="Arial"/>
                <w:color w:val="000000" w:themeColor="text1"/>
              </w:rPr>
              <w:t xml:space="preserve"> (</w:t>
            </w:r>
            <w:r w:rsidRPr="00197739">
              <w:rPr>
                <w:rFonts w:ascii="Arial" w:hAnsi="Arial" w:cs="Arial"/>
                <w:b/>
                <w:color w:val="000000" w:themeColor="text1"/>
              </w:rPr>
              <w:t xml:space="preserve">Center for financial literacy) </w:t>
            </w:r>
            <w:r w:rsidRPr="00197739">
              <w:rPr>
                <w:rFonts w:ascii="Arial" w:hAnsi="Arial" w:cs="Arial"/>
                <w:b/>
                <w:bCs/>
                <w:color w:val="000000" w:themeColor="text1"/>
                <w:lang w:bidi="hi-IN"/>
              </w:rPr>
              <w:t>(CFL) AT UT CHANDIGARH</w:t>
            </w:r>
          </w:p>
        </w:tc>
      </w:tr>
    </w:tbl>
    <w:p w14:paraId="67DEA188" w14:textId="77777777" w:rsidR="002B5A78" w:rsidRPr="00197739" w:rsidRDefault="002B5A78" w:rsidP="002B5A78">
      <w:pPr>
        <w:tabs>
          <w:tab w:val="left" w:pos="284"/>
        </w:tabs>
        <w:ind w:right="118"/>
        <w:jc w:val="both"/>
        <w:rPr>
          <w:rFonts w:ascii="Arial" w:hAnsi="Arial" w:cs="Arial"/>
          <w:b/>
          <w:color w:val="000000" w:themeColor="text1"/>
        </w:rPr>
      </w:pPr>
    </w:p>
    <w:p w14:paraId="62E7C8BA" w14:textId="3AB58A81" w:rsidR="002B5A78" w:rsidRPr="00197739" w:rsidRDefault="002B5A78" w:rsidP="002B5A78">
      <w:pPr>
        <w:tabs>
          <w:tab w:val="left" w:pos="284"/>
        </w:tabs>
        <w:ind w:right="118"/>
        <w:jc w:val="both"/>
        <w:rPr>
          <w:rFonts w:ascii="Arial" w:hAnsi="Arial" w:cs="Arial"/>
          <w:b/>
          <w:color w:val="000000" w:themeColor="text1"/>
        </w:rPr>
      </w:pPr>
      <w:r w:rsidRPr="00197739">
        <w:rPr>
          <w:rFonts w:ascii="Arial" w:hAnsi="Arial" w:cs="Arial"/>
          <w:b/>
          <w:color w:val="000000" w:themeColor="text1"/>
        </w:rPr>
        <w:t>2025</w:t>
      </w:r>
      <w:r w:rsidR="003A762B" w:rsidRPr="003A762B">
        <w:rPr>
          <w:rFonts w:ascii="Arial" w:hAnsi="Arial" w:cs="Arial"/>
          <w:b/>
          <w:color w:val="000000" w:themeColor="text1"/>
        </w:rPr>
        <w:t xml:space="preserve"> </w:t>
      </w:r>
      <w:r w:rsidR="003A762B" w:rsidRPr="00197739">
        <w:rPr>
          <w:rFonts w:ascii="Arial" w:hAnsi="Arial" w:cs="Arial"/>
          <w:b/>
          <w:color w:val="000000" w:themeColor="text1"/>
        </w:rPr>
        <w:t xml:space="preserve">During the period under review CFL has organized 944 </w:t>
      </w:r>
      <w:r w:rsidR="003A762B">
        <w:rPr>
          <w:rFonts w:ascii="Arial" w:hAnsi="Arial" w:cs="Arial"/>
          <w:b/>
          <w:color w:val="000000" w:themeColor="text1"/>
        </w:rPr>
        <w:t>(house to house)</w:t>
      </w:r>
      <w:r w:rsidR="003A762B" w:rsidRPr="00197739">
        <w:rPr>
          <w:rFonts w:ascii="Arial" w:hAnsi="Arial" w:cs="Arial"/>
          <w:b/>
          <w:color w:val="000000" w:themeColor="text1"/>
        </w:rPr>
        <w:t xml:space="preserve"> camps during the quarter March</w:t>
      </w:r>
      <w:r w:rsidRPr="00197739">
        <w:rPr>
          <w:rFonts w:ascii="Arial" w:hAnsi="Arial" w:cs="Arial"/>
          <w:b/>
          <w:color w:val="000000" w:themeColor="text1"/>
        </w:rPr>
        <w:t>.</w:t>
      </w:r>
    </w:p>
    <w:p w14:paraId="710C7E1B" w14:textId="77777777" w:rsidR="002B5A78" w:rsidRPr="00197739" w:rsidRDefault="002B5A78" w:rsidP="002B5A78">
      <w:pPr>
        <w:tabs>
          <w:tab w:val="left" w:pos="284"/>
        </w:tabs>
        <w:ind w:right="118"/>
        <w:jc w:val="both"/>
        <w:rPr>
          <w:rFonts w:ascii="Arial" w:hAnsi="Arial" w:cs="Arial"/>
          <w:color w:val="000000" w:themeColor="text1"/>
        </w:rPr>
      </w:pPr>
      <w:r w:rsidRPr="00197739">
        <w:rPr>
          <w:rFonts w:ascii="Arial" w:hAnsi="Arial" w:cs="Arial"/>
          <w:color w:val="000000" w:themeColor="text1"/>
        </w:rPr>
        <w:t xml:space="preserve">                                                                                                                   </w:t>
      </w:r>
    </w:p>
    <w:p w14:paraId="074EB94A" w14:textId="6F0A58B0" w:rsidR="002B5A78" w:rsidRPr="00197739" w:rsidRDefault="002B5A78" w:rsidP="002B5A78">
      <w:pPr>
        <w:tabs>
          <w:tab w:val="left" w:pos="284"/>
        </w:tabs>
        <w:ind w:right="360"/>
        <w:jc w:val="right"/>
        <w:rPr>
          <w:rFonts w:ascii="Arial" w:hAnsi="Arial" w:cs="Arial"/>
          <w:color w:val="000000" w:themeColor="text1"/>
        </w:rPr>
      </w:pPr>
      <w:r w:rsidRPr="00197739">
        <w:rPr>
          <w:rFonts w:ascii="Arial" w:hAnsi="Arial" w:cs="Arial"/>
          <w:b/>
          <w:color w:val="000000" w:themeColor="text1"/>
          <w:sz w:val="22"/>
          <w:szCs w:val="22"/>
        </w:rPr>
        <w:t xml:space="preserve">As per annexure -17 {page </w:t>
      </w:r>
      <w:r>
        <w:rPr>
          <w:rFonts w:ascii="Arial" w:hAnsi="Arial" w:cs="Arial"/>
          <w:b/>
          <w:color w:val="000000" w:themeColor="text1"/>
          <w:sz w:val="22"/>
          <w:szCs w:val="22"/>
        </w:rPr>
        <w:t>4</w:t>
      </w:r>
      <w:r w:rsidR="00DC3939">
        <w:rPr>
          <w:rFonts w:ascii="Arial" w:hAnsi="Arial" w:cs="Arial"/>
          <w:b/>
          <w:color w:val="000000" w:themeColor="text1"/>
          <w:sz w:val="22"/>
          <w:szCs w:val="22"/>
        </w:rPr>
        <w:t>6</w:t>
      </w:r>
      <w:r w:rsidRPr="00197739">
        <w:rPr>
          <w:rFonts w:ascii="Arial" w:hAnsi="Arial" w:cs="Arial"/>
          <w:b/>
          <w:color w:val="000000" w:themeColor="text1"/>
          <w:sz w:val="22"/>
          <w:szCs w:val="22"/>
        </w:rPr>
        <w:t>}</w:t>
      </w:r>
      <w:r w:rsidRPr="00197739">
        <w:rPr>
          <w:rFonts w:ascii="Arial" w:hAnsi="Arial" w:cs="Arial"/>
          <w:color w:val="000000" w:themeColor="text1"/>
          <w:sz w:val="22"/>
          <w:szCs w:val="22"/>
        </w:rPr>
        <w:t xml:space="preserve"> </w:t>
      </w:r>
      <w:r w:rsidRPr="00197739">
        <w:rPr>
          <w:rFonts w:ascii="Arial" w:hAnsi="Arial" w:cs="Arial"/>
          <w:color w:val="000000" w:themeColor="text1"/>
        </w:rPr>
        <w:t xml:space="preserve"> </w:t>
      </w:r>
    </w:p>
    <w:p w14:paraId="7226F983" w14:textId="77777777" w:rsidR="002B5A78" w:rsidRPr="006D5B60" w:rsidRDefault="002B5A78" w:rsidP="002B5A78">
      <w:pPr>
        <w:tabs>
          <w:tab w:val="left" w:pos="284"/>
        </w:tabs>
        <w:ind w:right="360"/>
        <w:jc w:val="right"/>
        <w:rPr>
          <w:rFonts w:ascii="Arial" w:hAnsi="Arial" w:cs="Arial"/>
          <w:b/>
          <w:color w:val="FF0000"/>
        </w:rPr>
      </w:pPr>
      <w:r w:rsidRPr="004A4043">
        <w:rPr>
          <w:rFonts w:ascii="Arial" w:hAnsi="Arial" w:cs="Arial"/>
          <w:color w:val="FF0000"/>
        </w:rPr>
        <w:t xml:space="preserve">   </w:t>
      </w:r>
      <w:r w:rsidRPr="004A4043">
        <w:rPr>
          <w:rFonts w:ascii="Arial" w:hAnsi="Arial" w:cs="Arial"/>
          <w:b/>
          <w:color w:val="FF0000"/>
        </w:rPr>
        <w:t xml:space="preserve">                                                                                           </w:t>
      </w:r>
    </w:p>
    <w:tbl>
      <w:tblPr>
        <w:tblW w:w="10801" w:type="dxa"/>
        <w:tblInd w:w="-100" w:type="dxa"/>
        <w:tblCellMar>
          <w:left w:w="0" w:type="dxa"/>
          <w:right w:w="0" w:type="dxa"/>
        </w:tblCellMar>
        <w:tblLook w:val="04A0" w:firstRow="1" w:lastRow="0" w:firstColumn="1" w:lastColumn="0" w:noHBand="0" w:noVBand="1"/>
      </w:tblPr>
      <w:tblGrid>
        <w:gridCol w:w="1901"/>
        <w:gridCol w:w="8900"/>
      </w:tblGrid>
      <w:tr w:rsidR="002B5A78" w:rsidRPr="00AD2304" w14:paraId="5003A895" w14:textId="77777777" w:rsidTr="002250D1">
        <w:trPr>
          <w:trHeight w:val="381"/>
        </w:trPr>
        <w:tc>
          <w:tcPr>
            <w:tcW w:w="1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3F082E" w14:textId="77777777" w:rsidR="002B5A78" w:rsidRPr="00BF3C45" w:rsidRDefault="002B5A78" w:rsidP="002250D1">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Pr="00BF3C45">
              <w:rPr>
                <w:rFonts w:ascii="Arial" w:hAnsi="Arial" w:cs="Arial"/>
                <w:b/>
                <w:color w:val="000000" w:themeColor="text1"/>
              </w:rPr>
              <w:t>ITEM NO 2</w:t>
            </w:r>
            <w:r>
              <w:rPr>
                <w:rFonts w:ascii="Arial" w:hAnsi="Arial" w:cs="Arial"/>
                <w:b/>
                <w:color w:val="000000" w:themeColor="text1"/>
              </w:rPr>
              <w:t>3</w:t>
            </w:r>
          </w:p>
        </w:tc>
        <w:tc>
          <w:tcPr>
            <w:tcW w:w="8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9B4A2" w14:textId="77777777" w:rsidR="002B5A78" w:rsidRPr="00BF3C45" w:rsidRDefault="002B5A78" w:rsidP="002250D1">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37672E2D" w14:textId="77777777" w:rsidR="002B5A78" w:rsidRDefault="002B5A78" w:rsidP="002B5A78">
      <w:pPr>
        <w:jc w:val="both"/>
        <w:rPr>
          <w:rFonts w:ascii="Arial" w:hAnsi="Arial" w:cs="Arial"/>
          <w:b/>
          <w:bCs/>
          <w:sz w:val="20"/>
          <w:szCs w:val="20"/>
        </w:rPr>
      </w:pPr>
    </w:p>
    <w:p w14:paraId="0C634A38" w14:textId="77777777" w:rsidR="002B5A78" w:rsidRDefault="002B5A78" w:rsidP="002B5A78">
      <w:pPr>
        <w:jc w:val="both"/>
        <w:rPr>
          <w:rFonts w:ascii="Arial" w:hAnsi="Arial" w:cs="Arial"/>
          <w:b/>
          <w:bCs/>
          <w:sz w:val="22"/>
          <w:szCs w:val="22"/>
        </w:rPr>
      </w:pPr>
      <w:r w:rsidRPr="00757D7E">
        <w:rPr>
          <w:rFonts w:ascii="Arial" w:hAnsi="Arial" w:cs="Arial"/>
          <w:b/>
          <w:bCs/>
          <w:sz w:val="22"/>
          <w:szCs w:val="22"/>
        </w:rPr>
        <w:t xml:space="preserve">The progress under PMJDY accounts is as under as on </w:t>
      </w:r>
      <w:r>
        <w:rPr>
          <w:rFonts w:ascii="Arial" w:hAnsi="Arial" w:cs="Arial"/>
          <w:b/>
          <w:bCs/>
          <w:sz w:val="22"/>
          <w:szCs w:val="22"/>
        </w:rPr>
        <w:t>31.03.2025.</w:t>
      </w:r>
    </w:p>
    <w:p w14:paraId="5822FFF6" w14:textId="77777777" w:rsidR="002B5A78" w:rsidRPr="00757D7E" w:rsidRDefault="002B5A78" w:rsidP="002B5A78">
      <w:pPr>
        <w:jc w:val="both"/>
        <w:rPr>
          <w:rFonts w:ascii="Arial" w:hAnsi="Arial" w:cs="Arial"/>
          <w:b/>
          <w:bCs/>
          <w:sz w:val="22"/>
          <w:szCs w:val="22"/>
        </w:rPr>
      </w:pPr>
    </w:p>
    <w:tbl>
      <w:tblPr>
        <w:tblStyle w:val="TableGrid"/>
        <w:tblW w:w="10676" w:type="dxa"/>
        <w:tblInd w:w="-5" w:type="dxa"/>
        <w:tblLook w:val="04A0" w:firstRow="1" w:lastRow="0" w:firstColumn="1" w:lastColumn="0" w:noHBand="0" w:noVBand="1"/>
      </w:tblPr>
      <w:tblGrid>
        <w:gridCol w:w="1835"/>
        <w:gridCol w:w="2026"/>
        <w:gridCol w:w="2395"/>
        <w:gridCol w:w="2210"/>
        <w:gridCol w:w="2210"/>
      </w:tblGrid>
      <w:tr w:rsidR="002B5A78" w:rsidRPr="00757D7E" w14:paraId="40F79A6B" w14:textId="77777777" w:rsidTr="002250D1">
        <w:trPr>
          <w:trHeight w:val="575"/>
        </w:trPr>
        <w:tc>
          <w:tcPr>
            <w:tcW w:w="1835" w:type="dxa"/>
          </w:tcPr>
          <w:p w14:paraId="51C2745B" w14:textId="77777777" w:rsidR="002B5A78" w:rsidRPr="005613E0" w:rsidRDefault="002B5A78" w:rsidP="002250D1">
            <w:pPr>
              <w:jc w:val="both"/>
              <w:rPr>
                <w:rFonts w:ascii="Arial" w:hAnsi="Arial" w:cs="Arial"/>
                <w:b/>
                <w:sz w:val="20"/>
                <w:szCs w:val="20"/>
              </w:rPr>
            </w:pPr>
            <w:r w:rsidRPr="005613E0">
              <w:rPr>
                <w:rFonts w:ascii="Arial" w:hAnsi="Arial" w:cs="Arial"/>
                <w:b/>
                <w:sz w:val="20"/>
                <w:szCs w:val="20"/>
              </w:rPr>
              <w:t>Period</w:t>
            </w:r>
          </w:p>
        </w:tc>
        <w:tc>
          <w:tcPr>
            <w:tcW w:w="2026" w:type="dxa"/>
          </w:tcPr>
          <w:p w14:paraId="2BF6A7CB" w14:textId="77777777" w:rsidR="002B5A78" w:rsidRPr="005613E0" w:rsidRDefault="002B5A78" w:rsidP="002250D1">
            <w:pPr>
              <w:jc w:val="both"/>
              <w:rPr>
                <w:rFonts w:ascii="Arial" w:hAnsi="Arial" w:cs="Arial"/>
                <w:b/>
                <w:sz w:val="20"/>
                <w:szCs w:val="20"/>
              </w:rPr>
            </w:pPr>
            <w:r w:rsidRPr="005613E0">
              <w:rPr>
                <w:rFonts w:ascii="Arial" w:hAnsi="Arial" w:cs="Arial"/>
                <w:b/>
                <w:sz w:val="20"/>
                <w:szCs w:val="20"/>
              </w:rPr>
              <w:t>Total PMJDY A/Cs</w:t>
            </w:r>
          </w:p>
        </w:tc>
        <w:tc>
          <w:tcPr>
            <w:tcW w:w="2395" w:type="dxa"/>
          </w:tcPr>
          <w:p w14:paraId="308FDD54" w14:textId="77777777" w:rsidR="002B5A78" w:rsidRPr="005613E0" w:rsidRDefault="002B5A78" w:rsidP="002250D1">
            <w:pPr>
              <w:jc w:val="both"/>
              <w:rPr>
                <w:rFonts w:ascii="Arial" w:hAnsi="Arial" w:cs="Arial"/>
                <w:b/>
                <w:sz w:val="20"/>
                <w:szCs w:val="20"/>
              </w:rPr>
            </w:pPr>
            <w:r w:rsidRPr="005613E0">
              <w:rPr>
                <w:rFonts w:ascii="Arial" w:hAnsi="Arial" w:cs="Arial"/>
                <w:b/>
                <w:sz w:val="20"/>
                <w:szCs w:val="20"/>
              </w:rPr>
              <w:t>Aadhar Seeded Accounts</w:t>
            </w:r>
          </w:p>
        </w:tc>
        <w:tc>
          <w:tcPr>
            <w:tcW w:w="2210" w:type="dxa"/>
          </w:tcPr>
          <w:p w14:paraId="1A2ABD67" w14:textId="77777777" w:rsidR="002B5A78" w:rsidRPr="005613E0" w:rsidRDefault="002B5A78" w:rsidP="002250D1">
            <w:pPr>
              <w:jc w:val="both"/>
              <w:rPr>
                <w:rFonts w:ascii="Arial" w:hAnsi="Arial" w:cs="Arial"/>
                <w:b/>
                <w:sz w:val="20"/>
                <w:szCs w:val="20"/>
              </w:rPr>
            </w:pPr>
            <w:r w:rsidRPr="005613E0">
              <w:rPr>
                <w:rFonts w:ascii="Arial" w:hAnsi="Arial" w:cs="Arial"/>
                <w:b/>
                <w:sz w:val="20"/>
                <w:szCs w:val="20"/>
              </w:rPr>
              <w:t>Rupee card issued</w:t>
            </w:r>
          </w:p>
        </w:tc>
        <w:tc>
          <w:tcPr>
            <w:tcW w:w="2210" w:type="dxa"/>
          </w:tcPr>
          <w:p w14:paraId="74B0E2BE" w14:textId="77777777" w:rsidR="002B5A78" w:rsidRPr="005613E0" w:rsidRDefault="002B5A78" w:rsidP="002250D1">
            <w:pPr>
              <w:jc w:val="both"/>
              <w:rPr>
                <w:rFonts w:ascii="Arial" w:hAnsi="Arial" w:cs="Arial"/>
                <w:b/>
                <w:sz w:val="20"/>
                <w:szCs w:val="20"/>
              </w:rPr>
            </w:pPr>
            <w:r w:rsidRPr="005613E0">
              <w:rPr>
                <w:rFonts w:ascii="Arial" w:hAnsi="Arial" w:cs="Arial"/>
                <w:b/>
                <w:sz w:val="20"/>
                <w:szCs w:val="20"/>
              </w:rPr>
              <w:t>Rupee card Activated</w:t>
            </w:r>
          </w:p>
        </w:tc>
      </w:tr>
      <w:tr w:rsidR="002B5A78" w:rsidRPr="00757D7E" w14:paraId="45CEE4F1" w14:textId="77777777" w:rsidTr="002250D1">
        <w:trPr>
          <w:trHeight w:val="280"/>
        </w:trPr>
        <w:tc>
          <w:tcPr>
            <w:tcW w:w="1835" w:type="dxa"/>
          </w:tcPr>
          <w:p w14:paraId="75EBDD66" w14:textId="77777777" w:rsidR="002B5A78" w:rsidRPr="005613E0" w:rsidRDefault="002B5A78" w:rsidP="002250D1">
            <w:pPr>
              <w:jc w:val="both"/>
              <w:rPr>
                <w:rFonts w:ascii="Arial" w:hAnsi="Arial" w:cs="Arial"/>
                <w:b/>
                <w:color w:val="000000" w:themeColor="text1"/>
                <w:sz w:val="20"/>
                <w:szCs w:val="20"/>
                <w:lang w:bidi="hi-IN"/>
              </w:rPr>
            </w:pPr>
            <w:r w:rsidRPr="005613E0">
              <w:rPr>
                <w:rFonts w:ascii="Arial" w:hAnsi="Arial" w:cs="Arial"/>
                <w:b/>
                <w:color w:val="000000" w:themeColor="text1"/>
                <w:sz w:val="20"/>
                <w:szCs w:val="20"/>
                <w:lang w:bidi="hi-IN"/>
              </w:rPr>
              <w:t>31.03.25</w:t>
            </w:r>
          </w:p>
        </w:tc>
        <w:tc>
          <w:tcPr>
            <w:tcW w:w="2026" w:type="dxa"/>
          </w:tcPr>
          <w:p w14:paraId="74998CC9" w14:textId="77777777" w:rsidR="002B5A78" w:rsidRPr="005613E0" w:rsidRDefault="002B5A78" w:rsidP="002250D1">
            <w:pPr>
              <w:jc w:val="center"/>
              <w:rPr>
                <w:rFonts w:ascii="Arial" w:hAnsi="Arial" w:cs="Arial"/>
                <w:b/>
                <w:color w:val="000000" w:themeColor="text1"/>
                <w:sz w:val="20"/>
                <w:szCs w:val="20"/>
                <w:lang w:bidi="hi-IN"/>
              </w:rPr>
            </w:pPr>
            <w:r w:rsidRPr="005613E0">
              <w:rPr>
                <w:rFonts w:ascii="Arial" w:hAnsi="Arial" w:cs="Arial"/>
                <w:b/>
                <w:color w:val="000000" w:themeColor="text1"/>
                <w:sz w:val="20"/>
                <w:szCs w:val="20"/>
                <w:lang w:bidi="hi-IN"/>
              </w:rPr>
              <w:t>330735</w:t>
            </w:r>
          </w:p>
        </w:tc>
        <w:tc>
          <w:tcPr>
            <w:tcW w:w="2395" w:type="dxa"/>
          </w:tcPr>
          <w:p w14:paraId="41BAE93D" w14:textId="77777777" w:rsidR="002B5A78" w:rsidRPr="005613E0" w:rsidRDefault="002B5A78" w:rsidP="002250D1">
            <w:pPr>
              <w:jc w:val="center"/>
              <w:rPr>
                <w:rFonts w:ascii="Arial" w:hAnsi="Arial" w:cs="Arial"/>
                <w:b/>
                <w:bCs/>
                <w:color w:val="000000" w:themeColor="text1"/>
                <w:sz w:val="20"/>
                <w:szCs w:val="20"/>
              </w:rPr>
            </w:pPr>
            <w:r w:rsidRPr="005613E0">
              <w:rPr>
                <w:rFonts w:ascii="Arial" w:hAnsi="Arial" w:cs="Arial"/>
                <w:b/>
                <w:bCs/>
                <w:color w:val="000000" w:themeColor="text1"/>
                <w:sz w:val="20"/>
                <w:szCs w:val="20"/>
              </w:rPr>
              <w:t>281910(85.23%)</w:t>
            </w:r>
          </w:p>
        </w:tc>
        <w:tc>
          <w:tcPr>
            <w:tcW w:w="2210" w:type="dxa"/>
          </w:tcPr>
          <w:p w14:paraId="3A92AA7E" w14:textId="77777777" w:rsidR="002B5A78" w:rsidRPr="005613E0" w:rsidRDefault="002B5A78" w:rsidP="002250D1">
            <w:pPr>
              <w:jc w:val="center"/>
              <w:rPr>
                <w:rFonts w:ascii="Arial" w:hAnsi="Arial" w:cs="Arial"/>
                <w:b/>
                <w:color w:val="000000" w:themeColor="text1"/>
                <w:sz w:val="20"/>
                <w:szCs w:val="20"/>
                <w:lang w:bidi="hi-IN"/>
              </w:rPr>
            </w:pPr>
            <w:r w:rsidRPr="005613E0">
              <w:rPr>
                <w:rFonts w:ascii="Arial" w:hAnsi="Arial" w:cs="Arial"/>
                <w:b/>
                <w:color w:val="000000" w:themeColor="text1"/>
                <w:sz w:val="20"/>
                <w:szCs w:val="20"/>
                <w:lang w:bidi="hi-IN"/>
              </w:rPr>
              <w:t>217563(65.78%)</w:t>
            </w:r>
          </w:p>
        </w:tc>
        <w:tc>
          <w:tcPr>
            <w:tcW w:w="2210" w:type="dxa"/>
          </w:tcPr>
          <w:p w14:paraId="27A37BBE" w14:textId="77777777" w:rsidR="002B5A78" w:rsidRPr="005613E0" w:rsidRDefault="002B5A78" w:rsidP="002250D1">
            <w:pPr>
              <w:jc w:val="center"/>
              <w:rPr>
                <w:rFonts w:ascii="Arial" w:hAnsi="Arial" w:cs="Arial"/>
                <w:b/>
                <w:bCs/>
                <w:color w:val="000000" w:themeColor="text1"/>
                <w:sz w:val="20"/>
                <w:szCs w:val="20"/>
              </w:rPr>
            </w:pPr>
            <w:r w:rsidRPr="005613E0">
              <w:rPr>
                <w:rFonts w:ascii="Arial" w:hAnsi="Arial" w:cs="Arial"/>
                <w:b/>
                <w:bCs/>
                <w:color w:val="000000" w:themeColor="text1"/>
                <w:sz w:val="20"/>
                <w:szCs w:val="20"/>
              </w:rPr>
              <w:t>107400(49.36%)</w:t>
            </w:r>
          </w:p>
        </w:tc>
      </w:tr>
      <w:tr w:rsidR="002B5A78" w:rsidRPr="00757D7E" w14:paraId="2D150B35" w14:textId="77777777" w:rsidTr="002250D1">
        <w:trPr>
          <w:trHeight w:val="280"/>
        </w:trPr>
        <w:tc>
          <w:tcPr>
            <w:tcW w:w="1835" w:type="dxa"/>
          </w:tcPr>
          <w:p w14:paraId="2D31BEE1" w14:textId="77777777" w:rsidR="002B5A78" w:rsidRPr="005613E0" w:rsidRDefault="002B5A78" w:rsidP="002250D1">
            <w:pPr>
              <w:jc w:val="both"/>
              <w:rPr>
                <w:rFonts w:ascii="Arial" w:hAnsi="Arial" w:cs="Arial"/>
                <w:b/>
                <w:sz w:val="20"/>
                <w:szCs w:val="20"/>
                <w:lang w:bidi="hi-IN"/>
              </w:rPr>
            </w:pPr>
            <w:r w:rsidRPr="005613E0">
              <w:rPr>
                <w:rFonts w:ascii="Arial" w:eastAsia="Arial" w:hAnsi="Arial" w:cs="Arial"/>
                <w:b/>
                <w:sz w:val="20"/>
                <w:szCs w:val="20"/>
              </w:rPr>
              <w:t xml:space="preserve">31.03.24 </w:t>
            </w:r>
          </w:p>
        </w:tc>
        <w:tc>
          <w:tcPr>
            <w:tcW w:w="2026" w:type="dxa"/>
          </w:tcPr>
          <w:p w14:paraId="68748298" w14:textId="77777777" w:rsidR="002B5A78" w:rsidRPr="005613E0" w:rsidRDefault="002B5A78" w:rsidP="002250D1">
            <w:pPr>
              <w:jc w:val="center"/>
              <w:rPr>
                <w:rFonts w:ascii="Arial" w:hAnsi="Arial" w:cs="Arial"/>
                <w:b/>
                <w:sz w:val="20"/>
                <w:szCs w:val="20"/>
                <w:lang w:bidi="hi-IN"/>
              </w:rPr>
            </w:pPr>
            <w:r w:rsidRPr="005613E0">
              <w:rPr>
                <w:rFonts w:ascii="Arial" w:eastAsia="Arial" w:hAnsi="Arial" w:cs="Arial"/>
                <w:b/>
                <w:sz w:val="20"/>
                <w:szCs w:val="20"/>
              </w:rPr>
              <w:t>326267</w:t>
            </w:r>
          </w:p>
        </w:tc>
        <w:tc>
          <w:tcPr>
            <w:tcW w:w="2395" w:type="dxa"/>
          </w:tcPr>
          <w:p w14:paraId="58C2FEA6" w14:textId="77777777" w:rsidR="002B5A78" w:rsidRPr="005613E0" w:rsidRDefault="002B5A78" w:rsidP="002250D1">
            <w:pPr>
              <w:jc w:val="center"/>
              <w:rPr>
                <w:rFonts w:ascii="Arial" w:hAnsi="Arial" w:cs="Arial"/>
                <w:b/>
                <w:color w:val="333333"/>
                <w:sz w:val="20"/>
                <w:szCs w:val="20"/>
              </w:rPr>
            </w:pPr>
            <w:r w:rsidRPr="005613E0">
              <w:rPr>
                <w:rFonts w:ascii="Arial" w:eastAsia="Arial" w:hAnsi="Arial" w:cs="Arial"/>
                <w:b/>
                <w:sz w:val="20"/>
                <w:szCs w:val="20"/>
              </w:rPr>
              <w:t>278715 (85.42%)</w:t>
            </w:r>
          </w:p>
        </w:tc>
        <w:tc>
          <w:tcPr>
            <w:tcW w:w="2210" w:type="dxa"/>
          </w:tcPr>
          <w:p w14:paraId="4BB002B1" w14:textId="77777777" w:rsidR="002B5A78" w:rsidRPr="005613E0" w:rsidRDefault="002B5A78" w:rsidP="002250D1">
            <w:pPr>
              <w:jc w:val="center"/>
              <w:rPr>
                <w:rFonts w:ascii="Arial" w:hAnsi="Arial" w:cs="Arial"/>
                <w:b/>
                <w:sz w:val="20"/>
                <w:szCs w:val="20"/>
                <w:lang w:bidi="hi-IN"/>
              </w:rPr>
            </w:pPr>
            <w:r w:rsidRPr="005613E0">
              <w:rPr>
                <w:rFonts w:ascii="Arial" w:eastAsia="Arial" w:hAnsi="Arial" w:cs="Arial"/>
                <w:b/>
                <w:sz w:val="20"/>
                <w:szCs w:val="20"/>
              </w:rPr>
              <w:t>213822(65.54%)</w:t>
            </w:r>
          </w:p>
        </w:tc>
        <w:tc>
          <w:tcPr>
            <w:tcW w:w="2210" w:type="dxa"/>
          </w:tcPr>
          <w:p w14:paraId="3A6418B8" w14:textId="77777777" w:rsidR="002B5A78" w:rsidRPr="005613E0" w:rsidRDefault="002B5A78" w:rsidP="002250D1">
            <w:pPr>
              <w:jc w:val="center"/>
              <w:rPr>
                <w:rFonts w:ascii="Arial" w:hAnsi="Arial" w:cs="Arial"/>
                <w:b/>
                <w:color w:val="000000" w:themeColor="text1"/>
                <w:sz w:val="20"/>
                <w:szCs w:val="20"/>
              </w:rPr>
            </w:pPr>
            <w:r w:rsidRPr="005613E0">
              <w:rPr>
                <w:rFonts w:ascii="Arial" w:eastAsia="Arial" w:hAnsi="Arial" w:cs="Arial"/>
                <w:b/>
                <w:sz w:val="20"/>
                <w:szCs w:val="20"/>
              </w:rPr>
              <w:t>106469 (49.79%)</w:t>
            </w:r>
          </w:p>
        </w:tc>
      </w:tr>
      <w:tr w:rsidR="002B5A78" w:rsidRPr="00757D7E" w14:paraId="4C0D98F8" w14:textId="77777777" w:rsidTr="002250D1">
        <w:trPr>
          <w:trHeight w:val="280"/>
        </w:trPr>
        <w:tc>
          <w:tcPr>
            <w:tcW w:w="1835" w:type="dxa"/>
          </w:tcPr>
          <w:p w14:paraId="1B5BCB38" w14:textId="77777777" w:rsidR="002B5A78" w:rsidRPr="005613E0" w:rsidRDefault="002B5A78" w:rsidP="002250D1">
            <w:pPr>
              <w:jc w:val="both"/>
              <w:rPr>
                <w:rFonts w:ascii="Arial" w:hAnsi="Arial" w:cs="Arial"/>
                <w:b/>
                <w:sz w:val="20"/>
                <w:szCs w:val="20"/>
                <w:lang w:bidi="hi-IN"/>
              </w:rPr>
            </w:pPr>
            <w:r w:rsidRPr="005613E0">
              <w:rPr>
                <w:rFonts w:ascii="Arial" w:hAnsi="Arial" w:cs="Arial"/>
                <w:b/>
                <w:color w:val="000000" w:themeColor="text1"/>
                <w:sz w:val="20"/>
                <w:szCs w:val="20"/>
                <w:lang w:bidi="hi-IN"/>
              </w:rPr>
              <w:t>31.12.24</w:t>
            </w:r>
          </w:p>
        </w:tc>
        <w:tc>
          <w:tcPr>
            <w:tcW w:w="2026" w:type="dxa"/>
          </w:tcPr>
          <w:p w14:paraId="2B8FEA74" w14:textId="77777777" w:rsidR="002B5A78" w:rsidRPr="005613E0" w:rsidRDefault="002B5A78" w:rsidP="002250D1">
            <w:pPr>
              <w:jc w:val="center"/>
              <w:rPr>
                <w:rFonts w:ascii="Arial" w:hAnsi="Arial" w:cs="Arial"/>
                <w:b/>
                <w:sz w:val="20"/>
                <w:szCs w:val="20"/>
                <w:lang w:bidi="hi-IN"/>
              </w:rPr>
            </w:pPr>
            <w:r w:rsidRPr="005613E0">
              <w:rPr>
                <w:rFonts w:ascii="Arial" w:hAnsi="Arial" w:cs="Arial"/>
                <w:b/>
                <w:color w:val="000000" w:themeColor="text1"/>
                <w:sz w:val="20"/>
                <w:szCs w:val="20"/>
                <w:lang w:bidi="hi-IN"/>
              </w:rPr>
              <w:t>327826</w:t>
            </w:r>
          </w:p>
        </w:tc>
        <w:tc>
          <w:tcPr>
            <w:tcW w:w="2395" w:type="dxa"/>
          </w:tcPr>
          <w:p w14:paraId="4B222614"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themeColor="text1"/>
                <w:sz w:val="20"/>
                <w:szCs w:val="20"/>
              </w:rPr>
              <w:t>279347(85.21%)</w:t>
            </w:r>
          </w:p>
        </w:tc>
        <w:tc>
          <w:tcPr>
            <w:tcW w:w="2210" w:type="dxa"/>
          </w:tcPr>
          <w:p w14:paraId="781BA11B" w14:textId="77777777" w:rsidR="002B5A78" w:rsidRPr="005613E0" w:rsidRDefault="002B5A78" w:rsidP="002250D1">
            <w:pPr>
              <w:jc w:val="center"/>
              <w:rPr>
                <w:rFonts w:ascii="Arial" w:hAnsi="Arial" w:cs="Arial"/>
                <w:b/>
                <w:sz w:val="20"/>
                <w:szCs w:val="20"/>
                <w:lang w:bidi="hi-IN"/>
              </w:rPr>
            </w:pPr>
            <w:r w:rsidRPr="005613E0">
              <w:rPr>
                <w:rFonts w:ascii="Arial" w:hAnsi="Arial" w:cs="Arial"/>
                <w:b/>
                <w:color w:val="000000" w:themeColor="text1"/>
                <w:sz w:val="20"/>
                <w:szCs w:val="20"/>
                <w:lang w:bidi="hi-IN"/>
              </w:rPr>
              <w:t>215172 (65.64%)</w:t>
            </w:r>
          </w:p>
        </w:tc>
        <w:tc>
          <w:tcPr>
            <w:tcW w:w="2210" w:type="dxa"/>
          </w:tcPr>
          <w:p w14:paraId="570092D3" w14:textId="77777777" w:rsidR="002B5A78" w:rsidRPr="005613E0" w:rsidRDefault="002B5A78" w:rsidP="002250D1">
            <w:pPr>
              <w:jc w:val="center"/>
              <w:rPr>
                <w:rFonts w:ascii="Arial" w:hAnsi="Arial" w:cs="Arial"/>
                <w:b/>
                <w:color w:val="000000" w:themeColor="text1"/>
                <w:sz w:val="20"/>
                <w:szCs w:val="20"/>
                <w:lang w:bidi="hi-IN"/>
              </w:rPr>
            </w:pPr>
            <w:r w:rsidRPr="005613E0">
              <w:rPr>
                <w:rFonts w:ascii="Arial" w:hAnsi="Arial" w:cs="Arial"/>
                <w:b/>
                <w:bCs/>
                <w:color w:val="000000" w:themeColor="text1"/>
                <w:sz w:val="20"/>
                <w:szCs w:val="20"/>
              </w:rPr>
              <w:t>110410 (51.31%)</w:t>
            </w:r>
          </w:p>
        </w:tc>
      </w:tr>
      <w:tr w:rsidR="002B5A78" w:rsidRPr="00757D7E" w14:paraId="02F254E4" w14:textId="77777777" w:rsidTr="002250D1">
        <w:trPr>
          <w:trHeight w:val="170"/>
        </w:trPr>
        <w:tc>
          <w:tcPr>
            <w:tcW w:w="1835" w:type="dxa"/>
          </w:tcPr>
          <w:p w14:paraId="40B246A6" w14:textId="77777777" w:rsidR="002B5A78" w:rsidRPr="005613E0" w:rsidRDefault="002B5A78" w:rsidP="002250D1">
            <w:pPr>
              <w:jc w:val="both"/>
              <w:rPr>
                <w:rFonts w:ascii="Arial" w:hAnsi="Arial" w:cs="Arial"/>
                <w:b/>
                <w:sz w:val="20"/>
                <w:szCs w:val="20"/>
                <w:lang w:bidi="hi-IN"/>
              </w:rPr>
            </w:pPr>
            <w:r w:rsidRPr="005613E0">
              <w:rPr>
                <w:rFonts w:ascii="Arial" w:hAnsi="Arial" w:cs="Arial"/>
                <w:b/>
                <w:sz w:val="20"/>
                <w:szCs w:val="20"/>
                <w:lang w:bidi="hi-IN"/>
              </w:rPr>
              <w:t xml:space="preserve">+- in </w:t>
            </w:r>
            <w:proofErr w:type="spellStart"/>
            <w:r w:rsidRPr="005613E0">
              <w:rPr>
                <w:rFonts w:ascii="Arial" w:hAnsi="Arial" w:cs="Arial"/>
                <w:b/>
                <w:sz w:val="20"/>
                <w:szCs w:val="20"/>
                <w:lang w:bidi="hi-IN"/>
              </w:rPr>
              <w:t>qtr</w:t>
            </w:r>
            <w:proofErr w:type="spellEnd"/>
          </w:p>
        </w:tc>
        <w:tc>
          <w:tcPr>
            <w:tcW w:w="2026" w:type="dxa"/>
            <w:vAlign w:val="center"/>
          </w:tcPr>
          <w:p w14:paraId="124D1F01" w14:textId="77777777" w:rsidR="002B5A78" w:rsidRPr="005613E0" w:rsidRDefault="002B5A78" w:rsidP="002250D1">
            <w:pPr>
              <w:jc w:val="center"/>
              <w:rPr>
                <w:rFonts w:ascii="Arial" w:hAnsi="Arial" w:cs="Arial"/>
                <w:b/>
                <w:color w:val="000000" w:themeColor="text1"/>
                <w:sz w:val="20"/>
                <w:szCs w:val="20"/>
                <w:lang w:bidi="hi-IN"/>
              </w:rPr>
            </w:pPr>
            <w:r w:rsidRPr="005613E0">
              <w:rPr>
                <w:rFonts w:ascii="Arial" w:hAnsi="Arial" w:cs="Arial"/>
                <w:b/>
                <w:bCs/>
                <w:color w:val="000000"/>
                <w:sz w:val="20"/>
                <w:szCs w:val="20"/>
              </w:rPr>
              <w:t>2909</w:t>
            </w:r>
          </w:p>
        </w:tc>
        <w:tc>
          <w:tcPr>
            <w:tcW w:w="2395" w:type="dxa"/>
            <w:vAlign w:val="center"/>
          </w:tcPr>
          <w:p w14:paraId="33AB34E4"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sz w:val="20"/>
                <w:szCs w:val="20"/>
              </w:rPr>
              <w:t>2563</w:t>
            </w:r>
          </w:p>
        </w:tc>
        <w:tc>
          <w:tcPr>
            <w:tcW w:w="2210" w:type="dxa"/>
            <w:vAlign w:val="center"/>
          </w:tcPr>
          <w:p w14:paraId="4A18EC43"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sz w:val="20"/>
                <w:szCs w:val="20"/>
              </w:rPr>
              <w:t>2391</w:t>
            </w:r>
          </w:p>
        </w:tc>
        <w:tc>
          <w:tcPr>
            <w:tcW w:w="2210" w:type="dxa"/>
            <w:vAlign w:val="center"/>
          </w:tcPr>
          <w:p w14:paraId="392CB396"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sz w:val="20"/>
                <w:szCs w:val="20"/>
              </w:rPr>
              <w:t>-3010</w:t>
            </w:r>
          </w:p>
        </w:tc>
      </w:tr>
      <w:tr w:rsidR="002B5A78" w:rsidRPr="00757D7E" w14:paraId="2A67A484" w14:textId="77777777" w:rsidTr="002250D1">
        <w:trPr>
          <w:trHeight w:val="179"/>
        </w:trPr>
        <w:tc>
          <w:tcPr>
            <w:tcW w:w="1835" w:type="dxa"/>
          </w:tcPr>
          <w:p w14:paraId="25AF68AD" w14:textId="77777777" w:rsidR="002B5A78" w:rsidRPr="005613E0" w:rsidRDefault="002B5A78" w:rsidP="002250D1">
            <w:pPr>
              <w:jc w:val="both"/>
              <w:rPr>
                <w:rFonts w:ascii="Arial" w:hAnsi="Arial" w:cs="Arial"/>
                <w:b/>
                <w:sz w:val="20"/>
                <w:szCs w:val="20"/>
                <w:lang w:bidi="hi-IN"/>
              </w:rPr>
            </w:pPr>
            <w:r w:rsidRPr="005613E0">
              <w:rPr>
                <w:rFonts w:ascii="Arial" w:hAnsi="Arial" w:cs="Arial"/>
                <w:b/>
                <w:sz w:val="20"/>
                <w:szCs w:val="20"/>
                <w:lang w:bidi="hi-IN"/>
              </w:rPr>
              <w:t>+- in y to y</w:t>
            </w:r>
          </w:p>
        </w:tc>
        <w:tc>
          <w:tcPr>
            <w:tcW w:w="2026" w:type="dxa"/>
            <w:vAlign w:val="center"/>
          </w:tcPr>
          <w:p w14:paraId="554F7104" w14:textId="77777777" w:rsidR="002B5A78" w:rsidRPr="005613E0" w:rsidRDefault="002B5A78" w:rsidP="002250D1">
            <w:pPr>
              <w:jc w:val="center"/>
              <w:rPr>
                <w:rFonts w:ascii="Arial" w:hAnsi="Arial" w:cs="Arial"/>
                <w:b/>
                <w:color w:val="000000" w:themeColor="text1"/>
                <w:sz w:val="20"/>
                <w:szCs w:val="20"/>
                <w:lang w:bidi="hi-IN"/>
              </w:rPr>
            </w:pPr>
            <w:r w:rsidRPr="005613E0">
              <w:rPr>
                <w:rFonts w:ascii="Arial" w:hAnsi="Arial" w:cs="Arial"/>
                <w:b/>
                <w:bCs/>
                <w:color w:val="000000"/>
                <w:sz w:val="20"/>
                <w:szCs w:val="20"/>
              </w:rPr>
              <w:t>4468</w:t>
            </w:r>
          </w:p>
        </w:tc>
        <w:tc>
          <w:tcPr>
            <w:tcW w:w="2395" w:type="dxa"/>
            <w:vAlign w:val="center"/>
          </w:tcPr>
          <w:p w14:paraId="63AF91D3" w14:textId="77777777" w:rsidR="002B5A78" w:rsidRPr="005613E0" w:rsidRDefault="002B5A78" w:rsidP="002250D1">
            <w:pPr>
              <w:jc w:val="center"/>
              <w:rPr>
                <w:rFonts w:ascii="Arial" w:hAnsi="Arial" w:cs="Arial"/>
                <w:bCs/>
                <w:sz w:val="20"/>
                <w:szCs w:val="20"/>
                <w:lang w:bidi="hi-IN"/>
              </w:rPr>
            </w:pPr>
            <w:r w:rsidRPr="005613E0">
              <w:rPr>
                <w:rFonts w:ascii="Arial" w:hAnsi="Arial" w:cs="Arial"/>
                <w:b/>
                <w:bCs/>
                <w:color w:val="000000"/>
                <w:sz w:val="20"/>
                <w:szCs w:val="20"/>
              </w:rPr>
              <w:t>3195</w:t>
            </w:r>
          </w:p>
        </w:tc>
        <w:tc>
          <w:tcPr>
            <w:tcW w:w="2210" w:type="dxa"/>
            <w:vAlign w:val="center"/>
          </w:tcPr>
          <w:p w14:paraId="617A30A7"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sz w:val="20"/>
                <w:szCs w:val="20"/>
              </w:rPr>
              <w:t>3741</w:t>
            </w:r>
          </w:p>
        </w:tc>
        <w:tc>
          <w:tcPr>
            <w:tcW w:w="2210" w:type="dxa"/>
            <w:vAlign w:val="center"/>
          </w:tcPr>
          <w:p w14:paraId="27A9712D" w14:textId="77777777" w:rsidR="002B5A78" w:rsidRPr="005613E0" w:rsidRDefault="002B5A78" w:rsidP="002250D1">
            <w:pPr>
              <w:jc w:val="center"/>
              <w:rPr>
                <w:rFonts w:ascii="Arial" w:hAnsi="Arial" w:cs="Arial"/>
                <w:b/>
                <w:sz w:val="20"/>
                <w:szCs w:val="20"/>
                <w:lang w:bidi="hi-IN"/>
              </w:rPr>
            </w:pPr>
            <w:r w:rsidRPr="005613E0">
              <w:rPr>
                <w:rFonts w:ascii="Arial" w:hAnsi="Arial" w:cs="Arial"/>
                <w:b/>
                <w:bCs/>
                <w:color w:val="000000"/>
                <w:sz w:val="20"/>
                <w:szCs w:val="20"/>
              </w:rPr>
              <w:t>931</w:t>
            </w:r>
          </w:p>
        </w:tc>
      </w:tr>
    </w:tbl>
    <w:p w14:paraId="2A20CB1E" w14:textId="77777777" w:rsidR="00DC3939" w:rsidRDefault="00DC3939" w:rsidP="002B5A78">
      <w:pPr>
        <w:ind w:right="90"/>
        <w:jc w:val="both"/>
        <w:rPr>
          <w:rFonts w:ascii="Arial" w:hAnsi="Arial" w:cs="Arial"/>
          <w:bCs/>
          <w:color w:val="000000" w:themeColor="text1"/>
          <w:sz w:val="22"/>
          <w:szCs w:val="22"/>
        </w:rPr>
      </w:pPr>
    </w:p>
    <w:p w14:paraId="651F1545" w14:textId="00788206" w:rsidR="002B5A78" w:rsidRDefault="002B5A78" w:rsidP="002B5A78">
      <w:pPr>
        <w:ind w:right="90"/>
        <w:jc w:val="both"/>
        <w:rPr>
          <w:rFonts w:ascii="Arial" w:hAnsi="Arial" w:cs="Arial"/>
          <w:b/>
          <w:color w:val="000000" w:themeColor="text1"/>
          <w:sz w:val="22"/>
          <w:szCs w:val="22"/>
        </w:rPr>
      </w:pPr>
      <w:r w:rsidRPr="008520DB">
        <w:rPr>
          <w:rFonts w:ascii="Arial" w:hAnsi="Arial" w:cs="Arial"/>
          <w:bCs/>
          <w:color w:val="000000" w:themeColor="text1"/>
          <w:sz w:val="22"/>
          <w:szCs w:val="22"/>
        </w:rPr>
        <w:t xml:space="preserve">On the basis of above table On YOY basis </w:t>
      </w:r>
      <w:proofErr w:type="gramStart"/>
      <w:r w:rsidRPr="008520DB">
        <w:rPr>
          <w:rFonts w:ascii="Arial" w:hAnsi="Arial" w:cs="Arial"/>
          <w:bCs/>
          <w:color w:val="000000" w:themeColor="text1"/>
          <w:sz w:val="22"/>
          <w:szCs w:val="22"/>
        </w:rPr>
        <w:t>no’s</w:t>
      </w:r>
      <w:proofErr w:type="gramEnd"/>
      <w:r w:rsidRPr="008520DB">
        <w:rPr>
          <w:rFonts w:ascii="Arial" w:hAnsi="Arial" w:cs="Arial"/>
          <w:bCs/>
          <w:color w:val="000000" w:themeColor="text1"/>
          <w:sz w:val="22"/>
          <w:szCs w:val="22"/>
        </w:rPr>
        <w:t xml:space="preserve"> of accounts of PMJDY have increased by 44</w:t>
      </w:r>
      <w:r>
        <w:rPr>
          <w:rFonts w:ascii="Arial" w:hAnsi="Arial" w:cs="Arial"/>
          <w:bCs/>
          <w:color w:val="000000" w:themeColor="text1"/>
          <w:sz w:val="22"/>
          <w:szCs w:val="22"/>
        </w:rPr>
        <w:t>68</w:t>
      </w:r>
      <w:r w:rsidRPr="008520DB">
        <w:rPr>
          <w:rFonts w:ascii="Arial" w:hAnsi="Arial" w:cs="Arial"/>
          <w:bCs/>
          <w:color w:val="000000" w:themeColor="text1"/>
          <w:sz w:val="22"/>
          <w:szCs w:val="22"/>
        </w:rPr>
        <w:t xml:space="preserve"> accounts and on </w:t>
      </w:r>
      <w:proofErr w:type="spellStart"/>
      <w:r w:rsidRPr="008520DB">
        <w:rPr>
          <w:rFonts w:ascii="Arial" w:hAnsi="Arial" w:cs="Arial"/>
          <w:bCs/>
          <w:color w:val="000000" w:themeColor="text1"/>
          <w:sz w:val="22"/>
          <w:szCs w:val="22"/>
        </w:rPr>
        <w:t>QoQ</w:t>
      </w:r>
      <w:proofErr w:type="spellEnd"/>
      <w:r w:rsidRPr="008520DB">
        <w:rPr>
          <w:rFonts w:ascii="Arial" w:hAnsi="Arial" w:cs="Arial"/>
          <w:bCs/>
          <w:color w:val="000000" w:themeColor="text1"/>
          <w:sz w:val="22"/>
          <w:szCs w:val="22"/>
        </w:rPr>
        <w:t xml:space="preserve"> basis there is increase of 29</w:t>
      </w:r>
      <w:r>
        <w:rPr>
          <w:rFonts w:ascii="Arial" w:hAnsi="Arial" w:cs="Arial"/>
          <w:bCs/>
          <w:color w:val="000000" w:themeColor="text1"/>
          <w:sz w:val="22"/>
          <w:szCs w:val="22"/>
        </w:rPr>
        <w:t>09</w:t>
      </w:r>
      <w:r w:rsidRPr="008520DB">
        <w:rPr>
          <w:rFonts w:ascii="Arial" w:hAnsi="Arial" w:cs="Arial"/>
          <w:bCs/>
          <w:color w:val="000000" w:themeColor="text1"/>
          <w:sz w:val="22"/>
          <w:szCs w:val="22"/>
        </w:rPr>
        <w:t xml:space="preserve"> accounts. Aadhar seeded accounts have slightly decreased from 85.42 % in March 24 to 85.</w:t>
      </w:r>
      <w:r>
        <w:rPr>
          <w:rFonts w:ascii="Arial" w:hAnsi="Arial" w:cs="Arial"/>
          <w:bCs/>
          <w:color w:val="000000" w:themeColor="text1"/>
          <w:sz w:val="22"/>
          <w:szCs w:val="22"/>
        </w:rPr>
        <w:t>23</w:t>
      </w:r>
      <w:r w:rsidRPr="008520DB">
        <w:rPr>
          <w:rFonts w:ascii="Arial" w:hAnsi="Arial" w:cs="Arial"/>
          <w:bCs/>
          <w:color w:val="000000" w:themeColor="text1"/>
          <w:sz w:val="22"/>
          <w:szCs w:val="22"/>
        </w:rPr>
        <w:t xml:space="preserve"> % on March 2025. Percentage of Rupee card issuance have increased from 65.54% in March 2024 to 65.78 % in March 25. Percentage of Activation of rupee cards has </w:t>
      </w:r>
      <w:r>
        <w:rPr>
          <w:rFonts w:ascii="Arial" w:hAnsi="Arial" w:cs="Arial"/>
          <w:bCs/>
          <w:color w:val="000000" w:themeColor="text1"/>
          <w:sz w:val="22"/>
          <w:szCs w:val="22"/>
        </w:rPr>
        <w:t xml:space="preserve">slightly </w:t>
      </w:r>
      <w:r w:rsidRPr="008520DB">
        <w:rPr>
          <w:rFonts w:ascii="Arial" w:hAnsi="Arial" w:cs="Arial"/>
          <w:bCs/>
          <w:color w:val="000000" w:themeColor="text1"/>
          <w:sz w:val="22"/>
          <w:szCs w:val="22"/>
        </w:rPr>
        <w:t xml:space="preserve">decreased on quarterly basis from 51.31% in Dec 2024 to </w:t>
      </w:r>
      <w:r>
        <w:rPr>
          <w:rFonts w:ascii="Arial" w:hAnsi="Arial" w:cs="Arial"/>
          <w:bCs/>
          <w:color w:val="000000" w:themeColor="text1"/>
          <w:sz w:val="22"/>
          <w:szCs w:val="22"/>
        </w:rPr>
        <w:t>49.36</w:t>
      </w:r>
      <w:r w:rsidRPr="008520DB">
        <w:rPr>
          <w:rFonts w:ascii="Arial" w:hAnsi="Arial" w:cs="Arial"/>
          <w:bCs/>
          <w:color w:val="000000" w:themeColor="text1"/>
          <w:sz w:val="22"/>
          <w:szCs w:val="22"/>
        </w:rPr>
        <w:t xml:space="preserve">%in March 2025. However, on YOY basis rupee card activation has slightly decreased from 49.79 % in March 2024 to </w:t>
      </w:r>
      <w:r>
        <w:rPr>
          <w:rFonts w:ascii="Arial" w:hAnsi="Arial" w:cs="Arial"/>
          <w:bCs/>
          <w:color w:val="000000" w:themeColor="text1"/>
          <w:sz w:val="22"/>
          <w:szCs w:val="22"/>
        </w:rPr>
        <w:t>49.36</w:t>
      </w:r>
      <w:r w:rsidRPr="008520DB">
        <w:rPr>
          <w:rFonts w:ascii="Arial" w:hAnsi="Arial" w:cs="Arial"/>
          <w:bCs/>
          <w:color w:val="000000" w:themeColor="text1"/>
          <w:sz w:val="22"/>
          <w:szCs w:val="22"/>
        </w:rPr>
        <w:t xml:space="preserve"> % in March 2025</w:t>
      </w:r>
      <w:r>
        <w:rPr>
          <w:rFonts w:ascii="Arial" w:hAnsi="Arial" w:cs="Arial"/>
          <w:bCs/>
          <w:color w:val="000000" w:themeColor="text1"/>
          <w:sz w:val="22"/>
          <w:szCs w:val="22"/>
        </w:rPr>
        <w:t>.</w:t>
      </w:r>
      <w:r w:rsidRPr="008520DB">
        <w:rPr>
          <w:rFonts w:ascii="Arial" w:hAnsi="Arial" w:cs="Arial"/>
          <w:b/>
          <w:color w:val="000000" w:themeColor="text1"/>
          <w:sz w:val="22"/>
          <w:szCs w:val="22"/>
        </w:rPr>
        <w:t xml:space="preserve">  </w:t>
      </w:r>
      <w:r>
        <w:rPr>
          <w:rFonts w:ascii="Arial" w:hAnsi="Arial" w:cs="Arial"/>
          <w:b/>
          <w:color w:val="000000" w:themeColor="text1"/>
          <w:sz w:val="22"/>
          <w:szCs w:val="22"/>
        </w:rPr>
        <w:t>Member banks are advised to please look into their position an improve the same on quarter-to-quarter basis.</w:t>
      </w:r>
    </w:p>
    <w:p w14:paraId="747FF68B" w14:textId="5E30A26C" w:rsidR="002B5A78" w:rsidRDefault="002B5A78" w:rsidP="002B5A78">
      <w:pPr>
        <w:ind w:right="90"/>
        <w:jc w:val="both"/>
        <w:rPr>
          <w:rFonts w:ascii="Arial" w:hAnsi="Arial" w:cs="Arial"/>
          <w:b/>
          <w:color w:val="000000" w:themeColor="text1"/>
          <w:sz w:val="22"/>
          <w:szCs w:val="22"/>
        </w:rPr>
      </w:pPr>
    </w:p>
    <w:p w14:paraId="6C2223B6" w14:textId="6C91170A" w:rsidR="002B5A78" w:rsidRDefault="002B5A78" w:rsidP="002B5A78">
      <w:pPr>
        <w:jc w:val="both"/>
        <w:rPr>
          <w:rFonts w:ascii="Arial" w:hAnsi="Arial" w:cs="Arial"/>
          <w:b/>
          <w:color w:val="000000" w:themeColor="text1"/>
        </w:rPr>
      </w:pPr>
      <w:r w:rsidRPr="001018EA">
        <w:rPr>
          <w:rFonts w:ascii="Arial" w:hAnsi="Arial" w:cs="Arial"/>
          <w:b/>
          <w:color w:val="FF0000"/>
          <w:sz w:val="20"/>
          <w:szCs w:val="20"/>
        </w:rPr>
        <w:t xml:space="preserve">  </w:t>
      </w:r>
      <w:r>
        <w:rPr>
          <w:rFonts w:ascii="Arial" w:hAnsi="Arial" w:cs="Arial"/>
          <w:b/>
          <w:color w:val="FF0000"/>
          <w:sz w:val="20"/>
          <w:szCs w:val="20"/>
        </w:rPr>
        <w:t xml:space="preserve">                                                                       </w:t>
      </w:r>
      <w:r w:rsidR="00DC3939">
        <w:rPr>
          <w:rFonts w:ascii="Arial" w:hAnsi="Arial" w:cs="Arial"/>
          <w:b/>
          <w:color w:val="FF0000"/>
          <w:sz w:val="20"/>
          <w:szCs w:val="20"/>
        </w:rPr>
        <w:t xml:space="preserve">    </w:t>
      </w:r>
      <w:r>
        <w:rPr>
          <w:rFonts w:ascii="Arial" w:hAnsi="Arial" w:cs="Arial"/>
          <w:b/>
          <w:color w:val="FF0000"/>
          <w:sz w:val="20"/>
          <w:szCs w:val="20"/>
        </w:rPr>
        <w:t xml:space="preserve">   </w:t>
      </w:r>
      <w:r w:rsidRPr="004C4009">
        <w:rPr>
          <w:rFonts w:ascii="Arial" w:hAnsi="Arial" w:cs="Arial"/>
          <w:b/>
          <w:color w:val="000000" w:themeColor="text1"/>
        </w:rPr>
        <w:t xml:space="preserve"> (Bank wise progress as per Annexure- 18 Page No </w:t>
      </w:r>
      <w:r w:rsidR="00DC3939">
        <w:rPr>
          <w:rFonts w:ascii="Arial" w:hAnsi="Arial" w:cs="Arial"/>
          <w:b/>
          <w:color w:val="000000" w:themeColor="text1"/>
        </w:rPr>
        <w:t>47</w:t>
      </w:r>
      <w:r w:rsidRPr="004C4009">
        <w:rPr>
          <w:rFonts w:ascii="Arial" w:hAnsi="Arial" w:cs="Arial"/>
          <w:b/>
          <w:color w:val="000000" w:themeColor="text1"/>
        </w:rPr>
        <w:t>)</w:t>
      </w:r>
    </w:p>
    <w:p w14:paraId="44BC90F7" w14:textId="77777777" w:rsidR="00F91AEF" w:rsidRDefault="00F91AEF" w:rsidP="002B5A78">
      <w:pPr>
        <w:jc w:val="both"/>
        <w:rPr>
          <w:rFonts w:ascii="Arial" w:hAnsi="Arial" w:cs="Arial"/>
          <w:b/>
          <w:color w:val="000000" w:themeColor="text1"/>
        </w:rPr>
      </w:pPr>
    </w:p>
    <w:p w14:paraId="7FEF9CC7" w14:textId="77777777" w:rsidR="00F91AEF" w:rsidRDefault="00F91AEF" w:rsidP="002B5A78">
      <w:pPr>
        <w:jc w:val="both"/>
        <w:rPr>
          <w:rFonts w:ascii="Arial" w:hAnsi="Arial" w:cs="Arial"/>
          <w:b/>
          <w:color w:val="000000" w:themeColor="text1"/>
        </w:rPr>
      </w:pPr>
    </w:p>
    <w:p w14:paraId="74C0E8A3" w14:textId="77777777" w:rsidR="002B5A78" w:rsidRDefault="002B5A78" w:rsidP="002B5A78">
      <w:pPr>
        <w:jc w:val="both"/>
        <w:rPr>
          <w:rFonts w:ascii="Arial" w:hAnsi="Arial" w:cs="Arial"/>
          <w:b/>
          <w:color w:val="000000" w:themeColor="text1"/>
        </w:rPr>
      </w:pPr>
    </w:p>
    <w:p w14:paraId="27A9A83B" w14:textId="77777777" w:rsidR="002B5A78" w:rsidRDefault="002B5A78" w:rsidP="002B5A78">
      <w:pPr>
        <w:jc w:val="both"/>
        <w:rPr>
          <w:rFonts w:ascii="Arial" w:hAnsi="Arial" w:cs="Arial"/>
          <w:b/>
          <w:color w:val="000000" w:themeColor="text1"/>
        </w:rPr>
      </w:pPr>
    </w:p>
    <w:tbl>
      <w:tblPr>
        <w:tblW w:w="10714" w:type="dxa"/>
        <w:tblCellMar>
          <w:left w:w="0" w:type="dxa"/>
          <w:right w:w="0" w:type="dxa"/>
        </w:tblCellMar>
        <w:tblLook w:val="04A0" w:firstRow="1" w:lastRow="0" w:firstColumn="1" w:lastColumn="0" w:noHBand="0" w:noVBand="1"/>
      </w:tblPr>
      <w:tblGrid>
        <w:gridCol w:w="1769"/>
        <w:gridCol w:w="8945"/>
      </w:tblGrid>
      <w:tr w:rsidR="002B5A78" w:rsidRPr="00053E0C" w14:paraId="6739A4E4" w14:textId="77777777" w:rsidTr="002250D1">
        <w:trPr>
          <w:trHeight w:val="346"/>
        </w:trPr>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7B261" w14:textId="77777777" w:rsidR="002B5A78" w:rsidRPr="00053E0C" w:rsidRDefault="002B5A78" w:rsidP="002250D1">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ITEM NO 2</w:t>
            </w:r>
            <w:r>
              <w:rPr>
                <w:rFonts w:ascii="Arial" w:hAnsi="Arial" w:cs="Arial"/>
                <w:b/>
                <w:color w:val="000000" w:themeColor="text1"/>
                <w:sz w:val="22"/>
                <w:szCs w:val="22"/>
              </w:rPr>
              <w:t>4</w:t>
            </w:r>
          </w:p>
        </w:tc>
        <w:tc>
          <w:tcPr>
            <w:tcW w:w="8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30FFF" w14:textId="77777777" w:rsidR="002B5A78" w:rsidRPr="00053E0C" w:rsidRDefault="002B5A78" w:rsidP="002250D1">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 xml:space="preserve">Pradhan Mantri Suraksha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(PMSBY), Pradhan Mantri Jeevan Jyoti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(PMJJBY) and Atal Pension Yojana (APY)</w:t>
            </w:r>
          </w:p>
        </w:tc>
      </w:tr>
    </w:tbl>
    <w:p w14:paraId="50D53755" w14:textId="77777777" w:rsidR="00C644BE" w:rsidRDefault="00C644BE" w:rsidP="002B5A78">
      <w:pPr>
        <w:tabs>
          <w:tab w:val="left" w:pos="284"/>
        </w:tabs>
        <w:ind w:right="270"/>
        <w:jc w:val="both"/>
        <w:rPr>
          <w:rFonts w:ascii="Arial" w:hAnsi="Arial" w:cs="Arial"/>
          <w:color w:val="000000" w:themeColor="text1"/>
          <w:sz w:val="22"/>
          <w:szCs w:val="22"/>
        </w:rPr>
      </w:pPr>
    </w:p>
    <w:p w14:paraId="70C054E5" w14:textId="067BA77E" w:rsidR="002B5A78" w:rsidRPr="007929B4" w:rsidRDefault="002B5A78" w:rsidP="002B5A78">
      <w:pPr>
        <w:tabs>
          <w:tab w:val="left" w:pos="284"/>
        </w:tabs>
        <w:ind w:right="270"/>
        <w:jc w:val="both"/>
        <w:rPr>
          <w:rFonts w:ascii="Arial" w:hAnsi="Arial" w:cs="Arial"/>
          <w:color w:val="000000" w:themeColor="text1"/>
          <w:sz w:val="22"/>
          <w:szCs w:val="22"/>
        </w:rPr>
      </w:pPr>
      <w:r w:rsidRPr="007929B4">
        <w:rPr>
          <w:rFonts w:ascii="Arial" w:hAnsi="Arial" w:cs="Arial"/>
          <w:color w:val="000000" w:themeColor="text1"/>
          <w:sz w:val="22"/>
          <w:szCs w:val="22"/>
        </w:rPr>
        <w:t xml:space="preserve">Moving from Jan-Dhan Yojana to Jan-Suraksha, Hon’ble Prime Minister launched 3 Social Security Schemes namely Pradhan Mantri Jeevan Jyoti </w:t>
      </w:r>
      <w:proofErr w:type="spellStart"/>
      <w:r w:rsidRPr="007929B4">
        <w:rPr>
          <w:rFonts w:ascii="Arial" w:hAnsi="Arial" w:cs="Arial"/>
          <w:color w:val="000000" w:themeColor="text1"/>
          <w:sz w:val="22"/>
          <w:szCs w:val="22"/>
        </w:rPr>
        <w:t>Bima</w:t>
      </w:r>
      <w:proofErr w:type="spellEnd"/>
      <w:r w:rsidRPr="007929B4">
        <w:rPr>
          <w:rFonts w:ascii="Arial" w:hAnsi="Arial" w:cs="Arial"/>
          <w:color w:val="000000" w:themeColor="text1"/>
          <w:sz w:val="22"/>
          <w:szCs w:val="22"/>
        </w:rPr>
        <w:t xml:space="preserve"> Yojana (PMJJBY), Pradhan Mantri Suraksha </w:t>
      </w:r>
      <w:proofErr w:type="spellStart"/>
      <w:r w:rsidRPr="007929B4">
        <w:rPr>
          <w:rFonts w:ascii="Arial" w:hAnsi="Arial" w:cs="Arial"/>
          <w:color w:val="000000" w:themeColor="text1"/>
          <w:sz w:val="22"/>
          <w:szCs w:val="22"/>
        </w:rPr>
        <w:t>Bima</w:t>
      </w:r>
      <w:proofErr w:type="spellEnd"/>
      <w:r w:rsidRPr="007929B4">
        <w:rPr>
          <w:rFonts w:ascii="Arial" w:hAnsi="Arial" w:cs="Arial"/>
          <w:color w:val="000000" w:themeColor="text1"/>
          <w:sz w:val="22"/>
          <w:szCs w:val="22"/>
        </w:rPr>
        <w:t xml:space="preserve"> Yojana (PMSBY), and Atal Pension Yojana (APY) from Kolkata on 09.05.2015.</w:t>
      </w:r>
    </w:p>
    <w:p w14:paraId="1D85D76B" w14:textId="77777777" w:rsidR="002B5A78" w:rsidRPr="007929B4" w:rsidRDefault="002B5A78" w:rsidP="002B5A78">
      <w:pPr>
        <w:tabs>
          <w:tab w:val="left" w:pos="284"/>
        </w:tabs>
        <w:ind w:right="270"/>
        <w:jc w:val="both"/>
        <w:rPr>
          <w:rFonts w:ascii="Arial" w:hAnsi="Arial" w:cs="Arial"/>
          <w:color w:val="000000" w:themeColor="text1"/>
          <w:sz w:val="22"/>
          <w:szCs w:val="22"/>
        </w:rPr>
      </w:pPr>
    </w:p>
    <w:p w14:paraId="32A5F206" w14:textId="77777777" w:rsidR="002B5A78" w:rsidRDefault="002B5A78" w:rsidP="002B5A78">
      <w:pPr>
        <w:jc w:val="both"/>
        <w:rPr>
          <w:rFonts w:ascii="Arial" w:hAnsi="Arial" w:cs="Arial"/>
          <w:sz w:val="22"/>
          <w:szCs w:val="22"/>
        </w:rPr>
      </w:pPr>
      <w:bookmarkStart w:id="6" w:name="_Hlk133930432"/>
      <w:r w:rsidRPr="007929B4">
        <w:rPr>
          <w:rFonts w:ascii="Arial" w:hAnsi="Arial" w:cs="Arial"/>
          <w:b/>
          <w:bCs/>
          <w:sz w:val="22"/>
          <w:szCs w:val="22"/>
        </w:rPr>
        <w:t xml:space="preserve">Pradhan Mantri Jeevan Jyoti </w:t>
      </w:r>
      <w:proofErr w:type="spellStart"/>
      <w:r w:rsidRPr="007929B4">
        <w:rPr>
          <w:rFonts w:ascii="Arial" w:hAnsi="Arial" w:cs="Arial"/>
          <w:b/>
          <w:bCs/>
          <w:sz w:val="22"/>
          <w:szCs w:val="22"/>
        </w:rPr>
        <w:t>Bima</w:t>
      </w:r>
      <w:proofErr w:type="spellEnd"/>
      <w:r w:rsidRPr="007929B4">
        <w:rPr>
          <w:rFonts w:ascii="Arial" w:hAnsi="Arial" w:cs="Arial"/>
          <w:b/>
          <w:bCs/>
          <w:sz w:val="22"/>
          <w:szCs w:val="22"/>
        </w:rPr>
        <w:t xml:space="preserve"> Yojana (PMJJBY)-</w:t>
      </w:r>
      <w:r w:rsidRPr="007929B4">
        <w:rPr>
          <w:rFonts w:ascii="Arial" w:hAnsi="Arial" w:cs="Arial"/>
          <w:sz w:val="22"/>
          <w:szCs w:val="22"/>
        </w:rPr>
        <w:t xml:space="preserve">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w:t>
      </w:r>
      <w:proofErr w:type="gramStart"/>
      <w:r w:rsidRPr="007929B4">
        <w:rPr>
          <w:rFonts w:ascii="Arial" w:hAnsi="Arial" w:cs="Arial"/>
          <w:sz w:val="22"/>
          <w:szCs w:val="22"/>
        </w:rPr>
        <w:t>is</w:t>
      </w:r>
      <w:proofErr w:type="gramEnd"/>
      <w:r w:rsidRPr="007929B4">
        <w:rPr>
          <w:rFonts w:ascii="Arial" w:hAnsi="Arial" w:cs="Arial"/>
          <w:sz w:val="22"/>
          <w:szCs w:val="22"/>
        </w:rPr>
        <w:t xml:space="preserve"> payable on member’s death due to any reason. Details of the scheme are available on PMJDY website and is applicable in all banks. </w:t>
      </w:r>
    </w:p>
    <w:p w14:paraId="234294F7" w14:textId="77777777" w:rsidR="002B5A78" w:rsidRPr="0042743D" w:rsidRDefault="002B5A78" w:rsidP="002B5A78">
      <w:pPr>
        <w:jc w:val="both"/>
        <w:rPr>
          <w:rFonts w:ascii="Arial" w:hAnsi="Arial" w:cs="Arial"/>
          <w:sz w:val="22"/>
          <w:szCs w:val="22"/>
        </w:rPr>
      </w:pPr>
    </w:p>
    <w:p w14:paraId="24228086" w14:textId="3A999EE2" w:rsidR="002B5A78" w:rsidRPr="00EF1C18" w:rsidRDefault="002B5A78" w:rsidP="002B5A78">
      <w:pPr>
        <w:jc w:val="both"/>
        <w:rPr>
          <w:rFonts w:ascii="Arial" w:hAnsi="Arial" w:cs="Arial"/>
          <w:b/>
          <w:bCs/>
          <w:sz w:val="22"/>
          <w:szCs w:val="22"/>
        </w:rPr>
      </w:pPr>
      <w:r w:rsidRPr="00EF1C18">
        <w:rPr>
          <w:rFonts w:ascii="Arial" w:hAnsi="Arial" w:cs="Arial"/>
          <w:b/>
          <w:bCs/>
          <w:sz w:val="22"/>
          <w:szCs w:val="22"/>
        </w:rPr>
        <w:t>Up to 31.</w:t>
      </w:r>
      <w:r>
        <w:rPr>
          <w:rFonts w:ascii="Arial" w:hAnsi="Arial" w:cs="Arial"/>
          <w:b/>
          <w:bCs/>
          <w:sz w:val="22"/>
          <w:szCs w:val="22"/>
        </w:rPr>
        <w:t>03.2025</w:t>
      </w:r>
      <w:r w:rsidRPr="00EF1C18">
        <w:rPr>
          <w:rFonts w:ascii="Arial" w:hAnsi="Arial" w:cs="Arial"/>
          <w:b/>
          <w:bCs/>
          <w:sz w:val="22"/>
          <w:szCs w:val="22"/>
        </w:rPr>
        <w:t xml:space="preserve">, banks have enrolled </w:t>
      </w:r>
      <w:r w:rsidRPr="003373EA">
        <w:rPr>
          <w:rFonts w:ascii="Arial" w:hAnsi="Arial" w:cs="Arial"/>
          <w:b/>
          <w:bCs/>
          <w:color w:val="000000" w:themeColor="text1"/>
          <w:sz w:val="22"/>
          <w:szCs w:val="22"/>
        </w:rPr>
        <w:t>139</w:t>
      </w:r>
      <w:r w:rsidR="008333A5">
        <w:rPr>
          <w:rFonts w:ascii="Arial" w:hAnsi="Arial" w:cs="Arial"/>
          <w:b/>
          <w:bCs/>
          <w:color w:val="000000" w:themeColor="text1"/>
          <w:sz w:val="22"/>
          <w:szCs w:val="22"/>
        </w:rPr>
        <w:t xml:space="preserve">987 </w:t>
      </w:r>
      <w:r w:rsidRPr="003373EA">
        <w:rPr>
          <w:rFonts w:ascii="Arial" w:hAnsi="Arial" w:cs="Arial"/>
          <w:b/>
          <w:bCs/>
          <w:color w:val="000000" w:themeColor="text1"/>
          <w:sz w:val="22"/>
          <w:szCs w:val="22"/>
        </w:rPr>
        <w:t>persons/beneficiaries</w:t>
      </w:r>
      <w:r w:rsidRPr="00EF1C18">
        <w:rPr>
          <w:rFonts w:ascii="Arial" w:hAnsi="Arial" w:cs="Arial"/>
          <w:b/>
          <w:bCs/>
          <w:sz w:val="22"/>
          <w:szCs w:val="22"/>
        </w:rPr>
        <w:t>.</w:t>
      </w:r>
      <w:r>
        <w:rPr>
          <w:rFonts w:ascii="Arial" w:hAnsi="Arial" w:cs="Arial"/>
          <w:b/>
          <w:bCs/>
          <w:sz w:val="22"/>
          <w:szCs w:val="22"/>
        </w:rPr>
        <w:t xml:space="preserve"> </w:t>
      </w:r>
    </w:p>
    <w:tbl>
      <w:tblPr>
        <w:tblStyle w:val="TableGrid"/>
        <w:tblW w:w="10699" w:type="dxa"/>
        <w:tblInd w:w="-5" w:type="dxa"/>
        <w:tblLook w:val="04A0" w:firstRow="1" w:lastRow="0" w:firstColumn="1" w:lastColumn="0" w:noHBand="0" w:noVBand="1"/>
      </w:tblPr>
      <w:tblGrid>
        <w:gridCol w:w="6419"/>
        <w:gridCol w:w="4280"/>
      </w:tblGrid>
      <w:tr w:rsidR="002B5A78" w:rsidRPr="0042743D" w14:paraId="531596EC" w14:textId="77777777" w:rsidTr="002250D1">
        <w:trPr>
          <w:trHeight w:val="267"/>
        </w:trPr>
        <w:tc>
          <w:tcPr>
            <w:tcW w:w="6419" w:type="dxa"/>
          </w:tcPr>
          <w:p w14:paraId="5AA96CB8" w14:textId="77777777" w:rsidR="002B5A78" w:rsidRPr="0042743D" w:rsidRDefault="002B5A78" w:rsidP="002250D1">
            <w:pPr>
              <w:jc w:val="both"/>
              <w:rPr>
                <w:rFonts w:ascii="Arial" w:hAnsi="Arial" w:cs="Arial"/>
                <w:b/>
                <w:bCs/>
                <w:sz w:val="22"/>
                <w:szCs w:val="22"/>
              </w:rPr>
            </w:pPr>
            <w:r w:rsidRPr="0042743D">
              <w:rPr>
                <w:rFonts w:ascii="Arial" w:hAnsi="Arial" w:cs="Arial"/>
                <w:b/>
                <w:bCs/>
                <w:sz w:val="22"/>
                <w:szCs w:val="22"/>
              </w:rPr>
              <w:t xml:space="preserve">Year </w:t>
            </w:r>
          </w:p>
        </w:tc>
        <w:tc>
          <w:tcPr>
            <w:tcW w:w="4280" w:type="dxa"/>
          </w:tcPr>
          <w:p w14:paraId="30BCB918" w14:textId="77777777" w:rsidR="002B5A78" w:rsidRPr="0042743D" w:rsidRDefault="002B5A78" w:rsidP="002250D1">
            <w:pPr>
              <w:jc w:val="both"/>
              <w:rPr>
                <w:rFonts w:ascii="Arial" w:hAnsi="Arial" w:cs="Arial"/>
                <w:b/>
                <w:bCs/>
                <w:sz w:val="22"/>
                <w:szCs w:val="22"/>
              </w:rPr>
            </w:pPr>
            <w:r w:rsidRPr="0042743D">
              <w:rPr>
                <w:rFonts w:ascii="Arial" w:hAnsi="Arial" w:cs="Arial"/>
                <w:b/>
                <w:bCs/>
                <w:sz w:val="22"/>
                <w:szCs w:val="22"/>
              </w:rPr>
              <w:t>PMJJBY a/c</w:t>
            </w:r>
          </w:p>
        </w:tc>
      </w:tr>
      <w:tr w:rsidR="002B5A78" w:rsidRPr="0042743D" w14:paraId="5330AC74" w14:textId="77777777" w:rsidTr="002250D1">
        <w:trPr>
          <w:trHeight w:val="267"/>
        </w:trPr>
        <w:tc>
          <w:tcPr>
            <w:tcW w:w="6419" w:type="dxa"/>
          </w:tcPr>
          <w:p w14:paraId="7E4BC754" w14:textId="77777777" w:rsidR="002B5A78" w:rsidRPr="0042743D" w:rsidRDefault="002B5A78" w:rsidP="002250D1">
            <w:pPr>
              <w:jc w:val="both"/>
              <w:rPr>
                <w:rFonts w:ascii="Arial" w:hAnsi="Arial" w:cs="Arial"/>
                <w:b/>
                <w:bCs/>
                <w:sz w:val="22"/>
                <w:szCs w:val="22"/>
              </w:rPr>
            </w:pPr>
            <w:r>
              <w:rPr>
                <w:rFonts w:ascii="Arial" w:hAnsi="Arial" w:cs="Arial"/>
                <w:b/>
                <w:bCs/>
                <w:sz w:val="22"/>
                <w:szCs w:val="22"/>
              </w:rPr>
              <w:t>31.03.25</w:t>
            </w:r>
          </w:p>
        </w:tc>
        <w:tc>
          <w:tcPr>
            <w:tcW w:w="4280" w:type="dxa"/>
          </w:tcPr>
          <w:p w14:paraId="3C2ADB6D" w14:textId="70A171A9" w:rsidR="002B5A78" w:rsidRPr="0042743D" w:rsidRDefault="002B5A78" w:rsidP="002250D1">
            <w:pPr>
              <w:jc w:val="both"/>
              <w:rPr>
                <w:rFonts w:ascii="Arial" w:hAnsi="Arial" w:cs="Arial"/>
                <w:sz w:val="22"/>
                <w:szCs w:val="22"/>
              </w:rPr>
            </w:pPr>
            <w:r>
              <w:rPr>
                <w:rFonts w:ascii="Arial" w:hAnsi="Arial" w:cs="Arial"/>
                <w:sz w:val="22"/>
                <w:szCs w:val="22"/>
              </w:rPr>
              <w:t>13</w:t>
            </w:r>
            <w:r w:rsidR="008333A5">
              <w:rPr>
                <w:rFonts w:ascii="Arial" w:hAnsi="Arial" w:cs="Arial"/>
                <w:sz w:val="22"/>
                <w:szCs w:val="22"/>
              </w:rPr>
              <w:t>9987</w:t>
            </w:r>
          </w:p>
        </w:tc>
      </w:tr>
      <w:tr w:rsidR="002B5A78" w:rsidRPr="0042743D" w14:paraId="29AD4320" w14:textId="77777777" w:rsidTr="002250D1">
        <w:trPr>
          <w:trHeight w:val="267"/>
        </w:trPr>
        <w:tc>
          <w:tcPr>
            <w:tcW w:w="6419" w:type="dxa"/>
          </w:tcPr>
          <w:p w14:paraId="0D54BF67" w14:textId="77777777" w:rsidR="002B5A78" w:rsidRPr="0042743D" w:rsidRDefault="002B5A78" w:rsidP="002250D1">
            <w:pPr>
              <w:jc w:val="both"/>
              <w:rPr>
                <w:rFonts w:ascii="Arial" w:hAnsi="Arial" w:cs="Arial"/>
                <w:b/>
                <w:bCs/>
                <w:sz w:val="22"/>
                <w:szCs w:val="22"/>
              </w:rPr>
            </w:pPr>
            <w:r>
              <w:rPr>
                <w:rFonts w:ascii="Arial" w:eastAsia="Arial" w:hAnsi="Arial" w:cs="Arial"/>
                <w:b/>
                <w:sz w:val="20"/>
              </w:rPr>
              <w:t xml:space="preserve">31.03.24 </w:t>
            </w:r>
          </w:p>
        </w:tc>
        <w:tc>
          <w:tcPr>
            <w:tcW w:w="4280" w:type="dxa"/>
          </w:tcPr>
          <w:p w14:paraId="073F7D0E" w14:textId="77777777" w:rsidR="002B5A78" w:rsidRPr="0042743D" w:rsidRDefault="002B5A78" w:rsidP="002250D1">
            <w:pPr>
              <w:jc w:val="both"/>
              <w:rPr>
                <w:rFonts w:ascii="Arial" w:hAnsi="Arial" w:cs="Arial"/>
                <w:sz w:val="22"/>
                <w:szCs w:val="22"/>
              </w:rPr>
            </w:pPr>
            <w:r>
              <w:rPr>
                <w:rFonts w:ascii="Arial" w:eastAsia="Arial" w:hAnsi="Arial" w:cs="Arial"/>
                <w:sz w:val="20"/>
              </w:rPr>
              <w:t xml:space="preserve">106018 </w:t>
            </w:r>
          </w:p>
        </w:tc>
      </w:tr>
      <w:tr w:rsidR="002B5A78" w:rsidRPr="0042743D" w14:paraId="330C7C44" w14:textId="77777777" w:rsidTr="002250D1">
        <w:trPr>
          <w:trHeight w:val="267"/>
        </w:trPr>
        <w:tc>
          <w:tcPr>
            <w:tcW w:w="6419" w:type="dxa"/>
          </w:tcPr>
          <w:p w14:paraId="76F4EF93" w14:textId="77777777" w:rsidR="002B5A78" w:rsidRPr="0042743D" w:rsidRDefault="002B5A78" w:rsidP="002250D1">
            <w:pPr>
              <w:jc w:val="both"/>
              <w:rPr>
                <w:rFonts w:ascii="Arial" w:hAnsi="Arial" w:cs="Arial"/>
                <w:b/>
                <w:bCs/>
                <w:sz w:val="22"/>
                <w:szCs w:val="22"/>
              </w:rPr>
            </w:pPr>
            <w:r w:rsidRPr="0042743D">
              <w:rPr>
                <w:rFonts w:ascii="Arial" w:hAnsi="Arial" w:cs="Arial"/>
                <w:b/>
                <w:bCs/>
                <w:sz w:val="22"/>
                <w:szCs w:val="22"/>
              </w:rPr>
              <w:t>3</w:t>
            </w:r>
            <w:r>
              <w:rPr>
                <w:rFonts w:ascii="Arial" w:hAnsi="Arial" w:cs="Arial"/>
                <w:b/>
                <w:bCs/>
                <w:sz w:val="22"/>
                <w:szCs w:val="22"/>
              </w:rPr>
              <w:t>1</w:t>
            </w:r>
            <w:r w:rsidRPr="0042743D">
              <w:rPr>
                <w:rFonts w:ascii="Arial" w:hAnsi="Arial" w:cs="Arial"/>
                <w:b/>
                <w:bCs/>
                <w:sz w:val="22"/>
                <w:szCs w:val="22"/>
              </w:rPr>
              <w:t>.12.24</w:t>
            </w:r>
          </w:p>
        </w:tc>
        <w:tc>
          <w:tcPr>
            <w:tcW w:w="4280" w:type="dxa"/>
          </w:tcPr>
          <w:p w14:paraId="2D97C926" w14:textId="77777777" w:rsidR="002B5A78" w:rsidRPr="0042743D" w:rsidRDefault="002B5A78" w:rsidP="002250D1">
            <w:pPr>
              <w:jc w:val="both"/>
              <w:rPr>
                <w:rFonts w:ascii="Arial" w:hAnsi="Arial" w:cs="Arial"/>
                <w:sz w:val="22"/>
                <w:szCs w:val="22"/>
              </w:rPr>
            </w:pPr>
            <w:r w:rsidRPr="0042743D">
              <w:rPr>
                <w:rFonts w:ascii="Arial" w:hAnsi="Arial" w:cs="Arial"/>
                <w:sz w:val="22"/>
                <w:szCs w:val="22"/>
              </w:rPr>
              <w:t>135314</w:t>
            </w:r>
          </w:p>
        </w:tc>
      </w:tr>
      <w:tr w:rsidR="002B5A78" w:rsidRPr="0042743D" w14:paraId="1956BFAD" w14:textId="77777777" w:rsidTr="002250D1">
        <w:trPr>
          <w:trHeight w:val="286"/>
        </w:trPr>
        <w:tc>
          <w:tcPr>
            <w:tcW w:w="6419" w:type="dxa"/>
          </w:tcPr>
          <w:p w14:paraId="0107FECB" w14:textId="77777777" w:rsidR="002B5A78" w:rsidRPr="0042743D" w:rsidRDefault="002B5A78" w:rsidP="002250D1">
            <w:pPr>
              <w:jc w:val="both"/>
              <w:rPr>
                <w:rFonts w:ascii="Arial" w:hAnsi="Arial" w:cs="Arial"/>
                <w:b/>
                <w:bCs/>
                <w:sz w:val="22"/>
                <w:szCs w:val="22"/>
              </w:rPr>
            </w:pPr>
            <w:r w:rsidRPr="0042743D">
              <w:rPr>
                <w:rFonts w:ascii="Arial" w:hAnsi="Arial" w:cs="Arial"/>
                <w:b/>
                <w:bCs/>
                <w:sz w:val="22"/>
                <w:szCs w:val="22"/>
              </w:rPr>
              <w:t xml:space="preserve">   +/- during the </w:t>
            </w:r>
            <w:proofErr w:type="spellStart"/>
            <w:r w:rsidRPr="0042743D">
              <w:rPr>
                <w:rFonts w:ascii="Arial" w:hAnsi="Arial" w:cs="Arial"/>
                <w:b/>
                <w:bCs/>
                <w:sz w:val="22"/>
                <w:szCs w:val="22"/>
              </w:rPr>
              <w:t>qtr</w:t>
            </w:r>
            <w:proofErr w:type="spellEnd"/>
          </w:p>
        </w:tc>
        <w:tc>
          <w:tcPr>
            <w:tcW w:w="4280" w:type="dxa"/>
          </w:tcPr>
          <w:p w14:paraId="2AC66D2A" w14:textId="48F72BE4" w:rsidR="002B5A78" w:rsidRPr="0042743D" w:rsidRDefault="008333A5" w:rsidP="002250D1">
            <w:pPr>
              <w:jc w:val="both"/>
              <w:rPr>
                <w:rFonts w:ascii="Arial" w:hAnsi="Arial" w:cs="Arial"/>
                <w:b/>
                <w:bCs/>
                <w:sz w:val="22"/>
                <w:szCs w:val="22"/>
                <w:lang w:bidi="hi-IN"/>
              </w:rPr>
            </w:pPr>
            <w:r>
              <w:rPr>
                <w:rFonts w:ascii="Arial" w:hAnsi="Arial" w:cs="Arial"/>
                <w:b/>
                <w:bCs/>
                <w:sz w:val="22"/>
                <w:szCs w:val="22"/>
                <w:lang w:bidi="hi-IN"/>
              </w:rPr>
              <w:t>+4673</w:t>
            </w:r>
          </w:p>
        </w:tc>
      </w:tr>
      <w:tr w:rsidR="002B5A78" w:rsidRPr="0042743D" w14:paraId="58788C90" w14:textId="77777777" w:rsidTr="002250D1">
        <w:trPr>
          <w:trHeight w:val="286"/>
        </w:trPr>
        <w:tc>
          <w:tcPr>
            <w:tcW w:w="6419" w:type="dxa"/>
          </w:tcPr>
          <w:p w14:paraId="3003FF8A" w14:textId="77777777" w:rsidR="002B5A78" w:rsidRPr="0042743D" w:rsidRDefault="002B5A78" w:rsidP="002250D1">
            <w:pPr>
              <w:jc w:val="both"/>
              <w:rPr>
                <w:rFonts w:ascii="Arial" w:hAnsi="Arial" w:cs="Arial"/>
                <w:b/>
                <w:bCs/>
                <w:sz w:val="22"/>
                <w:szCs w:val="22"/>
              </w:rPr>
            </w:pPr>
            <w:r w:rsidRPr="0042743D">
              <w:rPr>
                <w:rFonts w:ascii="Arial" w:hAnsi="Arial" w:cs="Arial"/>
                <w:b/>
                <w:bCs/>
                <w:sz w:val="22"/>
                <w:szCs w:val="22"/>
              </w:rPr>
              <w:t>+/- during y to y</w:t>
            </w:r>
          </w:p>
        </w:tc>
        <w:tc>
          <w:tcPr>
            <w:tcW w:w="4280" w:type="dxa"/>
          </w:tcPr>
          <w:p w14:paraId="246F2F5B" w14:textId="54909028" w:rsidR="002B5A78" w:rsidRPr="0042743D" w:rsidRDefault="008333A5" w:rsidP="002250D1">
            <w:pPr>
              <w:jc w:val="both"/>
              <w:rPr>
                <w:rFonts w:ascii="Arial" w:hAnsi="Arial" w:cs="Arial"/>
                <w:b/>
                <w:bCs/>
                <w:sz w:val="22"/>
                <w:szCs w:val="22"/>
                <w:lang w:bidi="hi-IN"/>
              </w:rPr>
            </w:pPr>
            <w:r>
              <w:rPr>
                <w:rFonts w:ascii="Arial" w:hAnsi="Arial" w:cs="Arial"/>
                <w:b/>
                <w:bCs/>
                <w:sz w:val="22"/>
                <w:szCs w:val="22"/>
                <w:lang w:bidi="hi-IN"/>
              </w:rPr>
              <w:t>+33969</w:t>
            </w:r>
          </w:p>
        </w:tc>
      </w:tr>
    </w:tbl>
    <w:p w14:paraId="23B551FC" w14:textId="77777777" w:rsidR="002B5A78" w:rsidRDefault="002B5A78" w:rsidP="002B5A78">
      <w:pPr>
        <w:ind w:right="90"/>
        <w:jc w:val="both"/>
        <w:rPr>
          <w:rFonts w:ascii="Arial" w:hAnsi="Arial" w:cs="Arial"/>
          <w:b/>
          <w:bCs/>
          <w:sz w:val="22"/>
          <w:szCs w:val="22"/>
        </w:rPr>
      </w:pPr>
    </w:p>
    <w:p w14:paraId="7E16EE49" w14:textId="66986427" w:rsidR="002B5A78" w:rsidRDefault="002B5A78" w:rsidP="002B5A78">
      <w:pPr>
        <w:ind w:right="90"/>
        <w:jc w:val="both"/>
        <w:rPr>
          <w:rFonts w:ascii="Arial" w:hAnsi="Arial" w:cs="Arial"/>
          <w:b/>
          <w:bCs/>
          <w:sz w:val="20"/>
          <w:szCs w:val="20"/>
        </w:rPr>
      </w:pPr>
      <w:r w:rsidRPr="00CC1A9B">
        <w:rPr>
          <w:rFonts w:ascii="Arial" w:hAnsi="Arial" w:cs="Arial"/>
          <w:b/>
          <w:bCs/>
          <w:sz w:val="20"/>
          <w:szCs w:val="20"/>
        </w:rPr>
        <w:t xml:space="preserve">On </w:t>
      </w:r>
      <w:proofErr w:type="spellStart"/>
      <w:r w:rsidRPr="00CC1A9B">
        <w:rPr>
          <w:rFonts w:ascii="Arial" w:hAnsi="Arial" w:cs="Arial"/>
          <w:b/>
          <w:bCs/>
          <w:sz w:val="20"/>
          <w:szCs w:val="20"/>
        </w:rPr>
        <w:t>QoQ</w:t>
      </w:r>
      <w:proofErr w:type="spellEnd"/>
      <w:r w:rsidRPr="00CC1A9B">
        <w:rPr>
          <w:rFonts w:ascii="Arial" w:hAnsi="Arial" w:cs="Arial"/>
          <w:b/>
          <w:bCs/>
          <w:sz w:val="20"/>
          <w:szCs w:val="20"/>
        </w:rPr>
        <w:t xml:space="preserve"> Basis as well as on YOY basis there is increase of 4</w:t>
      </w:r>
      <w:r w:rsidR="008333A5">
        <w:rPr>
          <w:rFonts w:ascii="Arial" w:hAnsi="Arial" w:cs="Arial"/>
          <w:b/>
          <w:bCs/>
          <w:sz w:val="20"/>
          <w:szCs w:val="20"/>
        </w:rPr>
        <w:t>673</w:t>
      </w:r>
      <w:r w:rsidRPr="00CC1A9B">
        <w:rPr>
          <w:rFonts w:ascii="Arial" w:hAnsi="Arial" w:cs="Arial"/>
          <w:b/>
          <w:bCs/>
          <w:sz w:val="20"/>
          <w:szCs w:val="20"/>
        </w:rPr>
        <w:t xml:space="preserve"> beneficiaries and 33</w:t>
      </w:r>
      <w:r w:rsidR="008333A5">
        <w:rPr>
          <w:rFonts w:ascii="Arial" w:hAnsi="Arial" w:cs="Arial"/>
          <w:b/>
          <w:bCs/>
          <w:sz w:val="20"/>
          <w:szCs w:val="20"/>
        </w:rPr>
        <w:t>969</w:t>
      </w:r>
      <w:r w:rsidRPr="00CC1A9B">
        <w:rPr>
          <w:rFonts w:ascii="Arial" w:hAnsi="Arial" w:cs="Arial"/>
          <w:b/>
          <w:bCs/>
          <w:sz w:val="20"/>
          <w:szCs w:val="20"/>
        </w:rPr>
        <w:t xml:space="preserve"> beneficiaries respectively.  Member banks to look after their position and take corrective steps for improvement. UT Administration is monitoring the progress from time to time and advise to saturate the account holders with PMJJBY.</w:t>
      </w:r>
    </w:p>
    <w:p w14:paraId="50C05A22" w14:textId="77777777" w:rsidR="002B5A78" w:rsidRPr="00357A25" w:rsidRDefault="002B5A78" w:rsidP="002B5A78">
      <w:pPr>
        <w:ind w:right="180"/>
        <w:jc w:val="both"/>
        <w:rPr>
          <w:rFonts w:ascii="Arial" w:hAnsi="Arial" w:cs="Arial"/>
          <w:b/>
          <w:bCs/>
          <w:color w:val="000000" w:themeColor="text1"/>
          <w:sz w:val="22"/>
          <w:szCs w:val="22"/>
        </w:rPr>
      </w:pPr>
      <w:r w:rsidRPr="00357A25">
        <w:rPr>
          <w:rFonts w:ascii="Arial" w:hAnsi="Arial" w:cs="Arial"/>
          <w:b/>
          <w:bCs/>
          <w:color w:val="000000" w:themeColor="text1"/>
          <w:sz w:val="22"/>
          <w:szCs w:val="22"/>
        </w:rPr>
        <w:t>Member banks are requested to enroll   maximum account holders under PMJJBY to achieve saturation.</w:t>
      </w:r>
    </w:p>
    <w:p w14:paraId="7E4EAEAD" w14:textId="77777777" w:rsidR="002B5A78" w:rsidRPr="00BC4D66" w:rsidRDefault="002B5A78" w:rsidP="002B5A78">
      <w:pPr>
        <w:tabs>
          <w:tab w:val="left" w:pos="284"/>
        </w:tabs>
        <w:ind w:right="180"/>
        <w:jc w:val="both"/>
        <w:rPr>
          <w:rFonts w:ascii="Arial" w:hAnsi="Arial" w:cs="Arial"/>
          <w:color w:val="000000" w:themeColor="text1"/>
          <w:sz w:val="20"/>
          <w:szCs w:val="20"/>
        </w:rPr>
      </w:pPr>
      <w:r w:rsidRPr="00BC4D66">
        <w:rPr>
          <w:rFonts w:ascii="Arial" w:hAnsi="Arial" w:cs="Arial"/>
          <w:b/>
          <w:color w:val="000000" w:themeColor="text1"/>
          <w:sz w:val="20"/>
          <w:szCs w:val="20"/>
        </w:rPr>
        <w:t xml:space="preserve">Karur Vysya bank, Laxmi Vilas Bank, South Indian Bank, </w:t>
      </w:r>
      <w:proofErr w:type="spellStart"/>
      <w:r w:rsidRPr="00BC4D66">
        <w:rPr>
          <w:rFonts w:ascii="Arial" w:hAnsi="Arial" w:cs="Arial"/>
          <w:b/>
          <w:color w:val="000000" w:themeColor="text1"/>
          <w:sz w:val="20"/>
          <w:szCs w:val="20"/>
        </w:rPr>
        <w:t>Equitas</w:t>
      </w:r>
      <w:proofErr w:type="spellEnd"/>
      <w:r w:rsidRPr="00BC4D66">
        <w:rPr>
          <w:rFonts w:ascii="Arial" w:hAnsi="Arial" w:cs="Arial"/>
          <w:b/>
          <w:color w:val="000000" w:themeColor="text1"/>
          <w:sz w:val="20"/>
          <w:szCs w:val="20"/>
        </w:rPr>
        <w:t xml:space="preserve"> bank, Jana Small finance bank and Utkarsh small Finance bank have not enrolled any beneficiaries since inception of schemes in 2015-16</w:t>
      </w:r>
      <w:r w:rsidRPr="00BC4D66">
        <w:rPr>
          <w:rFonts w:ascii="Arial" w:hAnsi="Arial" w:cs="Arial"/>
          <w:color w:val="000000" w:themeColor="text1"/>
          <w:sz w:val="20"/>
          <w:szCs w:val="20"/>
        </w:rPr>
        <w:t>.</w:t>
      </w:r>
    </w:p>
    <w:p w14:paraId="2B902B5E" w14:textId="77777777" w:rsidR="002B5A78" w:rsidRPr="00A140B5" w:rsidRDefault="002B5A78" w:rsidP="002B5A78">
      <w:pPr>
        <w:tabs>
          <w:tab w:val="left" w:pos="284"/>
        </w:tabs>
        <w:ind w:right="118"/>
        <w:rPr>
          <w:rFonts w:ascii="Arial" w:hAnsi="Arial" w:cs="Arial"/>
          <w:color w:val="FF0000"/>
          <w:sz w:val="22"/>
          <w:szCs w:val="22"/>
          <w:u w:val="single"/>
        </w:rPr>
      </w:pPr>
      <w:r w:rsidRPr="00A140B5">
        <w:rPr>
          <w:rFonts w:ascii="Arial" w:hAnsi="Arial" w:cs="Arial"/>
          <w:color w:val="FF0000"/>
          <w:sz w:val="22"/>
          <w:szCs w:val="22"/>
          <w:u w:val="single"/>
        </w:rPr>
        <w:t xml:space="preserve">                                    </w:t>
      </w:r>
    </w:p>
    <w:p w14:paraId="54DC8D30" w14:textId="77777777" w:rsidR="002B5A78" w:rsidRDefault="002B5A78" w:rsidP="002B5A78">
      <w:pPr>
        <w:ind w:right="270"/>
        <w:jc w:val="both"/>
        <w:rPr>
          <w:rFonts w:ascii="Arial" w:hAnsi="Arial" w:cs="Arial"/>
          <w:color w:val="000000" w:themeColor="text1"/>
          <w:sz w:val="22"/>
          <w:szCs w:val="22"/>
        </w:rPr>
      </w:pPr>
      <w:r w:rsidRPr="007929B4">
        <w:rPr>
          <w:rFonts w:ascii="Arial" w:hAnsi="Arial" w:cs="Arial"/>
          <w:b/>
          <w:bCs/>
          <w:color w:val="000000" w:themeColor="text1"/>
          <w:sz w:val="22"/>
          <w:szCs w:val="22"/>
          <w:u w:val="single"/>
        </w:rPr>
        <w:t xml:space="preserve">Pradhan Mantri Suraksha </w:t>
      </w:r>
      <w:proofErr w:type="spellStart"/>
      <w:r w:rsidRPr="007929B4">
        <w:rPr>
          <w:rFonts w:ascii="Arial" w:hAnsi="Arial" w:cs="Arial"/>
          <w:b/>
          <w:bCs/>
          <w:color w:val="000000" w:themeColor="text1"/>
          <w:sz w:val="22"/>
          <w:szCs w:val="22"/>
          <w:u w:val="single"/>
        </w:rPr>
        <w:t>Bima</w:t>
      </w:r>
      <w:proofErr w:type="spellEnd"/>
      <w:r w:rsidRPr="007929B4">
        <w:rPr>
          <w:rFonts w:ascii="Arial" w:hAnsi="Arial" w:cs="Arial"/>
          <w:b/>
          <w:bCs/>
          <w:color w:val="000000" w:themeColor="text1"/>
          <w:sz w:val="22"/>
          <w:szCs w:val="22"/>
          <w:u w:val="single"/>
        </w:rPr>
        <w:t xml:space="preserve"> Yojana (PMSBY)-</w:t>
      </w:r>
      <w:r w:rsidRPr="007929B4">
        <w:rPr>
          <w:rFonts w:ascii="Arial" w:hAnsi="Arial" w:cs="Arial"/>
          <w:color w:val="000000" w:themeColor="text1"/>
          <w:sz w:val="22"/>
          <w:szCs w:val="22"/>
        </w:rPr>
        <w:t xml:space="preserve"> </w:t>
      </w:r>
    </w:p>
    <w:p w14:paraId="2C2154B0" w14:textId="77777777" w:rsidR="002B5A78" w:rsidRDefault="002B5A78" w:rsidP="002B5A78">
      <w:pPr>
        <w:ind w:right="270"/>
        <w:jc w:val="both"/>
        <w:rPr>
          <w:rFonts w:ascii="Arial" w:hAnsi="Arial" w:cs="Arial"/>
          <w:sz w:val="22"/>
          <w:szCs w:val="22"/>
        </w:rPr>
      </w:pPr>
      <w:r w:rsidRPr="007929B4">
        <w:rPr>
          <w:rFonts w:ascii="Arial" w:hAnsi="Arial" w:cs="Arial"/>
          <w:bCs/>
          <w:sz w:val="22"/>
          <w:szCs w:val="22"/>
        </w:rPr>
        <w:t>Under the insurance cover for one year is provided</w:t>
      </w:r>
      <w:r w:rsidRPr="007929B4">
        <w:rPr>
          <w:rFonts w:ascii="Arial" w:hAnsi="Arial" w:cs="Arial"/>
          <w:sz w:val="22"/>
          <w:szCs w:val="22"/>
        </w:rPr>
        <w:t>, renewable from year to year, Accidental Insurance Scheme offering insurance on accidental death and disability cover</w:t>
      </w:r>
      <w:r w:rsidRPr="00312F41">
        <w:rPr>
          <w:rFonts w:ascii="Arial" w:hAnsi="Arial" w:cs="Arial"/>
          <w:sz w:val="20"/>
          <w:szCs w:val="20"/>
        </w:rPr>
        <w:t xml:space="preserve"> for disability on account of an accident. All Saving Bank Account, holders in the age group of 18-70 years can enroll themselves in participating banks on payment of an annual premium of Rs.20/- renewable on year-to-year basis</w:t>
      </w:r>
      <w:r w:rsidRPr="00757D7E">
        <w:rPr>
          <w:rFonts w:ascii="Arial" w:hAnsi="Arial" w:cs="Arial"/>
          <w:sz w:val="22"/>
          <w:szCs w:val="22"/>
        </w:rPr>
        <w:t>.</w:t>
      </w:r>
    </w:p>
    <w:p w14:paraId="15BAAD25" w14:textId="77777777" w:rsidR="002B5A78" w:rsidRDefault="002B5A78" w:rsidP="002B5A78">
      <w:pPr>
        <w:jc w:val="both"/>
        <w:rPr>
          <w:rFonts w:ascii="Arial" w:hAnsi="Arial" w:cs="Arial"/>
          <w:sz w:val="22"/>
          <w:szCs w:val="22"/>
        </w:rPr>
      </w:pPr>
    </w:p>
    <w:p w14:paraId="359129AD" w14:textId="77777777" w:rsidR="002B5A78" w:rsidRPr="00CC1A9B" w:rsidRDefault="002B5A78" w:rsidP="002B5A78">
      <w:pPr>
        <w:jc w:val="both"/>
        <w:rPr>
          <w:rFonts w:ascii="Arial" w:hAnsi="Arial" w:cs="Arial"/>
          <w:b/>
          <w:bCs/>
          <w:sz w:val="20"/>
          <w:szCs w:val="20"/>
        </w:rPr>
      </w:pPr>
      <w:r>
        <w:rPr>
          <w:rFonts w:ascii="Arial" w:hAnsi="Arial" w:cs="Arial"/>
          <w:b/>
          <w:bCs/>
          <w:sz w:val="22"/>
          <w:szCs w:val="22"/>
        </w:rPr>
        <w:t xml:space="preserve">Up to March 2025, banks have </w:t>
      </w:r>
      <w:r w:rsidRPr="003373EA">
        <w:rPr>
          <w:rFonts w:ascii="Arial" w:hAnsi="Arial" w:cs="Arial"/>
          <w:b/>
          <w:bCs/>
          <w:color w:val="000000" w:themeColor="text1"/>
          <w:sz w:val="22"/>
          <w:szCs w:val="22"/>
        </w:rPr>
        <w:t xml:space="preserve">enrolled 380627 beneficiaries </w:t>
      </w:r>
      <w:r>
        <w:rPr>
          <w:rFonts w:ascii="Arial" w:hAnsi="Arial" w:cs="Arial"/>
          <w:b/>
          <w:bCs/>
          <w:sz w:val="22"/>
          <w:szCs w:val="22"/>
        </w:rPr>
        <w:t xml:space="preserve">under PMSBY </w:t>
      </w:r>
      <w:bookmarkEnd w:id="6"/>
    </w:p>
    <w:p w14:paraId="1CF8A565" w14:textId="77777777" w:rsidR="002B5A78" w:rsidRDefault="002B5A78" w:rsidP="002B5A78">
      <w:pPr>
        <w:rPr>
          <w:rFonts w:ascii="Arial" w:hAnsi="Arial" w:cs="Arial"/>
          <w:b/>
          <w:bCs/>
          <w:sz w:val="20"/>
          <w:szCs w:val="20"/>
        </w:rPr>
      </w:pPr>
    </w:p>
    <w:tbl>
      <w:tblPr>
        <w:tblStyle w:val="TableGrid"/>
        <w:tblpPr w:leftFromText="180" w:rightFromText="180" w:vertAnchor="text" w:horzAnchor="margin" w:tblpY="-38"/>
        <w:tblW w:w="10492" w:type="dxa"/>
        <w:tblLook w:val="04A0" w:firstRow="1" w:lastRow="0" w:firstColumn="1" w:lastColumn="0" w:noHBand="0" w:noVBand="1"/>
      </w:tblPr>
      <w:tblGrid>
        <w:gridCol w:w="5721"/>
        <w:gridCol w:w="4771"/>
      </w:tblGrid>
      <w:tr w:rsidR="002B5A78" w:rsidRPr="00CC1A9B" w14:paraId="5A2FC501" w14:textId="77777777" w:rsidTr="002250D1">
        <w:trPr>
          <w:trHeight w:val="276"/>
        </w:trPr>
        <w:tc>
          <w:tcPr>
            <w:tcW w:w="5721" w:type="dxa"/>
          </w:tcPr>
          <w:p w14:paraId="09EDDB7A" w14:textId="77777777"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 xml:space="preserve">Year </w:t>
            </w:r>
          </w:p>
        </w:tc>
        <w:tc>
          <w:tcPr>
            <w:tcW w:w="4771" w:type="dxa"/>
          </w:tcPr>
          <w:p w14:paraId="05098B40" w14:textId="77777777"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 xml:space="preserve">Total enrolment PMSBY </w:t>
            </w:r>
          </w:p>
        </w:tc>
      </w:tr>
      <w:tr w:rsidR="002B5A78" w:rsidRPr="00CC1A9B" w14:paraId="1B3BBF9C" w14:textId="77777777" w:rsidTr="002250D1">
        <w:trPr>
          <w:trHeight w:val="245"/>
        </w:trPr>
        <w:tc>
          <w:tcPr>
            <w:tcW w:w="5721" w:type="dxa"/>
          </w:tcPr>
          <w:p w14:paraId="75A59E63" w14:textId="77777777"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31.03.2025</w:t>
            </w:r>
          </w:p>
        </w:tc>
        <w:tc>
          <w:tcPr>
            <w:tcW w:w="4771" w:type="dxa"/>
          </w:tcPr>
          <w:p w14:paraId="6DBA32CC" w14:textId="6F579EE0"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38</w:t>
            </w:r>
            <w:r w:rsidR="008333A5">
              <w:rPr>
                <w:rFonts w:ascii="Arial" w:hAnsi="Arial" w:cs="Arial"/>
                <w:b/>
                <w:bCs/>
                <w:sz w:val="20"/>
                <w:szCs w:val="20"/>
              </w:rPr>
              <w:t>2695</w:t>
            </w:r>
          </w:p>
        </w:tc>
      </w:tr>
      <w:tr w:rsidR="008333A5" w:rsidRPr="00CC1A9B" w14:paraId="0CEA3CFA" w14:textId="77777777" w:rsidTr="002250D1">
        <w:trPr>
          <w:trHeight w:val="245"/>
        </w:trPr>
        <w:tc>
          <w:tcPr>
            <w:tcW w:w="5721" w:type="dxa"/>
          </w:tcPr>
          <w:p w14:paraId="1C98644A" w14:textId="1A7FA93E" w:rsidR="008333A5" w:rsidRPr="00CC1A9B" w:rsidRDefault="008333A5" w:rsidP="008333A5">
            <w:pPr>
              <w:jc w:val="both"/>
              <w:rPr>
                <w:rFonts w:ascii="Arial" w:hAnsi="Arial" w:cs="Arial"/>
                <w:b/>
                <w:bCs/>
                <w:sz w:val="20"/>
                <w:szCs w:val="20"/>
              </w:rPr>
            </w:pPr>
            <w:r w:rsidRPr="00CC1A9B">
              <w:rPr>
                <w:rFonts w:ascii="Arial" w:hAnsi="Arial" w:cs="Arial"/>
                <w:b/>
                <w:bCs/>
                <w:sz w:val="20"/>
                <w:szCs w:val="20"/>
              </w:rPr>
              <w:t>31.03.2024</w:t>
            </w:r>
          </w:p>
        </w:tc>
        <w:tc>
          <w:tcPr>
            <w:tcW w:w="4771" w:type="dxa"/>
          </w:tcPr>
          <w:p w14:paraId="1D4C2312" w14:textId="2E8C7475" w:rsidR="008333A5" w:rsidRPr="00CC1A9B" w:rsidRDefault="008333A5" w:rsidP="008333A5">
            <w:pPr>
              <w:jc w:val="both"/>
              <w:rPr>
                <w:rFonts w:ascii="Arial" w:hAnsi="Arial" w:cs="Arial"/>
                <w:b/>
                <w:bCs/>
                <w:sz w:val="20"/>
                <w:szCs w:val="20"/>
              </w:rPr>
            </w:pPr>
            <w:r w:rsidRPr="00CC1A9B">
              <w:rPr>
                <w:rFonts w:ascii="Arial" w:hAnsi="Arial" w:cs="Arial"/>
                <w:b/>
                <w:bCs/>
                <w:sz w:val="20"/>
                <w:szCs w:val="20"/>
              </w:rPr>
              <w:t>335966</w:t>
            </w:r>
          </w:p>
        </w:tc>
      </w:tr>
      <w:tr w:rsidR="002B5A78" w:rsidRPr="00CC1A9B" w14:paraId="7ECA9BF9" w14:textId="77777777" w:rsidTr="002250D1">
        <w:trPr>
          <w:trHeight w:val="245"/>
        </w:trPr>
        <w:tc>
          <w:tcPr>
            <w:tcW w:w="5721" w:type="dxa"/>
          </w:tcPr>
          <w:p w14:paraId="5E32951E" w14:textId="77777777"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30.12.24</w:t>
            </w:r>
          </w:p>
        </w:tc>
        <w:tc>
          <w:tcPr>
            <w:tcW w:w="4771" w:type="dxa"/>
          </w:tcPr>
          <w:p w14:paraId="558F8ABF" w14:textId="77777777" w:rsidR="002B5A78" w:rsidRPr="00CC1A9B" w:rsidRDefault="002B5A78" w:rsidP="002250D1">
            <w:pPr>
              <w:jc w:val="both"/>
              <w:rPr>
                <w:rFonts w:ascii="Arial" w:hAnsi="Arial" w:cs="Arial"/>
                <w:b/>
                <w:bCs/>
                <w:sz w:val="20"/>
                <w:szCs w:val="20"/>
              </w:rPr>
            </w:pPr>
            <w:r w:rsidRPr="00CC1A9B">
              <w:rPr>
                <w:rFonts w:ascii="Arial" w:hAnsi="Arial" w:cs="Arial"/>
                <w:b/>
                <w:bCs/>
                <w:sz w:val="20"/>
                <w:szCs w:val="20"/>
              </w:rPr>
              <w:t>366385</w:t>
            </w:r>
          </w:p>
        </w:tc>
      </w:tr>
      <w:tr w:rsidR="008333A5" w:rsidRPr="00CC1A9B" w14:paraId="57ACD274" w14:textId="77777777" w:rsidTr="00F57BFD">
        <w:trPr>
          <w:trHeight w:val="93"/>
        </w:trPr>
        <w:tc>
          <w:tcPr>
            <w:tcW w:w="5721" w:type="dxa"/>
          </w:tcPr>
          <w:p w14:paraId="5EB9C8BD" w14:textId="77777777" w:rsidR="008333A5" w:rsidRPr="00CC1A9B" w:rsidRDefault="008333A5" w:rsidP="008333A5">
            <w:pPr>
              <w:jc w:val="both"/>
              <w:rPr>
                <w:rFonts w:ascii="Arial" w:hAnsi="Arial" w:cs="Arial"/>
                <w:b/>
                <w:bCs/>
                <w:sz w:val="20"/>
                <w:szCs w:val="20"/>
              </w:rPr>
            </w:pPr>
            <w:r w:rsidRPr="00CC1A9B">
              <w:rPr>
                <w:rFonts w:ascii="Arial" w:hAnsi="Arial" w:cs="Arial"/>
                <w:b/>
                <w:bCs/>
                <w:sz w:val="20"/>
                <w:szCs w:val="20"/>
              </w:rPr>
              <w:t xml:space="preserve">+/- during </w:t>
            </w:r>
            <w:proofErr w:type="spellStart"/>
            <w:r w:rsidRPr="00CC1A9B">
              <w:rPr>
                <w:rFonts w:ascii="Arial" w:hAnsi="Arial" w:cs="Arial"/>
                <w:b/>
                <w:bCs/>
                <w:sz w:val="20"/>
                <w:szCs w:val="20"/>
              </w:rPr>
              <w:t>qtr</w:t>
            </w:r>
            <w:proofErr w:type="spellEnd"/>
          </w:p>
        </w:tc>
        <w:tc>
          <w:tcPr>
            <w:tcW w:w="4771" w:type="dxa"/>
            <w:vAlign w:val="center"/>
          </w:tcPr>
          <w:p w14:paraId="1856DEC4" w14:textId="6B0D6699" w:rsidR="008333A5" w:rsidRPr="00CC1A9B" w:rsidRDefault="008333A5" w:rsidP="008333A5">
            <w:pPr>
              <w:jc w:val="both"/>
              <w:rPr>
                <w:rFonts w:ascii="Arial" w:hAnsi="Arial" w:cs="Arial"/>
                <w:b/>
                <w:bCs/>
                <w:sz w:val="20"/>
                <w:szCs w:val="20"/>
                <w:lang w:bidi="hi-IN"/>
              </w:rPr>
            </w:pPr>
            <w:r>
              <w:rPr>
                <w:rFonts w:ascii="Arial" w:hAnsi="Arial" w:cs="Arial"/>
                <w:b/>
                <w:bCs/>
                <w:color w:val="000000"/>
                <w:sz w:val="20"/>
                <w:szCs w:val="20"/>
              </w:rPr>
              <w:t>+16310</w:t>
            </w:r>
          </w:p>
        </w:tc>
      </w:tr>
      <w:tr w:rsidR="008333A5" w:rsidRPr="00CC1A9B" w14:paraId="4ACA8CC0" w14:textId="77777777" w:rsidTr="00F57BFD">
        <w:trPr>
          <w:trHeight w:val="163"/>
        </w:trPr>
        <w:tc>
          <w:tcPr>
            <w:tcW w:w="5721" w:type="dxa"/>
          </w:tcPr>
          <w:p w14:paraId="1C129066" w14:textId="77777777" w:rsidR="008333A5" w:rsidRPr="00CC1A9B" w:rsidRDefault="008333A5" w:rsidP="008333A5">
            <w:pPr>
              <w:jc w:val="both"/>
              <w:rPr>
                <w:rFonts w:ascii="Arial" w:hAnsi="Arial" w:cs="Arial"/>
                <w:b/>
                <w:bCs/>
                <w:sz w:val="20"/>
                <w:szCs w:val="20"/>
              </w:rPr>
            </w:pPr>
            <w:r w:rsidRPr="00CC1A9B">
              <w:rPr>
                <w:rFonts w:ascii="Arial" w:hAnsi="Arial" w:cs="Arial"/>
                <w:b/>
                <w:bCs/>
                <w:sz w:val="20"/>
                <w:szCs w:val="20"/>
              </w:rPr>
              <w:t>+/- y to y</w:t>
            </w:r>
          </w:p>
        </w:tc>
        <w:tc>
          <w:tcPr>
            <w:tcW w:w="4771" w:type="dxa"/>
            <w:vAlign w:val="center"/>
          </w:tcPr>
          <w:p w14:paraId="0F3A4DE2" w14:textId="7C25FAE2" w:rsidR="008333A5" w:rsidRPr="00CC1A9B" w:rsidRDefault="008333A5" w:rsidP="008333A5">
            <w:pPr>
              <w:jc w:val="both"/>
              <w:rPr>
                <w:rFonts w:ascii="Arial" w:hAnsi="Arial" w:cs="Arial"/>
                <w:b/>
                <w:bCs/>
                <w:sz w:val="20"/>
                <w:szCs w:val="20"/>
                <w:lang w:bidi="hi-IN"/>
              </w:rPr>
            </w:pPr>
            <w:r>
              <w:rPr>
                <w:rFonts w:ascii="Arial" w:hAnsi="Arial" w:cs="Arial"/>
                <w:b/>
                <w:bCs/>
                <w:color w:val="000000"/>
                <w:sz w:val="20"/>
                <w:szCs w:val="20"/>
              </w:rPr>
              <w:t>+46729</w:t>
            </w:r>
          </w:p>
        </w:tc>
      </w:tr>
    </w:tbl>
    <w:p w14:paraId="57867DB0" w14:textId="5568CA5F" w:rsidR="002B5A78" w:rsidRDefault="002B5A78" w:rsidP="002B5A78">
      <w:pPr>
        <w:ind w:right="360"/>
        <w:jc w:val="both"/>
        <w:rPr>
          <w:rFonts w:ascii="Arial" w:hAnsi="Arial" w:cs="Arial"/>
          <w:b/>
          <w:bCs/>
          <w:sz w:val="20"/>
          <w:szCs w:val="20"/>
        </w:rPr>
      </w:pPr>
      <w:r w:rsidRPr="00CC1A9B">
        <w:rPr>
          <w:rFonts w:ascii="Arial" w:hAnsi="Arial" w:cs="Arial"/>
          <w:b/>
          <w:bCs/>
          <w:sz w:val="20"/>
          <w:szCs w:val="20"/>
        </w:rPr>
        <w:t>On the basis of YOY there is an increase of 4</w:t>
      </w:r>
      <w:r w:rsidR="00B8052A">
        <w:rPr>
          <w:rFonts w:ascii="Arial" w:hAnsi="Arial" w:cs="Arial"/>
          <w:b/>
          <w:bCs/>
          <w:sz w:val="20"/>
          <w:szCs w:val="20"/>
        </w:rPr>
        <w:t xml:space="preserve">6729 </w:t>
      </w:r>
      <w:r w:rsidRPr="00CC1A9B">
        <w:rPr>
          <w:rFonts w:ascii="Arial" w:hAnsi="Arial" w:cs="Arial"/>
          <w:b/>
          <w:bCs/>
          <w:sz w:val="20"/>
          <w:szCs w:val="20"/>
        </w:rPr>
        <w:t xml:space="preserve">beneficiaries and on </w:t>
      </w:r>
      <w:proofErr w:type="spellStart"/>
      <w:r w:rsidRPr="00CC1A9B">
        <w:rPr>
          <w:rFonts w:ascii="Arial" w:hAnsi="Arial" w:cs="Arial"/>
          <w:b/>
          <w:bCs/>
          <w:sz w:val="20"/>
          <w:szCs w:val="20"/>
        </w:rPr>
        <w:t>QoQ</w:t>
      </w:r>
      <w:proofErr w:type="spellEnd"/>
      <w:r w:rsidRPr="00CC1A9B">
        <w:rPr>
          <w:rFonts w:ascii="Arial" w:hAnsi="Arial" w:cs="Arial"/>
          <w:b/>
          <w:bCs/>
          <w:sz w:val="20"/>
          <w:szCs w:val="20"/>
        </w:rPr>
        <w:t xml:space="preserve"> basis increase of 1</w:t>
      </w:r>
      <w:r w:rsidR="00B8052A">
        <w:rPr>
          <w:rFonts w:ascii="Arial" w:hAnsi="Arial" w:cs="Arial"/>
          <w:b/>
          <w:bCs/>
          <w:sz w:val="20"/>
          <w:szCs w:val="20"/>
        </w:rPr>
        <w:t xml:space="preserve">6310 </w:t>
      </w:r>
      <w:r w:rsidRPr="00CC1A9B">
        <w:rPr>
          <w:rFonts w:ascii="Arial" w:hAnsi="Arial" w:cs="Arial"/>
          <w:b/>
          <w:bCs/>
          <w:sz w:val="20"/>
          <w:szCs w:val="20"/>
        </w:rPr>
        <w:t xml:space="preserve">beneficiaries. Please continue to enroll the account holders under the scheme as No of eligible accounts </w:t>
      </w:r>
    </w:p>
    <w:p w14:paraId="5D909DE8" w14:textId="77777777" w:rsidR="002B5A78" w:rsidRDefault="002B5A78" w:rsidP="002B5A78">
      <w:pPr>
        <w:ind w:right="360"/>
        <w:rPr>
          <w:rFonts w:ascii="Arial" w:hAnsi="Arial" w:cs="Arial"/>
          <w:b/>
          <w:bCs/>
          <w:color w:val="FF0000"/>
          <w:sz w:val="16"/>
          <w:szCs w:val="16"/>
        </w:rPr>
      </w:pPr>
      <w:r w:rsidRPr="00CC1A9B">
        <w:rPr>
          <w:rFonts w:ascii="Arial" w:hAnsi="Arial" w:cs="Arial"/>
          <w:b/>
          <w:bCs/>
          <w:sz w:val="20"/>
          <w:szCs w:val="20"/>
        </w:rPr>
        <w:t>are much Higher than actual enrolments done.</w:t>
      </w:r>
      <w:r w:rsidRPr="00E151C1">
        <w:rPr>
          <w:rFonts w:ascii="Arial" w:hAnsi="Arial" w:cs="Arial"/>
          <w:b/>
          <w:bCs/>
          <w:color w:val="FF0000"/>
          <w:sz w:val="16"/>
          <w:szCs w:val="16"/>
        </w:rPr>
        <w:t xml:space="preserve">                                                                                                     </w:t>
      </w:r>
    </w:p>
    <w:p w14:paraId="1006A660" w14:textId="77777777" w:rsidR="002B5A78" w:rsidRDefault="002B5A78" w:rsidP="002B5A78">
      <w:pPr>
        <w:ind w:right="360"/>
        <w:rPr>
          <w:rFonts w:ascii="Arial" w:hAnsi="Arial" w:cs="Arial"/>
          <w:b/>
          <w:bCs/>
          <w:color w:val="000000" w:themeColor="text1"/>
          <w:u w:val="single"/>
        </w:rPr>
      </w:pPr>
    </w:p>
    <w:p w14:paraId="6A296339" w14:textId="77777777" w:rsidR="002B5A78" w:rsidRDefault="002B5A78" w:rsidP="002B5A78">
      <w:pPr>
        <w:ind w:right="360"/>
        <w:rPr>
          <w:rFonts w:ascii="Arial" w:hAnsi="Arial" w:cs="Arial"/>
          <w:color w:val="000000" w:themeColor="text1"/>
        </w:rPr>
      </w:pPr>
      <w:r w:rsidRPr="00053E0C">
        <w:rPr>
          <w:rFonts w:ascii="Arial" w:hAnsi="Arial" w:cs="Arial"/>
          <w:b/>
          <w:bCs/>
          <w:color w:val="000000" w:themeColor="text1"/>
          <w:u w:val="single"/>
        </w:rPr>
        <w:t>Atal Pension Yojana (APY</w:t>
      </w:r>
      <w:proofErr w:type="gramStart"/>
      <w:r w:rsidRPr="00053E0C">
        <w:rPr>
          <w:rFonts w:ascii="Arial" w:hAnsi="Arial" w:cs="Arial"/>
          <w:b/>
          <w:bCs/>
          <w:color w:val="000000" w:themeColor="text1"/>
          <w:u w:val="single"/>
        </w:rPr>
        <w:t>) :</w:t>
      </w:r>
      <w:proofErr w:type="gramEnd"/>
      <w:r w:rsidRPr="00053E0C">
        <w:rPr>
          <w:rFonts w:ascii="Arial" w:hAnsi="Arial" w:cs="Arial"/>
          <w:b/>
          <w:bCs/>
          <w:color w:val="000000" w:themeColor="text1"/>
          <w:u w:val="single"/>
        </w:rPr>
        <w:t>-</w:t>
      </w:r>
      <w:r w:rsidRPr="00053E0C">
        <w:rPr>
          <w:rFonts w:ascii="Arial" w:hAnsi="Arial" w:cs="Arial"/>
          <w:color w:val="000000" w:themeColor="text1"/>
        </w:rPr>
        <w:t xml:space="preserve"> </w:t>
      </w:r>
    </w:p>
    <w:p w14:paraId="50D0844E" w14:textId="77777777" w:rsidR="002B5A78" w:rsidRDefault="002B5A78" w:rsidP="002B5A78">
      <w:pPr>
        <w:ind w:right="360"/>
        <w:jc w:val="both"/>
        <w:rPr>
          <w:rFonts w:ascii="Arial" w:hAnsi="Arial" w:cs="Arial"/>
          <w:sz w:val="22"/>
          <w:szCs w:val="22"/>
        </w:rPr>
      </w:pPr>
      <w:r w:rsidRPr="00363CF3">
        <w:rPr>
          <w:rFonts w:ascii="Arial" w:hAnsi="Arial" w:cs="Arial"/>
          <w:sz w:val="20"/>
          <w:szCs w:val="20"/>
        </w:rPr>
        <w:t>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w:t>
      </w:r>
      <w:r w:rsidRPr="00757D7E">
        <w:rPr>
          <w:rFonts w:ascii="Arial" w:hAnsi="Arial" w:cs="Arial"/>
          <w:sz w:val="22"/>
          <w:szCs w:val="22"/>
        </w:rPr>
        <w:t xml:space="preserve">. </w:t>
      </w:r>
    </w:p>
    <w:p w14:paraId="6A70952D" w14:textId="77777777" w:rsidR="002B5A78" w:rsidRDefault="002B5A78" w:rsidP="002B5A78">
      <w:pPr>
        <w:jc w:val="both"/>
        <w:rPr>
          <w:rFonts w:ascii="Arial" w:hAnsi="Arial" w:cs="Arial"/>
          <w:sz w:val="22"/>
          <w:szCs w:val="22"/>
        </w:rPr>
      </w:pPr>
    </w:p>
    <w:p w14:paraId="3852D3A4" w14:textId="69481AD3" w:rsidR="002B5A78" w:rsidRPr="00BC4D66" w:rsidRDefault="002B5A78" w:rsidP="002B5A78">
      <w:pPr>
        <w:jc w:val="both"/>
        <w:rPr>
          <w:rFonts w:ascii="Arial" w:hAnsi="Arial" w:cs="Arial"/>
          <w:b/>
          <w:bCs/>
          <w:sz w:val="22"/>
          <w:szCs w:val="22"/>
        </w:rPr>
      </w:pPr>
      <w:r w:rsidRPr="0042743D">
        <w:rPr>
          <w:rFonts w:ascii="Arial" w:hAnsi="Arial" w:cs="Arial"/>
          <w:b/>
          <w:bCs/>
          <w:sz w:val="22"/>
          <w:szCs w:val="22"/>
        </w:rPr>
        <w:lastRenderedPageBreak/>
        <w:t>Up to 3</w:t>
      </w:r>
      <w:r>
        <w:rPr>
          <w:rFonts w:ascii="Arial" w:hAnsi="Arial" w:cs="Arial"/>
          <w:b/>
          <w:bCs/>
          <w:sz w:val="22"/>
          <w:szCs w:val="22"/>
        </w:rPr>
        <w:t>1</w:t>
      </w:r>
      <w:r w:rsidRPr="0042743D">
        <w:rPr>
          <w:rFonts w:ascii="Arial" w:hAnsi="Arial" w:cs="Arial"/>
          <w:b/>
          <w:bCs/>
          <w:sz w:val="22"/>
          <w:szCs w:val="22"/>
        </w:rPr>
        <w:t>.</w:t>
      </w:r>
      <w:r>
        <w:rPr>
          <w:rFonts w:ascii="Arial" w:hAnsi="Arial" w:cs="Arial"/>
          <w:b/>
          <w:bCs/>
          <w:sz w:val="22"/>
          <w:szCs w:val="22"/>
        </w:rPr>
        <w:t>03.25</w:t>
      </w:r>
      <w:r w:rsidRPr="0042743D">
        <w:rPr>
          <w:rFonts w:ascii="Arial" w:hAnsi="Arial" w:cs="Arial"/>
          <w:b/>
          <w:bCs/>
          <w:sz w:val="22"/>
          <w:szCs w:val="22"/>
        </w:rPr>
        <w:t xml:space="preserve">, banks have </w:t>
      </w:r>
      <w:r w:rsidRPr="003373EA">
        <w:rPr>
          <w:rFonts w:ascii="Arial" w:hAnsi="Arial" w:cs="Arial"/>
          <w:b/>
          <w:bCs/>
          <w:color w:val="000000" w:themeColor="text1"/>
          <w:sz w:val="22"/>
          <w:szCs w:val="22"/>
        </w:rPr>
        <w:t>enrolled 7</w:t>
      </w:r>
      <w:r>
        <w:rPr>
          <w:rFonts w:ascii="Arial" w:hAnsi="Arial" w:cs="Arial"/>
          <w:b/>
          <w:bCs/>
          <w:color w:val="000000" w:themeColor="text1"/>
          <w:sz w:val="22"/>
          <w:szCs w:val="22"/>
        </w:rPr>
        <w:t>3</w:t>
      </w:r>
      <w:r w:rsidR="00DE1775">
        <w:rPr>
          <w:rFonts w:ascii="Arial" w:hAnsi="Arial" w:cs="Arial"/>
          <w:b/>
          <w:bCs/>
          <w:color w:val="000000" w:themeColor="text1"/>
          <w:sz w:val="22"/>
          <w:szCs w:val="22"/>
        </w:rPr>
        <w:t>707</w:t>
      </w:r>
      <w:r w:rsidRPr="003373EA">
        <w:rPr>
          <w:rFonts w:ascii="Arial" w:hAnsi="Arial" w:cs="Arial"/>
          <w:b/>
          <w:bCs/>
          <w:color w:val="000000" w:themeColor="text1"/>
          <w:sz w:val="22"/>
          <w:szCs w:val="22"/>
        </w:rPr>
        <w:t xml:space="preserve"> beneficiaries </w:t>
      </w:r>
      <w:r w:rsidRPr="0042743D">
        <w:rPr>
          <w:rFonts w:ascii="Arial" w:hAnsi="Arial" w:cs="Arial"/>
          <w:b/>
          <w:bCs/>
          <w:sz w:val="22"/>
          <w:szCs w:val="22"/>
        </w:rPr>
        <w:t xml:space="preserve">under the APY scheme since inception of the </w:t>
      </w:r>
      <w:r>
        <w:rPr>
          <w:rFonts w:ascii="Arial" w:hAnsi="Arial" w:cs="Arial"/>
          <w:b/>
          <w:bCs/>
          <w:sz w:val="22"/>
          <w:szCs w:val="22"/>
        </w:rPr>
        <w:t>scheme</w:t>
      </w:r>
      <w:r w:rsidRPr="0042743D">
        <w:rPr>
          <w:rFonts w:ascii="Arial" w:hAnsi="Arial" w:cs="Arial"/>
          <w:b/>
          <w:bCs/>
          <w:sz w:val="22"/>
          <w:szCs w:val="22"/>
        </w:rPr>
        <w:t>.</w:t>
      </w:r>
    </w:p>
    <w:tbl>
      <w:tblPr>
        <w:tblStyle w:val="TableGrid"/>
        <w:tblpPr w:leftFromText="180" w:rightFromText="180" w:vertAnchor="text" w:horzAnchor="margin" w:tblpY="188"/>
        <w:tblW w:w="0" w:type="auto"/>
        <w:tblLook w:val="04A0" w:firstRow="1" w:lastRow="0" w:firstColumn="1" w:lastColumn="0" w:noHBand="0" w:noVBand="1"/>
      </w:tblPr>
      <w:tblGrid>
        <w:gridCol w:w="5691"/>
        <w:gridCol w:w="4779"/>
      </w:tblGrid>
      <w:tr w:rsidR="002B5A78" w:rsidRPr="00C92DF2" w14:paraId="06620CF2" w14:textId="77777777" w:rsidTr="00C644BE">
        <w:trPr>
          <w:trHeight w:val="165"/>
        </w:trPr>
        <w:tc>
          <w:tcPr>
            <w:tcW w:w="5691" w:type="dxa"/>
          </w:tcPr>
          <w:p w14:paraId="5C8E08BA"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Period</w:t>
            </w:r>
          </w:p>
        </w:tc>
        <w:tc>
          <w:tcPr>
            <w:tcW w:w="4779" w:type="dxa"/>
          </w:tcPr>
          <w:p w14:paraId="4FF1B2B8"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APY enrolments</w:t>
            </w:r>
          </w:p>
        </w:tc>
      </w:tr>
      <w:tr w:rsidR="002B5A78" w:rsidRPr="00C92DF2" w14:paraId="514CAABC" w14:textId="77777777" w:rsidTr="00C644BE">
        <w:trPr>
          <w:trHeight w:val="71"/>
        </w:trPr>
        <w:tc>
          <w:tcPr>
            <w:tcW w:w="5691" w:type="dxa"/>
          </w:tcPr>
          <w:p w14:paraId="7A975A0E"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31.03.25</w:t>
            </w:r>
          </w:p>
        </w:tc>
        <w:tc>
          <w:tcPr>
            <w:tcW w:w="4779" w:type="dxa"/>
          </w:tcPr>
          <w:p w14:paraId="1B66C97E" w14:textId="77D24ED1" w:rsidR="002B5A78" w:rsidRPr="00B8052A" w:rsidRDefault="00B8052A"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73707</w:t>
            </w:r>
          </w:p>
        </w:tc>
      </w:tr>
      <w:tr w:rsidR="002B5A78" w:rsidRPr="00C92DF2" w14:paraId="3D832B76" w14:textId="77777777" w:rsidTr="00C644BE">
        <w:trPr>
          <w:trHeight w:val="117"/>
        </w:trPr>
        <w:tc>
          <w:tcPr>
            <w:tcW w:w="5691" w:type="dxa"/>
          </w:tcPr>
          <w:p w14:paraId="053EBE79" w14:textId="77777777" w:rsidR="002B5A78" w:rsidRPr="00B8052A" w:rsidRDefault="002B5A78" w:rsidP="00C644BE">
            <w:pPr>
              <w:jc w:val="both"/>
              <w:rPr>
                <w:rFonts w:ascii="Arial" w:hAnsi="Arial" w:cs="Arial"/>
                <w:b/>
                <w:bCs/>
                <w:color w:val="000000" w:themeColor="text1"/>
                <w:sz w:val="20"/>
                <w:szCs w:val="20"/>
              </w:rPr>
            </w:pPr>
            <w:r w:rsidRPr="00B8052A">
              <w:rPr>
                <w:rFonts w:ascii="Arial" w:eastAsia="Arial" w:hAnsi="Arial" w:cs="Arial"/>
                <w:b/>
                <w:color w:val="000000" w:themeColor="text1"/>
                <w:sz w:val="20"/>
                <w:szCs w:val="20"/>
              </w:rPr>
              <w:t xml:space="preserve">31.03.24 </w:t>
            </w:r>
          </w:p>
        </w:tc>
        <w:tc>
          <w:tcPr>
            <w:tcW w:w="4779" w:type="dxa"/>
          </w:tcPr>
          <w:p w14:paraId="531DE912" w14:textId="77777777" w:rsidR="002B5A78" w:rsidRPr="00B8052A" w:rsidRDefault="002B5A78" w:rsidP="00C644BE">
            <w:pPr>
              <w:jc w:val="both"/>
              <w:rPr>
                <w:rFonts w:ascii="Arial" w:hAnsi="Arial" w:cs="Arial"/>
                <w:b/>
                <w:bCs/>
                <w:color w:val="000000" w:themeColor="text1"/>
                <w:sz w:val="20"/>
                <w:szCs w:val="20"/>
              </w:rPr>
            </w:pPr>
            <w:r w:rsidRPr="00B8052A">
              <w:rPr>
                <w:rFonts w:ascii="Arial" w:eastAsia="Arial" w:hAnsi="Arial" w:cs="Arial"/>
                <w:b/>
                <w:color w:val="000000" w:themeColor="text1"/>
                <w:sz w:val="20"/>
                <w:szCs w:val="20"/>
              </w:rPr>
              <w:t xml:space="preserve">62048 </w:t>
            </w:r>
          </w:p>
        </w:tc>
      </w:tr>
      <w:tr w:rsidR="002B5A78" w:rsidRPr="00C92DF2" w14:paraId="42B73AA0" w14:textId="77777777" w:rsidTr="00C644BE">
        <w:trPr>
          <w:trHeight w:val="120"/>
        </w:trPr>
        <w:tc>
          <w:tcPr>
            <w:tcW w:w="5691" w:type="dxa"/>
          </w:tcPr>
          <w:p w14:paraId="6C271220"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31.12.24</w:t>
            </w:r>
          </w:p>
        </w:tc>
        <w:tc>
          <w:tcPr>
            <w:tcW w:w="4779" w:type="dxa"/>
          </w:tcPr>
          <w:p w14:paraId="31EF41AC"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b/>
                <w:bCs/>
                <w:color w:val="000000" w:themeColor="text1"/>
                <w:sz w:val="20"/>
                <w:szCs w:val="20"/>
              </w:rPr>
              <w:t>70038 (As per PFRDA 80580 enrollments)</w:t>
            </w:r>
          </w:p>
        </w:tc>
      </w:tr>
      <w:tr w:rsidR="002B5A78" w:rsidRPr="00C92DF2" w14:paraId="4457FEEC" w14:textId="77777777" w:rsidTr="00C644BE">
        <w:trPr>
          <w:trHeight w:val="110"/>
        </w:trPr>
        <w:tc>
          <w:tcPr>
            <w:tcW w:w="5691" w:type="dxa"/>
          </w:tcPr>
          <w:p w14:paraId="0A50EF7C" w14:textId="77777777" w:rsidR="002B5A78" w:rsidRPr="00B8052A" w:rsidRDefault="002B5A78" w:rsidP="00C644BE">
            <w:pPr>
              <w:jc w:val="both"/>
              <w:rPr>
                <w:rFonts w:ascii="Arial" w:hAnsi="Arial" w:cs="Arial"/>
                <w:b/>
                <w:bCs/>
                <w:color w:val="000000" w:themeColor="text1"/>
                <w:sz w:val="20"/>
                <w:szCs w:val="20"/>
              </w:rPr>
            </w:pPr>
            <w:r w:rsidRPr="00B8052A">
              <w:rPr>
                <w:rFonts w:ascii="Arial" w:hAnsi="Arial" w:cs="Arial"/>
                <w:color w:val="000000" w:themeColor="text1"/>
                <w:sz w:val="20"/>
                <w:szCs w:val="20"/>
              </w:rPr>
              <w:t xml:space="preserve"> </w:t>
            </w:r>
            <w:r w:rsidRPr="00B8052A">
              <w:rPr>
                <w:rFonts w:ascii="Arial" w:hAnsi="Arial" w:cs="Arial"/>
                <w:b/>
                <w:bCs/>
                <w:color w:val="000000" w:themeColor="text1"/>
                <w:sz w:val="20"/>
                <w:szCs w:val="20"/>
              </w:rPr>
              <w:t xml:space="preserve">+/- during </w:t>
            </w:r>
            <w:proofErr w:type="spellStart"/>
            <w:r w:rsidRPr="00B8052A">
              <w:rPr>
                <w:rFonts w:ascii="Arial" w:hAnsi="Arial" w:cs="Arial"/>
                <w:b/>
                <w:bCs/>
                <w:color w:val="000000" w:themeColor="text1"/>
                <w:sz w:val="20"/>
                <w:szCs w:val="20"/>
              </w:rPr>
              <w:t>qtr</w:t>
            </w:r>
            <w:proofErr w:type="spellEnd"/>
            <w:r w:rsidRPr="00B8052A">
              <w:rPr>
                <w:rFonts w:ascii="Arial" w:hAnsi="Arial" w:cs="Arial"/>
                <w:b/>
                <w:bCs/>
                <w:color w:val="000000" w:themeColor="text1"/>
                <w:sz w:val="20"/>
                <w:szCs w:val="20"/>
              </w:rPr>
              <w:t xml:space="preserve"> </w:t>
            </w:r>
          </w:p>
        </w:tc>
        <w:tc>
          <w:tcPr>
            <w:tcW w:w="4779" w:type="dxa"/>
            <w:vAlign w:val="center"/>
          </w:tcPr>
          <w:p w14:paraId="5E0015FA" w14:textId="2EB788BB" w:rsidR="002B5A78" w:rsidRPr="00B8052A" w:rsidRDefault="002B5A78" w:rsidP="00C644BE">
            <w:pPr>
              <w:jc w:val="both"/>
              <w:rPr>
                <w:rFonts w:ascii="Arial" w:hAnsi="Arial" w:cs="Arial"/>
                <w:b/>
                <w:bCs/>
                <w:color w:val="000000" w:themeColor="text1"/>
                <w:sz w:val="20"/>
                <w:szCs w:val="20"/>
                <w:lang w:bidi="hi-IN"/>
              </w:rPr>
            </w:pPr>
            <w:r w:rsidRPr="00B8052A">
              <w:rPr>
                <w:rFonts w:ascii="Arial" w:hAnsi="Arial" w:cs="Arial"/>
                <w:b/>
                <w:bCs/>
                <w:color w:val="000000" w:themeColor="text1"/>
                <w:sz w:val="20"/>
                <w:szCs w:val="20"/>
              </w:rPr>
              <w:t>+3</w:t>
            </w:r>
            <w:r w:rsidR="00B8052A">
              <w:rPr>
                <w:rFonts w:ascii="Arial" w:hAnsi="Arial" w:cs="Arial"/>
                <w:b/>
                <w:bCs/>
                <w:color w:val="000000" w:themeColor="text1"/>
                <w:sz w:val="20"/>
                <w:szCs w:val="20"/>
              </w:rPr>
              <w:t>669</w:t>
            </w:r>
          </w:p>
        </w:tc>
      </w:tr>
      <w:tr w:rsidR="002B5A78" w:rsidRPr="00C92DF2" w14:paraId="42BF6FF1" w14:textId="77777777" w:rsidTr="00C644BE">
        <w:trPr>
          <w:trHeight w:val="280"/>
        </w:trPr>
        <w:tc>
          <w:tcPr>
            <w:tcW w:w="5691" w:type="dxa"/>
          </w:tcPr>
          <w:p w14:paraId="7EDB7B2C" w14:textId="77777777" w:rsidR="002B5A78" w:rsidRPr="00B8052A" w:rsidRDefault="002B5A78" w:rsidP="00C644BE">
            <w:pPr>
              <w:jc w:val="both"/>
              <w:rPr>
                <w:rFonts w:ascii="Arial" w:hAnsi="Arial" w:cs="Arial"/>
                <w:color w:val="000000" w:themeColor="text1"/>
                <w:sz w:val="20"/>
                <w:szCs w:val="20"/>
              </w:rPr>
            </w:pPr>
            <w:r w:rsidRPr="00B8052A">
              <w:rPr>
                <w:rFonts w:ascii="Arial" w:hAnsi="Arial" w:cs="Arial"/>
                <w:color w:val="000000" w:themeColor="text1"/>
                <w:sz w:val="20"/>
                <w:szCs w:val="20"/>
              </w:rPr>
              <w:t>+/- y to y</w:t>
            </w:r>
          </w:p>
        </w:tc>
        <w:tc>
          <w:tcPr>
            <w:tcW w:w="4779" w:type="dxa"/>
            <w:vAlign w:val="center"/>
          </w:tcPr>
          <w:p w14:paraId="45114636" w14:textId="6C223957" w:rsidR="002B5A78" w:rsidRPr="00B8052A" w:rsidRDefault="002B5A78" w:rsidP="00C644BE">
            <w:pPr>
              <w:jc w:val="both"/>
              <w:rPr>
                <w:rFonts w:ascii="Arial" w:hAnsi="Arial" w:cs="Arial"/>
                <w:b/>
                <w:bCs/>
                <w:color w:val="000000" w:themeColor="text1"/>
                <w:sz w:val="20"/>
                <w:szCs w:val="20"/>
                <w:lang w:bidi="hi-IN"/>
              </w:rPr>
            </w:pPr>
            <w:r w:rsidRPr="00B8052A">
              <w:rPr>
                <w:rFonts w:ascii="Arial" w:hAnsi="Arial" w:cs="Arial"/>
                <w:b/>
                <w:bCs/>
                <w:color w:val="000000" w:themeColor="text1"/>
                <w:sz w:val="20"/>
                <w:szCs w:val="20"/>
              </w:rPr>
              <w:t>+11</w:t>
            </w:r>
            <w:r w:rsidR="00B8052A">
              <w:rPr>
                <w:rFonts w:ascii="Arial" w:hAnsi="Arial" w:cs="Arial"/>
                <w:b/>
                <w:bCs/>
                <w:color w:val="000000" w:themeColor="text1"/>
                <w:sz w:val="20"/>
                <w:szCs w:val="20"/>
              </w:rPr>
              <w:t>659</w:t>
            </w:r>
          </w:p>
        </w:tc>
      </w:tr>
    </w:tbl>
    <w:p w14:paraId="2AB80623" w14:textId="2028D531" w:rsidR="00C644BE" w:rsidRDefault="002B5A78" w:rsidP="002B5A78">
      <w:pPr>
        <w:ind w:right="360"/>
        <w:jc w:val="both"/>
        <w:rPr>
          <w:rFonts w:ascii="Arial" w:hAnsi="Arial" w:cs="Arial"/>
          <w:color w:val="000000" w:themeColor="text1"/>
          <w:sz w:val="20"/>
          <w:szCs w:val="20"/>
        </w:rPr>
      </w:pPr>
      <w:r w:rsidRPr="00C92DF2">
        <w:rPr>
          <w:rFonts w:ascii="Arial" w:hAnsi="Arial" w:cs="Arial"/>
          <w:b/>
          <w:bCs/>
          <w:color w:val="000000" w:themeColor="text1"/>
          <w:sz w:val="20"/>
          <w:szCs w:val="20"/>
        </w:rPr>
        <w:t>On YOY basis there is an increase of 11</w:t>
      </w:r>
      <w:r w:rsidR="00B8052A">
        <w:rPr>
          <w:rFonts w:ascii="Arial" w:hAnsi="Arial" w:cs="Arial"/>
          <w:b/>
          <w:bCs/>
          <w:color w:val="000000" w:themeColor="text1"/>
          <w:sz w:val="20"/>
          <w:szCs w:val="20"/>
        </w:rPr>
        <w:t xml:space="preserve">659 </w:t>
      </w:r>
      <w:r w:rsidRPr="00C92DF2">
        <w:rPr>
          <w:rFonts w:ascii="Arial" w:hAnsi="Arial" w:cs="Arial"/>
          <w:b/>
          <w:bCs/>
          <w:color w:val="000000" w:themeColor="text1"/>
          <w:sz w:val="20"/>
          <w:szCs w:val="20"/>
        </w:rPr>
        <w:t xml:space="preserve">beneficiaries of APY and on </w:t>
      </w:r>
      <w:proofErr w:type="spellStart"/>
      <w:r w:rsidRPr="00C92DF2">
        <w:rPr>
          <w:rFonts w:ascii="Arial" w:hAnsi="Arial" w:cs="Arial"/>
          <w:b/>
          <w:bCs/>
          <w:color w:val="000000" w:themeColor="text1"/>
          <w:sz w:val="20"/>
          <w:szCs w:val="20"/>
        </w:rPr>
        <w:t>QoQ</w:t>
      </w:r>
      <w:proofErr w:type="spellEnd"/>
      <w:r w:rsidRPr="00C92DF2">
        <w:rPr>
          <w:rFonts w:ascii="Arial" w:hAnsi="Arial" w:cs="Arial"/>
          <w:b/>
          <w:bCs/>
          <w:color w:val="000000" w:themeColor="text1"/>
          <w:sz w:val="20"/>
          <w:szCs w:val="20"/>
        </w:rPr>
        <w:t xml:space="preserve"> basis there is an increase of 3</w:t>
      </w:r>
      <w:r w:rsidR="00B8052A">
        <w:rPr>
          <w:rFonts w:ascii="Arial" w:hAnsi="Arial" w:cs="Arial"/>
          <w:b/>
          <w:bCs/>
          <w:color w:val="000000" w:themeColor="text1"/>
          <w:sz w:val="20"/>
          <w:szCs w:val="20"/>
        </w:rPr>
        <w:t>669</w:t>
      </w:r>
      <w:r>
        <w:rPr>
          <w:rFonts w:ascii="Arial" w:hAnsi="Arial" w:cs="Arial"/>
          <w:b/>
          <w:bCs/>
          <w:color w:val="000000" w:themeColor="text1"/>
          <w:sz w:val="20"/>
          <w:szCs w:val="20"/>
        </w:rPr>
        <w:t xml:space="preserve"> </w:t>
      </w:r>
      <w:r w:rsidRPr="00C92DF2">
        <w:rPr>
          <w:rFonts w:ascii="Arial" w:hAnsi="Arial" w:cs="Arial"/>
          <w:b/>
          <w:bCs/>
          <w:color w:val="000000" w:themeColor="text1"/>
          <w:sz w:val="20"/>
          <w:szCs w:val="20"/>
        </w:rPr>
        <w:t xml:space="preserve">beneficiaries. GOI and Chandigarh Administration is monitoring the progress under the schemes on monthly basis. The members’ banks are requested to achieve their respective target. Every Bank have to enroll 90-100 cases per branch in financial year 2024-25 and action/strategy be made accordingly.   </w:t>
      </w:r>
      <w:r w:rsidRPr="00C92DF2">
        <w:rPr>
          <w:rFonts w:ascii="Arial" w:hAnsi="Arial" w:cs="Arial"/>
          <w:color w:val="000000" w:themeColor="text1"/>
          <w:sz w:val="20"/>
          <w:szCs w:val="20"/>
        </w:rPr>
        <w:t xml:space="preserve"> </w:t>
      </w:r>
    </w:p>
    <w:p w14:paraId="453640B9" w14:textId="1EB89850" w:rsidR="002B5A78" w:rsidRPr="00C92DF2" w:rsidRDefault="002B5A78" w:rsidP="002B5A78">
      <w:pPr>
        <w:ind w:right="360"/>
        <w:jc w:val="both"/>
        <w:rPr>
          <w:rFonts w:ascii="Arial" w:hAnsi="Arial" w:cs="Arial"/>
          <w:b/>
          <w:bCs/>
          <w:color w:val="000000" w:themeColor="text1"/>
          <w:sz w:val="20"/>
          <w:szCs w:val="20"/>
        </w:rPr>
      </w:pPr>
      <w:r w:rsidRPr="00C92DF2">
        <w:rPr>
          <w:rFonts w:ascii="Arial" w:hAnsi="Arial" w:cs="Arial"/>
          <w:color w:val="000000" w:themeColor="text1"/>
          <w:sz w:val="20"/>
          <w:szCs w:val="20"/>
        </w:rPr>
        <w:t xml:space="preserve">                                   </w:t>
      </w:r>
    </w:p>
    <w:p w14:paraId="71526565" w14:textId="617F77E0" w:rsidR="002B5A78" w:rsidRDefault="002B5A78" w:rsidP="00A03925">
      <w:pPr>
        <w:pStyle w:val="ListParagraph"/>
        <w:tabs>
          <w:tab w:val="left" w:pos="284"/>
        </w:tabs>
        <w:ind w:left="0" w:right="360"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 xml:space="preserve">(Bank wise Progress is given on Annexure No. </w:t>
      </w:r>
      <w:r w:rsidR="00F006E7">
        <w:rPr>
          <w:rFonts w:ascii="Arial" w:hAnsi="Arial" w:cs="Arial"/>
          <w:b/>
          <w:bCs/>
          <w:color w:val="000000" w:themeColor="text1"/>
          <w:sz w:val="22"/>
          <w:szCs w:val="22"/>
        </w:rPr>
        <w:t>19</w:t>
      </w:r>
      <w:r w:rsidRPr="00AF405C">
        <w:rPr>
          <w:rFonts w:ascii="Arial" w:hAnsi="Arial" w:cs="Arial"/>
          <w:b/>
          <w:bCs/>
          <w:color w:val="000000" w:themeColor="text1"/>
          <w:sz w:val="22"/>
          <w:szCs w:val="22"/>
        </w:rPr>
        <w:t xml:space="preserve"> {Page No. </w:t>
      </w:r>
      <w:r>
        <w:rPr>
          <w:rFonts w:ascii="Arial" w:hAnsi="Arial" w:cs="Arial"/>
          <w:b/>
          <w:bCs/>
          <w:color w:val="000000" w:themeColor="text1"/>
          <w:sz w:val="22"/>
          <w:szCs w:val="22"/>
        </w:rPr>
        <w:t>4</w:t>
      </w:r>
      <w:r w:rsidR="00DC3939">
        <w:rPr>
          <w:rFonts w:ascii="Arial" w:hAnsi="Arial" w:cs="Arial"/>
          <w:b/>
          <w:bCs/>
          <w:color w:val="000000" w:themeColor="text1"/>
          <w:sz w:val="22"/>
          <w:szCs w:val="22"/>
        </w:rPr>
        <w:t>8</w:t>
      </w:r>
      <w:r w:rsidRPr="00AF405C">
        <w:rPr>
          <w:rFonts w:ascii="Arial" w:hAnsi="Arial" w:cs="Arial"/>
          <w:b/>
          <w:bCs/>
          <w:color w:val="000000" w:themeColor="text1"/>
          <w:sz w:val="22"/>
          <w:szCs w:val="22"/>
        </w:rPr>
        <w:t>}</w:t>
      </w:r>
    </w:p>
    <w:p w14:paraId="7E836609" w14:textId="77777777" w:rsidR="00C644BE" w:rsidRPr="00A03925" w:rsidRDefault="00C644BE" w:rsidP="00A03925">
      <w:pPr>
        <w:pStyle w:val="ListParagraph"/>
        <w:tabs>
          <w:tab w:val="left" w:pos="284"/>
        </w:tabs>
        <w:ind w:left="0" w:right="360" w:firstLine="142"/>
        <w:jc w:val="right"/>
        <w:rPr>
          <w:rFonts w:ascii="Arial" w:hAnsi="Arial" w:cs="Arial"/>
          <w:b/>
          <w:bCs/>
          <w:color w:val="000000" w:themeColor="text1"/>
          <w:sz w:val="22"/>
          <w:szCs w:val="22"/>
        </w:rPr>
      </w:pPr>
    </w:p>
    <w:tbl>
      <w:tblPr>
        <w:tblW w:w="10395" w:type="dxa"/>
        <w:tblCellMar>
          <w:left w:w="0" w:type="dxa"/>
          <w:right w:w="0" w:type="dxa"/>
        </w:tblCellMar>
        <w:tblLook w:val="04A0" w:firstRow="1" w:lastRow="0" w:firstColumn="1" w:lastColumn="0" w:noHBand="0" w:noVBand="1"/>
      </w:tblPr>
      <w:tblGrid>
        <w:gridCol w:w="1695"/>
        <w:gridCol w:w="8700"/>
      </w:tblGrid>
      <w:tr w:rsidR="002B5A78" w:rsidRPr="00AF405C" w14:paraId="5B1677D4" w14:textId="77777777" w:rsidTr="004D4978">
        <w:trPr>
          <w:trHeight w:val="346"/>
        </w:trPr>
        <w:tc>
          <w:tcPr>
            <w:tcW w:w="1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8BFBE" w14:textId="77777777" w:rsidR="002B5A78" w:rsidRPr="00A65E61" w:rsidRDefault="002B5A78" w:rsidP="002250D1">
            <w:pPr>
              <w:tabs>
                <w:tab w:val="left" w:pos="284"/>
              </w:tabs>
              <w:spacing w:line="276" w:lineRule="auto"/>
              <w:ind w:right="118"/>
              <w:jc w:val="both"/>
              <w:rPr>
                <w:rFonts w:ascii="Arial" w:hAnsi="Arial" w:cs="Arial"/>
                <w:b/>
                <w:color w:val="000000" w:themeColor="text1"/>
                <w:sz w:val="22"/>
                <w:szCs w:val="22"/>
              </w:rPr>
            </w:pPr>
            <w:r w:rsidRPr="00A65E61">
              <w:rPr>
                <w:rFonts w:ascii="Arial" w:hAnsi="Arial" w:cs="Arial"/>
                <w:b/>
                <w:color w:val="000000" w:themeColor="text1"/>
                <w:sz w:val="22"/>
                <w:szCs w:val="22"/>
              </w:rPr>
              <w:t>ITEM NO. 2</w:t>
            </w:r>
            <w:r>
              <w:rPr>
                <w:rFonts w:ascii="Arial" w:hAnsi="Arial" w:cs="Arial"/>
                <w:b/>
                <w:color w:val="000000" w:themeColor="text1"/>
                <w:sz w:val="22"/>
                <w:szCs w:val="22"/>
              </w:rPr>
              <w:t>5</w:t>
            </w:r>
          </w:p>
        </w:tc>
        <w:tc>
          <w:tcPr>
            <w:tcW w:w="8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08CCD" w14:textId="77777777" w:rsidR="002B5A78" w:rsidRPr="00A65E61" w:rsidRDefault="002B5A78" w:rsidP="002250D1">
            <w:pPr>
              <w:tabs>
                <w:tab w:val="left" w:pos="284"/>
              </w:tabs>
              <w:spacing w:line="276" w:lineRule="auto"/>
              <w:ind w:right="118" w:firstLine="142"/>
              <w:jc w:val="both"/>
              <w:rPr>
                <w:rFonts w:ascii="Arial" w:hAnsi="Arial" w:cs="Arial"/>
                <w:b/>
                <w:color w:val="000000" w:themeColor="text1"/>
                <w:sz w:val="22"/>
                <w:szCs w:val="22"/>
              </w:rPr>
            </w:pPr>
            <w:r w:rsidRPr="00A65E61">
              <w:rPr>
                <w:rFonts w:ascii="Arial" w:hAnsi="Arial" w:cs="Arial"/>
                <w:b/>
                <w:bCs/>
                <w:color w:val="000000" w:themeColor="text1"/>
                <w:sz w:val="22"/>
                <w:szCs w:val="22"/>
              </w:rPr>
              <w:t xml:space="preserve">Position of Claims lodged/Settled under PMJDY and Jan Suraksha Schemes. </w:t>
            </w:r>
          </w:p>
        </w:tc>
      </w:tr>
    </w:tbl>
    <w:p w14:paraId="7F74FC30" w14:textId="77777777" w:rsidR="00C644BE" w:rsidRDefault="00C644BE" w:rsidP="002B5A78">
      <w:pPr>
        <w:tabs>
          <w:tab w:val="left" w:pos="284"/>
          <w:tab w:val="left" w:pos="10350"/>
          <w:tab w:val="left" w:pos="10440"/>
        </w:tabs>
        <w:ind w:right="360"/>
        <w:jc w:val="both"/>
        <w:rPr>
          <w:rFonts w:ascii="Arial" w:eastAsia="Calibri" w:hAnsi="Arial" w:cs="Arial"/>
          <w:b/>
          <w:bCs/>
          <w:color w:val="000000" w:themeColor="text1"/>
          <w:sz w:val="22"/>
          <w:szCs w:val="22"/>
        </w:rPr>
      </w:pPr>
    </w:p>
    <w:p w14:paraId="7E388E03" w14:textId="45FBB0AD" w:rsidR="002B5A78" w:rsidRDefault="002B5A78" w:rsidP="002B5A78">
      <w:pPr>
        <w:tabs>
          <w:tab w:val="left" w:pos="284"/>
          <w:tab w:val="left" w:pos="10350"/>
          <w:tab w:val="left" w:pos="10440"/>
        </w:tabs>
        <w:ind w:right="360"/>
        <w:jc w:val="both"/>
        <w:rPr>
          <w:rFonts w:ascii="Arial" w:eastAsia="Calibri" w:hAnsi="Arial" w:cs="Arial"/>
          <w:color w:val="000000" w:themeColor="text1"/>
          <w:sz w:val="22"/>
          <w:szCs w:val="22"/>
        </w:rPr>
      </w:pPr>
      <w:r w:rsidRPr="00A03925">
        <w:rPr>
          <w:rFonts w:ascii="Arial" w:eastAsia="Calibri" w:hAnsi="Arial" w:cs="Arial"/>
          <w:b/>
          <w:bCs/>
          <w:color w:val="000000" w:themeColor="text1"/>
          <w:sz w:val="22"/>
          <w:szCs w:val="22"/>
        </w:rPr>
        <w:t>Under PMJDY</w:t>
      </w:r>
      <w:r w:rsidRPr="007978B4">
        <w:rPr>
          <w:rFonts w:ascii="Arial" w:eastAsia="Calibri" w:hAnsi="Arial" w:cs="Arial"/>
          <w:color w:val="000000" w:themeColor="text1"/>
          <w:sz w:val="22"/>
          <w:szCs w:val="22"/>
        </w:rPr>
        <w:t xml:space="preserve"> During the period April 24 to March 25, Banks have received 18 claims and lodged the 18 claims up to 31.03.2025 in UT CHANDIGARH, 18 Claim cases stands settled. There is no case pending for disposal as on March 2025.</w:t>
      </w:r>
    </w:p>
    <w:p w14:paraId="63B5C4C5" w14:textId="77777777" w:rsidR="00C644BE" w:rsidRPr="007978B4" w:rsidRDefault="00C644BE" w:rsidP="002B5A78">
      <w:pPr>
        <w:tabs>
          <w:tab w:val="left" w:pos="284"/>
          <w:tab w:val="left" w:pos="10350"/>
          <w:tab w:val="left" w:pos="10440"/>
        </w:tabs>
        <w:ind w:right="360"/>
        <w:jc w:val="both"/>
        <w:rPr>
          <w:rFonts w:ascii="Arial" w:eastAsia="Calibri" w:hAnsi="Arial" w:cs="Arial"/>
          <w:color w:val="000000" w:themeColor="text1"/>
          <w:sz w:val="22"/>
          <w:szCs w:val="22"/>
        </w:rPr>
      </w:pPr>
    </w:p>
    <w:p w14:paraId="386D54E6" w14:textId="3CB90095" w:rsidR="002B5A78" w:rsidRDefault="002B5A78" w:rsidP="002B5A78">
      <w:pPr>
        <w:tabs>
          <w:tab w:val="left" w:pos="284"/>
          <w:tab w:val="left" w:pos="10440"/>
        </w:tabs>
        <w:ind w:right="360"/>
        <w:jc w:val="both"/>
        <w:rPr>
          <w:rFonts w:ascii="Arial" w:eastAsia="Calibri" w:hAnsi="Arial" w:cs="Arial"/>
          <w:color w:val="000000" w:themeColor="text1"/>
          <w:sz w:val="22"/>
          <w:szCs w:val="22"/>
        </w:rPr>
      </w:pPr>
      <w:r w:rsidRPr="007978B4">
        <w:rPr>
          <w:rFonts w:ascii="Arial" w:eastAsia="Calibri" w:hAnsi="Arial" w:cs="Arial"/>
          <w:color w:val="000000" w:themeColor="text1"/>
          <w:sz w:val="22"/>
          <w:szCs w:val="22"/>
        </w:rPr>
        <w:t>-</w:t>
      </w:r>
      <w:r w:rsidRPr="00A03925">
        <w:rPr>
          <w:rFonts w:ascii="Arial" w:eastAsia="Calibri" w:hAnsi="Arial" w:cs="Arial"/>
          <w:b/>
          <w:bCs/>
          <w:color w:val="000000" w:themeColor="text1"/>
          <w:sz w:val="22"/>
          <w:szCs w:val="22"/>
        </w:rPr>
        <w:t>Under PM</w:t>
      </w:r>
      <w:r w:rsidR="00062019" w:rsidRPr="00A03925">
        <w:rPr>
          <w:rFonts w:ascii="Arial" w:eastAsia="Calibri" w:hAnsi="Arial" w:cs="Arial"/>
          <w:b/>
          <w:bCs/>
          <w:color w:val="000000" w:themeColor="text1"/>
          <w:sz w:val="22"/>
          <w:szCs w:val="22"/>
        </w:rPr>
        <w:t>SBY</w:t>
      </w:r>
      <w:r w:rsidRPr="007978B4">
        <w:rPr>
          <w:rFonts w:ascii="Arial" w:eastAsia="Calibri" w:hAnsi="Arial" w:cs="Arial"/>
          <w:color w:val="000000" w:themeColor="text1"/>
          <w:sz w:val="22"/>
          <w:szCs w:val="22"/>
        </w:rPr>
        <w:t xml:space="preserve">, During the period April 24 to March 25, Banks have received </w:t>
      </w:r>
      <w:r w:rsidR="00F006E7">
        <w:rPr>
          <w:rFonts w:ascii="Arial" w:eastAsia="Calibri" w:hAnsi="Arial" w:cs="Arial"/>
          <w:color w:val="000000" w:themeColor="text1"/>
          <w:sz w:val="22"/>
          <w:szCs w:val="22"/>
        </w:rPr>
        <w:t>67</w:t>
      </w:r>
      <w:r w:rsidRPr="007978B4">
        <w:rPr>
          <w:rFonts w:ascii="Arial" w:eastAsia="Calibri" w:hAnsi="Arial" w:cs="Arial"/>
          <w:color w:val="000000" w:themeColor="text1"/>
          <w:sz w:val="22"/>
          <w:szCs w:val="22"/>
        </w:rPr>
        <w:t xml:space="preserve">claims and lodged all the claims. Out of </w:t>
      </w:r>
      <w:r w:rsidR="00F006E7">
        <w:rPr>
          <w:rFonts w:ascii="Arial" w:eastAsia="Calibri" w:hAnsi="Arial" w:cs="Arial"/>
          <w:color w:val="000000" w:themeColor="text1"/>
          <w:sz w:val="22"/>
          <w:szCs w:val="22"/>
        </w:rPr>
        <w:t>67</w:t>
      </w:r>
      <w:r w:rsidRPr="007978B4">
        <w:rPr>
          <w:rFonts w:ascii="Arial" w:eastAsia="Calibri" w:hAnsi="Arial" w:cs="Arial"/>
          <w:color w:val="000000" w:themeColor="text1"/>
          <w:sz w:val="22"/>
          <w:szCs w:val="22"/>
        </w:rPr>
        <w:t xml:space="preserve"> claims lodged ,</w:t>
      </w:r>
      <w:r w:rsidR="00F006E7">
        <w:rPr>
          <w:rFonts w:ascii="Arial" w:eastAsia="Calibri" w:hAnsi="Arial" w:cs="Arial"/>
          <w:color w:val="000000" w:themeColor="text1"/>
          <w:sz w:val="22"/>
          <w:szCs w:val="22"/>
        </w:rPr>
        <w:t>58</w:t>
      </w:r>
      <w:r w:rsidRPr="007978B4">
        <w:rPr>
          <w:rFonts w:ascii="Arial" w:eastAsia="Calibri" w:hAnsi="Arial" w:cs="Arial"/>
          <w:color w:val="000000" w:themeColor="text1"/>
          <w:sz w:val="22"/>
          <w:szCs w:val="22"/>
        </w:rPr>
        <w:t xml:space="preserve"> claim cases stand settled, </w:t>
      </w:r>
      <w:r w:rsidR="00F006E7">
        <w:rPr>
          <w:rFonts w:ascii="Arial" w:eastAsia="Calibri" w:hAnsi="Arial" w:cs="Arial"/>
          <w:color w:val="000000" w:themeColor="text1"/>
          <w:sz w:val="22"/>
          <w:szCs w:val="22"/>
        </w:rPr>
        <w:t>5</w:t>
      </w:r>
      <w:r w:rsidRPr="007978B4">
        <w:rPr>
          <w:rFonts w:ascii="Arial" w:eastAsia="Calibri" w:hAnsi="Arial" w:cs="Arial"/>
          <w:color w:val="000000" w:themeColor="text1"/>
          <w:sz w:val="22"/>
          <w:szCs w:val="22"/>
        </w:rPr>
        <w:t xml:space="preserve"> claim</w:t>
      </w:r>
      <w:r w:rsidR="00F006E7">
        <w:rPr>
          <w:rFonts w:ascii="Arial" w:eastAsia="Calibri" w:hAnsi="Arial" w:cs="Arial"/>
          <w:color w:val="000000" w:themeColor="text1"/>
          <w:sz w:val="22"/>
          <w:szCs w:val="22"/>
        </w:rPr>
        <w:t>s</w:t>
      </w:r>
      <w:r w:rsidRPr="007978B4">
        <w:rPr>
          <w:rFonts w:ascii="Arial" w:eastAsia="Calibri" w:hAnsi="Arial" w:cs="Arial"/>
          <w:color w:val="000000" w:themeColor="text1"/>
          <w:sz w:val="22"/>
          <w:szCs w:val="22"/>
        </w:rPr>
        <w:t xml:space="preserve"> are rejected and </w:t>
      </w:r>
      <w:r w:rsidR="00F006E7">
        <w:rPr>
          <w:rFonts w:ascii="Arial" w:eastAsia="Calibri" w:hAnsi="Arial" w:cs="Arial"/>
          <w:color w:val="000000" w:themeColor="text1"/>
          <w:sz w:val="22"/>
          <w:szCs w:val="22"/>
        </w:rPr>
        <w:t xml:space="preserve">4 </w:t>
      </w:r>
      <w:r w:rsidR="007D0157" w:rsidRPr="007978B4">
        <w:rPr>
          <w:rFonts w:ascii="Arial" w:eastAsia="Calibri" w:hAnsi="Arial" w:cs="Arial"/>
          <w:color w:val="000000" w:themeColor="text1"/>
          <w:sz w:val="22"/>
          <w:szCs w:val="22"/>
        </w:rPr>
        <w:t>case</w:t>
      </w:r>
      <w:r w:rsidRPr="007978B4">
        <w:rPr>
          <w:rFonts w:ascii="Arial" w:eastAsia="Calibri" w:hAnsi="Arial" w:cs="Arial"/>
          <w:color w:val="000000" w:themeColor="text1"/>
          <w:sz w:val="22"/>
          <w:szCs w:val="22"/>
        </w:rPr>
        <w:t xml:space="preserve"> </w:t>
      </w:r>
      <w:r w:rsidR="00F006E7">
        <w:rPr>
          <w:rFonts w:ascii="Arial" w:eastAsia="Calibri" w:hAnsi="Arial" w:cs="Arial"/>
          <w:color w:val="000000" w:themeColor="text1"/>
          <w:sz w:val="22"/>
          <w:szCs w:val="22"/>
        </w:rPr>
        <w:t>are</w:t>
      </w:r>
      <w:r w:rsidR="007D0157" w:rsidRPr="007978B4">
        <w:rPr>
          <w:rFonts w:ascii="Arial" w:eastAsia="Calibri" w:hAnsi="Arial" w:cs="Arial"/>
          <w:color w:val="000000" w:themeColor="text1"/>
          <w:sz w:val="22"/>
          <w:szCs w:val="22"/>
        </w:rPr>
        <w:t xml:space="preserve"> pending</w:t>
      </w:r>
      <w:r w:rsidRPr="007978B4">
        <w:rPr>
          <w:rFonts w:ascii="Arial" w:eastAsia="Calibri" w:hAnsi="Arial" w:cs="Arial"/>
          <w:color w:val="000000" w:themeColor="text1"/>
          <w:sz w:val="22"/>
          <w:szCs w:val="22"/>
        </w:rPr>
        <w:t xml:space="preserve"> for settlement.</w:t>
      </w:r>
    </w:p>
    <w:p w14:paraId="0066B083" w14:textId="77777777" w:rsidR="00C644BE" w:rsidRPr="007978B4" w:rsidRDefault="00C644BE" w:rsidP="002B5A78">
      <w:pPr>
        <w:tabs>
          <w:tab w:val="left" w:pos="284"/>
          <w:tab w:val="left" w:pos="10440"/>
        </w:tabs>
        <w:ind w:right="360"/>
        <w:jc w:val="both"/>
        <w:rPr>
          <w:rFonts w:ascii="Arial" w:eastAsia="Calibri" w:hAnsi="Arial" w:cs="Arial"/>
          <w:color w:val="000000" w:themeColor="text1"/>
          <w:sz w:val="22"/>
          <w:szCs w:val="22"/>
        </w:rPr>
      </w:pPr>
    </w:p>
    <w:p w14:paraId="2E9E1E5C" w14:textId="263A6D28" w:rsidR="002B5A78" w:rsidRDefault="002B5A78" w:rsidP="002B5A78">
      <w:pPr>
        <w:tabs>
          <w:tab w:val="left" w:pos="284"/>
          <w:tab w:val="left" w:pos="10440"/>
        </w:tabs>
        <w:ind w:right="360"/>
        <w:jc w:val="both"/>
        <w:rPr>
          <w:rFonts w:ascii="Arial" w:eastAsia="Calibri" w:hAnsi="Arial" w:cs="Arial"/>
          <w:color w:val="000000" w:themeColor="text1"/>
          <w:sz w:val="22"/>
          <w:szCs w:val="22"/>
        </w:rPr>
      </w:pPr>
      <w:r w:rsidRPr="007978B4">
        <w:rPr>
          <w:rFonts w:ascii="Arial" w:eastAsia="Calibri" w:hAnsi="Arial" w:cs="Arial"/>
          <w:color w:val="000000" w:themeColor="text1"/>
          <w:sz w:val="22"/>
          <w:szCs w:val="22"/>
        </w:rPr>
        <w:t xml:space="preserve">Under </w:t>
      </w:r>
      <w:r w:rsidRPr="00F006E7">
        <w:rPr>
          <w:rFonts w:ascii="Arial" w:eastAsia="Calibri" w:hAnsi="Arial" w:cs="Arial"/>
          <w:b/>
          <w:bCs/>
          <w:color w:val="000000" w:themeColor="text1"/>
          <w:sz w:val="22"/>
          <w:szCs w:val="22"/>
        </w:rPr>
        <w:t>PM</w:t>
      </w:r>
      <w:r w:rsidR="00062019" w:rsidRPr="00F006E7">
        <w:rPr>
          <w:rFonts w:ascii="Arial" w:eastAsia="Calibri" w:hAnsi="Arial" w:cs="Arial"/>
          <w:b/>
          <w:bCs/>
          <w:color w:val="000000" w:themeColor="text1"/>
          <w:sz w:val="22"/>
          <w:szCs w:val="22"/>
        </w:rPr>
        <w:t>JJBY</w:t>
      </w:r>
      <w:r w:rsidRPr="007978B4">
        <w:rPr>
          <w:rFonts w:ascii="Arial" w:eastAsia="Calibri" w:hAnsi="Arial" w:cs="Arial"/>
          <w:color w:val="000000" w:themeColor="text1"/>
          <w:sz w:val="22"/>
          <w:szCs w:val="22"/>
        </w:rPr>
        <w:t>, During the period April 24 to March 25, Banks have received</w:t>
      </w:r>
      <w:r w:rsidR="00F006E7">
        <w:rPr>
          <w:rFonts w:ascii="Arial" w:eastAsia="Calibri" w:hAnsi="Arial" w:cs="Arial"/>
          <w:color w:val="000000" w:themeColor="text1"/>
          <w:sz w:val="22"/>
          <w:szCs w:val="22"/>
        </w:rPr>
        <w:t xml:space="preserve"> 182</w:t>
      </w:r>
      <w:r w:rsidRPr="007978B4">
        <w:rPr>
          <w:rFonts w:ascii="Arial" w:eastAsia="Calibri" w:hAnsi="Arial" w:cs="Arial"/>
          <w:color w:val="000000" w:themeColor="text1"/>
          <w:sz w:val="22"/>
          <w:szCs w:val="22"/>
        </w:rPr>
        <w:t xml:space="preserve"> claims, out of </w:t>
      </w:r>
      <w:r w:rsidR="00F006E7">
        <w:rPr>
          <w:rFonts w:ascii="Arial" w:eastAsia="Calibri" w:hAnsi="Arial" w:cs="Arial"/>
          <w:color w:val="000000" w:themeColor="text1"/>
          <w:sz w:val="22"/>
          <w:szCs w:val="22"/>
        </w:rPr>
        <w:t xml:space="preserve">182 </w:t>
      </w:r>
      <w:r w:rsidRPr="007978B4">
        <w:rPr>
          <w:rFonts w:ascii="Arial" w:eastAsia="Calibri" w:hAnsi="Arial" w:cs="Arial"/>
          <w:color w:val="000000" w:themeColor="text1"/>
          <w:sz w:val="22"/>
          <w:szCs w:val="22"/>
        </w:rPr>
        <w:t xml:space="preserve">claims lodged, </w:t>
      </w:r>
      <w:r w:rsidR="00F006E7">
        <w:rPr>
          <w:rFonts w:ascii="Arial" w:eastAsia="Calibri" w:hAnsi="Arial" w:cs="Arial"/>
          <w:color w:val="000000" w:themeColor="text1"/>
          <w:sz w:val="22"/>
          <w:szCs w:val="22"/>
        </w:rPr>
        <w:t>175</w:t>
      </w:r>
      <w:r w:rsidRPr="007978B4">
        <w:rPr>
          <w:rFonts w:ascii="Arial" w:eastAsia="Calibri" w:hAnsi="Arial" w:cs="Arial"/>
          <w:color w:val="000000" w:themeColor="text1"/>
          <w:sz w:val="22"/>
          <w:szCs w:val="22"/>
        </w:rPr>
        <w:t xml:space="preserve"> claim cases stands settled while </w:t>
      </w:r>
      <w:r w:rsidR="00F006E7">
        <w:rPr>
          <w:rFonts w:ascii="Arial" w:eastAsia="Calibri" w:hAnsi="Arial" w:cs="Arial"/>
          <w:color w:val="000000" w:themeColor="text1"/>
          <w:sz w:val="22"/>
          <w:szCs w:val="22"/>
        </w:rPr>
        <w:t>3</w:t>
      </w:r>
      <w:r w:rsidRPr="007978B4">
        <w:rPr>
          <w:rFonts w:ascii="Arial" w:eastAsia="Calibri" w:hAnsi="Arial" w:cs="Arial"/>
          <w:color w:val="000000" w:themeColor="text1"/>
          <w:sz w:val="22"/>
          <w:szCs w:val="22"/>
        </w:rPr>
        <w:t xml:space="preserve"> claims are rejected and </w:t>
      </w:r>
      <w:r w:rsidR="00F006E7">
        <w:rPr>
          <w:rFonts w:ascii="Arial" w:eastAsia="Calibri" w:hAnsi="Arial" w:cs="Arial"/>
          <w:color w:val="000000" w:themeColor="text1"/>
          <w:sz w:val="22"/>
          <w:szCs w:val="22"/>
        </w:rPr>
        <w:t xml:space="preserve">4 </w:t>
      </w:r>
      <w:r w:rsidRPr="007978B4">
        <w:rPr>
          <w:rFonts w:ascii="Arial" w:eastAsia="Calibri" w:hAnsi="Arial" w:cs="Arial"/>
          <w:color w:val="000000" w:themeColor="text1"/>
          <w:sz w:val="22"/>
          <w:szCs w:val="22"/>
        </w:rPr>
        <w:t xml:space="preserve">case </w:t>
      </w:r>
      <w:r w:rsidR="00F006E7">
        <w:rPr>
          <w:rFonts w:ascii="Arial" w:eastAsia="Calibri" w:hAnsi="Arial" w:cs="Arial"/>
          <w:color w:val="000000" w:themeColor="text1"/>
          <w:sz w:val="22"/>
          <w:szCs w:val="22"/>
        </w:rPr>
        <w:t>are</w:t>
      </w:r>
      <w:r w:rsidRPr="007978B4">
        <w:rPr>
          <w:rFonts w:ascii="Arial" w:eastAsia="Calibri" w:hAnsi="Arial" w:cs="Arial"/>
          <w:color w:val="000000" w:themeColor="text1"/>
          <w:sz w:val="22"/>
          <w:szCs w:val="22"/>
        </w:rPr>
        <w:t xml:space="preserve"> pending for disposal. </w:t>
      </w:r>
    </w:p>
    <w:p w14:paraId="442AA616" w14:textId="77777777" w:rsidR="00C644BE" w:rsidRPr="007978B4" w:rsidRDefault="00C644BE" w:rsidP="002B5A78">
      <w:pPr>
        <w:tabs>
          <w:tab w:val="left" w:pos="284"/>
          <w:tab w:val="left" w:pos="10440"/>
        </w:tabs>
        <w:ind w:right="360"/>
        <w:jc w:val="both"/>
        <w:rPr>
          <w:rFonts w:ascii="Arial" w:eastAsia="Calibri" w:hAnsi="Arial" w:cs="Arial"/>
          <w:color w:val="000000" w:themeColor="text1"/>
          <w:sz w:val="22"/>
          <w:szCs w:val="22"/>
        </w:rPr>
      </w:pPr>
    </w:p>
    <w:p w14:paraId="207DFE4C" w14:textId="0F10BF52" w:rsidR="002B5A78" w:rsidRDefault="002B5A78" w:rsidP="002B5A78">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w:t>
      </w:r>
      <w:r w:rsidR="00F006E7">
        <w:rPr>
          <w:rFonts w:ascii="Arial" w:hAnsi="Arial" w:cs="Arial"/>
          <w:b/>
          <w:bCs/>
          <w:color w:val="000000" w:themeColor="text1"/>
          <w:sz w:val="22"/>
          <w:szCs w:val="22"/>
        </w:rPr>
        <w:t>0</w:t>
      </w:r>
      <w:r w:rsidRPr="00AF405C">
        <w:rPr>
          <w:rFonts w:ascii="Arial" w:hAnsi="Arial" w:cs="Arial"/>
          <w:b/>
          <w:bCs/>
          <w:color w:val="000000" w:themeColor="text1"/>
          <w:sz w:val="22"/>
          <w:szCs w:val="22"/>
        </w:rPr>
        <w:t xml:space="preserve"> ,</w:t>
      </w:r>
      <w:proofErr w:type="gramStart"/>
      <w:r w:rsidRPr="00AF405C">
        <w:rPr>
          <w:rFonts w:ascii="Arial" w:hAnsi="Arial" w:cs="Arial"/>
          <w:b/>
          <w:bCs/>
          <w:color w:val="000000" w:themeColor="text1"/>
          <w:sz w:val="22"/>
          <w:szCs w:val="22"/>
        </w:rPr>
        <w:t>21 ,</w:t>
      </w:r>
      <w:proofErr w:type="gramEnd"/>
      <w:r w:rsidRPr="00AF405C">
        <w:rPr>
          <w:rFonts w:ascii="Arial" w:hAnsi="Arial" w:cs="Arial"/>
          <w:b/>
          <w:bCs/>
          <w:color w:val="000000" w:themeColor="text1"/>
          <w:sz w:val="22"/>
          <w:szCs w:val="22"/>
        </w:rPr>
        <w:t xml:space="preserve"> 21 </w:t>
      </w:r>
      <w:r w:rsidR="00F006E7">
        <w:rPr>
          <w:rFonts w:ascii="Arial" w:hAnsi="Arial" w:cs="Arial"/>
          <w:b/>
          <w:bCs/>
          <w:color w:val="000000" w:themeColor="text1"/>
          <w:sz w:val="22"/>
          <w:szCs w:val="22"/>
        </w:rPr>
        <w:t>A</w:t>
      </w:r>
      <w:r w:rsidRPr="00AF405C">
        <w:rPr>
          <w:rFonts w:ascii="Arial" w:hAnsi="Arial" w:cs="Arial"/>
          <w:b/>
          <w:bCs/>
          <w:color w:val="000000" w:themeColor="text1"/>
          <w:sz w:val="22"/>
          <w:szCs w:val="22"/>
        </w:rPr>
        <w:t xml:space="preserve"> {Page No. </w:t>
      </w:r>
      <w:r>
        <w:rPr>
          <w:rFonts w:ascii="Arial" w:hAnsi="Arial" w:cs="Arial"/>
          <w:b/>
          <w:bCs/>
          <w:color w:val="000000" w:themeColor="text1"/>
          <w:sz w:val="22"/>
          <w:szCs w:val="22"/>
        </w:rPr>
        <w:t>4</w:t>
      </w:r>
      <w:r w:rsidR="00DC3939">
        <w:rPr>
          <w:rFonts w:ascii="Arial" w:hAnsi="Arial" w:cs="Arial"/>
          <w:b/>
          <w:bCs/>
          <w:color w:val="000000" w:themeColor="text1"/>
          <w:sz w:val="22"/>
          <w:szCs w:val="22"/>
        </w:rPr>
        <w:t>9</w:t>
      </w:r>
      <w:r w:rsidRPr="00AF405C">
        <w:rPr>
          <w:rFonts w:ascii="Arial" w:hAnsi="Arial" w:cs="Arial"/>
          <w:b/>
          <w:bCs/>
          <w:color w:val="000000" w:themeColor="text1"/>
          <w:sz w:val="22"/>
          <w:szCs w:val="22"/>
        </w:rPr>
        <w:t>,</w:t>
      </w:r>
      <w:r w:rsidR="00DC3939">
        <w:rPr>
          <w:rFonts w:ascii="Arial" w:hAnsi="Arial" w:cs="Arial"/>
          <w:b/>
          <w:bCs/>
          <w:color w:val="000000" w:themeColor="text1"/>
          <w:sz w:val="22"/>
          <w:szCs w:val="22"/>
        </w:rPr>
        <w:t>50</w:t>
      </w:r>
      <w:r w:rsidRPr="00AF405C">
        <w:rPr>
          <w:rFonts w:ascii="Arial" w:hAnsi="Arial" w:cs="Arial"/>
          <w:b/>
          <w:bCs/>
          <w:color w:val="000000" w:themeColor="text1"/>
          <w:sz w:val="22"/>
          <w:szCs w:val="22"/>
        </w:rPr>
        <w:t xml:space="preserve"> &amp; </w:t>
      </w:r>
      <w:r w:rsidR="00DC3939">
        <w:rPr>
          <w:rFonts w:ascii="Arial" w:hAnsi="Arial" w:cs="Arial"/>
          <w:b/>
          <w:bCs/>
          <w:color w:val="000000" w:themeColor="text1"/>
          <w:sz w:val="22"/>
          <w:szCs w:val="22"/>
        </w:rPr>
        <w:t>51</w:t>
      </w:r>
      <w:r w:rsidRPr="00AF405C">
        <w:rPr>
          <w:rFonts w:ascii="Arial" w:hAnsi="Arial" w:cs="Arial"/>
          <w:b/>
          <w:bCs/>
          <w:color w:val="000000" w:themeColor="text1"/>
          <w:sz w:val="22"/>
          <w:szCs w:val="22"/>
        </w:rPr>
        <w:t>}.</w:t>
      </w:r>
    </w:p>
    <w:p w14:paraId="304D6DC2" w14:textId="77777777" w:rsidR="00C644BE" w:rsidRDefault="00C644BE" w:rsidP="002B5A78">
      <w:pPr>
        <w:tabs>
          <w:tab w:val="left" w:pos="284"/>
        </w:tabs>
        <w:ind w:right="118" w:firstLine="142"/>
        <w:jc w:val="right"/>
        <w:rPr>
          <w:rFonts w:ascii="Arial" w:hAnsi="Arial" w:cs="Arial"/>
          <w:b/>
          <w:bCs/>
          <w:color w:val="000000" w:themeColor="text1"/>
          <w:sz w:val="22"/>
          <w:szCs w:val="22"/>
        </w:rPr>
      </w:pPr>
    </w:p>
    <w:p w14:paraId="1C917930" w14:textId="77777777" w:rsidR="002B5A78" w:rsidRDefault="002B5A78" w:rsidP="002B5A78">
      <w:pPr>
        <w:tabs>
          <w:tab w:val="left" w:pos="284"/>
        </w:tabs>
        <w:ind w:right="118" w:firstLine="142"/>
        <w:jc w:val="right"/>
        <w:rPr>
          <w:rFonts w:ascii="Arial" w:hAnsi="Arial" w:cs="Arial"/>
          <w:b/>
          <w:bCs/>
          <w:color w:val="000000" w:themeColor="text1"/>
          <w:sz w:val="22"/>
          <w:szCs w:val="22"/>
        </w:rPr>
      </w:pPr>
    </w:p>
    <w:tbl>
      <w:tblPr>
        <w:tblStyle w:val="TableGrid"/>
        <w:tblW w:w="0" w:type="auto"/>
        <w:tblInd w:w="-185" w:type="dxa"/>
        <w:tblLook w:val="04A0" w:firstRow="1" w:lastRow="0" w:firstColumn="1" w:lastColumn="0" w:noHBand="0" w:noVBand="1"/>
      </w:tblPr>
      <w:tblGrid>
        <w:gridCol w:w="1777"/>
        <w:gridCol w:w="8933"/>
      </w:tblGrid>
      <w:tr w:rsidR="002B5A78" w:rsidRPr="00AD2304" w14:paraId="4A19B580" w14:textId="77777777" w:rsidTr="004D4978">
        <w:trPr>
          <w:trHeight w:val="310"/>
        </w:trPr>
        <w:tc>
          <w:tcPr>
            <w:tcW w:w="1777" w:type="dxa"/>
          </w:tcPr>
          <w:p w14:paraId="13E2ED2C" w14:textId="77777777" w:rsidR="002B5A78" w:rsidRPr="00053E0C" w:rsidRDefault="002B5A78" w:rsidP="004D4978">
            <w:pPr>
              <w:pStyle w:val="BodyText"/>
              <w:tabs>
                <w:tab w:val="left" w:pos="284"/>
              </w:tabs>
              <w:ind w:right="119"/>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 no. 2</w:t>
            </w:r>
            <w:r>
              <w:rPr>
                <w:rFonts w:ascii="Arial" w:hAnsi="Arial" w:cs="Arial"/>
                <w:b/>
                <w:color w:val="000000" w:themeColor="text1"/>
                <w:szCs w:val="24"/>
                <w:lang w:val="en-IN" w:eastAsia="en-IN"/>
              </w:rPr>
              <w:t>6</w:t>
            </w:r>
          </w:p>
        </w:tc>
        <w:tc>
          <w:tcPr>
            <w:tcW w:w="8933" w:type="dxa"/>
          </w:tcPr>
          <w:p w14:paraId="03B17672" w14:textId="77777777" w:rsidR="002B5A78" w:rsidRPr="00053E0C" w:rsidRDefault="002B5A78" w:rsidP="004D4978">
            <w:pPr>
              <w:pStyle w:val="BodyText"/>
              <w:tabs>
                <w:tab w:val="left" w:pos="284"/>
              </w:tabs>
              <w:ind w:right="119"/>
              <w:rPr>
                <w:rFonts w:ascii="Arial" w:hAnsi="Arial" w:cs="Arial"/>
                <w:b/>
                <w:color w:val="000000" w:themeColor="text1"/>
                <w:szCs w:val="24"/>
                <w:lang w:val="en-IN" w:eastAsia="en-IN"/>
              </w:rPr>
            </w:pPr>
            <w:r w:rsidRPr="002875A0">
              <w:rPr>
                <w:rFonts w:ascii="Arial" w:hAnsi="Arial" w:cs="Arial"/>
                <w:b/>
                <w:color w:val="000000" w:themeColor="text1"/>
                <w:sz w:val="22"/>
                <w:szCs w:val="22"/>
                <w:lang w:val="en-IN" w:eastAsia="en-IN"/>
              </w:rPr>
              <w:t xml:space="preserve">Prime Minister Street Vendor’s </w:t>
            </w:r>
            <w:proofErr w:type="spellStart"/>
            <w:r w:rsidRPr="002875A0">
              <w:rPr>
                <w:rFonts w:ascii="Arial" w:hAnsi="Arial" w:cs="Arial"/>
                <w:b/>
                <w:color w:val="000000" w:themeColor="text1"/>
                <w:sz w:val="22"/>
                <w:szCs w:val="22"/>
                <w:lang w:val="en-IN" w:eastAsia="en-IN"/>
              </w:rPr>
              <w:t>Atma</w:t>
            </w:r>
            <w:proofErr w:type="spellEnd"/>
            <w:r w:rsidRPr="002875A0">
              <w:rPr>
                <w:rFonts w:ascii="Arial" w:hAnsi="Arial" w:cs="Arial"/>
                <w:b/>
                <w:color w:val="000000" w:themeColor="text1"/>
                <w:sz w:val="22"/>
                <w:szCs w:val="22"/>
                <w:lang w:val="en-IN" w:eastAsia="en-IN"/>
              </w:rPr>
              <w:t xml:space="preserve"> </w:t>
            </w:r>
            <w:proofErr w:type="spellStart"/>
            <w:r w:rsidRPr="002875A0">
              <w:rPr>
                <w:rFonts w:ascii="Arial" w:hAnsi="Arial" w:cs="Arial"/>
                <w:b/>
                <w:color w:val="000000" w:themeColor="text1"/>
                <w:sz w:val="22"/>
                <w:szCs w:val="22"/>
                <w:lang w:val="en-IN" w:eastAsia="en-IN"/>
              </w:rPr>
              <w:t>Nirbhar</w:t>
            </w:r>
            <w:proofErr w:type="spellEnd"/>
            <w:r w:rsidRPr="002875A0">
              <w:rPr>
                <w:rFonts w:ascii="Arial" w:hAnsi="Arial" w:cs="Arial"/>
                <w:b/>
                <w:color w:val="000000" w:themeColor="text1"/>
                <w:sz w:val="22"/>
                <w:szCs w:val="22"/>
                <w:lang w:val="en-IN" w:eastAsia="en-IN"/>
              </w:rPr>
              <w:t xml:space="preserve"> Nidhi (PM SVANIDHI) SCHEME</w:t>
            </w:r>
            <w:r w:rsidRPr="00053E0C">
              <w:rPr>
                <w:rFonts w:ascii="Arial" w:hAnsi="Arial" w:cs="Arial"/>
                <w:b/>
                <w:color w:val="000000" w:themeColor="text1"/>
                <w:szCs w:val="24"/>
                <w:lang w:val="en-IN" w:eastAsia="en-IN"/>
              </w:rPr>
              <w:t xml:space="preserve">. </w:t>
            </w:r>
          </w:p>
        </w:tc>
      </w:tr>
    </w:tbl>
    <w:p w14:paraId="3045130E" w14:textId="77777777" w:rsidR="00C644BE" w:rsidRDefault="00C644BE" w:rsidP="002B5A78">
      <w:pPr>
        <w:tabs>
          <w:tab w:val="left" w:pos="284"/>
        </w:tabs>
        <w:ind w:left="-180" w:right="270"/>
        <w:jc w:val="both"/>
        <w:rPr>
          <w:rFonts w:ascii="Arial" w:hAnsi="Arial" w:cs="Arial"/>
          <w:color w:val="000000" w:themeColor="text1"/>
          <w:sz w:val="22"/>
          <w:szCs w:val="22"/>
        </w:rPr>
      </w:pPr>
    </w:p>
    <w:p w14:paraId="6BED9291" w14:textId="64F8C4CB" w:rsidR="002B5A78" w:rsidRDefault="002B5A78" w:rsidP="002B5A78">
      <w:pPr>
        <w:tabs>
          <w:tab w:val="left" w:pos="284"/>
        </w:tabs>
        <w:ind w:left="-180" w:right="270"/>
        <w:jc w:val="both"/>
        <w:rPr>
          <w:rFonts w:ascii="Arial" w:hAnsi="Arial" w:cs="Arial"/>
          <w:color w:val="000000" w:themeColor="text1"/>
          <w:sz w:val="22"/>
          <w:szCs w:val="22"/>
        </w:rPr>
      </w:pPr>
      <w:r w:rsidRPr="00053E0C">
        <w:rPr>
          <w:rFonts w:ascii="Arial" w:hAnsi="Arial" w:cs="Arial"/>
          <w:color w:val="000000" w:themeColor="text1"/>
          <w:sz w:val="22"/>
          <w:szCs w:val="22"/>
        </w:rPr>
        <w:t>It is a small Interest Based grant Loan facility to start Livelihood/Employment for Urban Street Vendors affected under lock down period.  N</w:t>
      </w:r>
      <w:r>
        <w:rPr>
          <w:rFonts w:ascii="Arial" w:hAnsi="Arial" w:cs="Arial"/>
          <w:color w:val="000000" w:themeColor="text1"/>
          <w:sz w:val="22"/>
          <w:szCs w:val="22"/>
        </w:rPr>
        <w:t>ow</w:t>
      </w:r>
      <w:r w:rsidRPr="00053E0C">
        <w:rPr>
          <w:rFonts w:ascii="Arial" w:hAnsi="Arial" w:cs="Arial"/>
          <w:color w:val="000000" w:themeColor="text1"/>
          <w:sz w:val="22"/>
          <w:szCs w:val="22"/>
        </w:rPr>
        <w:t xml:space="preserve"> </w:t>
      </w:r>
      <w:r>
        <w:rPr>
          <w:rFonts w:ascii="Arial" w:hAnsi="Arial" w:cs="Arial"/>
          <w:color w:val="000000" w:themeColor="text1"/>
          <w:sz w:val="22"/>
          <w:szCs w:val="22"/>
        </w:rPr>
        <w:t xml:space="preserve">it has been extended </w:t>
      </w:r>
      <w:r w:rsidRPr="00053E0C">
        <w:rPr>
          <w:rFonts w:ascii="Arial" w:hAnsi="Arial" w:cs="Arial"/>
          <w:color w:val="000000" w:themeColor="text1"/>
          <w:sz w:val="22"/>
          <w:szCs w:val="22"/>
        </w:rPr>
        <w:t xml:space="preserve">up </w:t>
      </w:r>
      <w:r>
        <w:rPr>
          <w:rFonts w:ascii="Arial" w:hAnsi="Arial" w:cs="Arial"/>
          <w:color w:val="000000" w:themeColor="text1"/>
          <w:sz w:val="22"/>
          <w:szCs w:val="22"/>
        </w:rPr>
        <w:t xml:space="preserve">to </w:t>
      </w:r>
      <w:r w:rsidRPr="00053E0C">
        <w:rPr>
          <w:rFonts w:ascii="Arial" w:hAnsi="Arial" w:cs="Arial"/>
          <w:color w:val="000000" w:themeColor="text1"/>
          <w:sz w:val="22"/>
          <w:szCs w:val="22"/>
        </w:rPr>
        <w:t>2024.</w:t>
      </w:r>
    </w:p>
    <w:p w14:paraId="36A28F3E" w14:textId="77777777" w:rsidR="00C644BE" w:rsidRDefault="00C644BE" w:rsidP="002B5A78">
      <w:pPr>
        <w:tabs>
          <w:tab w:val="left" w:pos="284"/>
        </w:tabs>
        <w:ind w:left="-180" w:right="270"/>
        <w:jc w:val="both"/>
        <w:rPr>
          <w:rFonts w:ascii="Arial" w:hAnsi="Arial" w:cs="Arial"/>
          <w:color w:val="000000" w:themeColor="text1"/>
          <w:sz w:val="22"/>
          <w:szCs w:val="22"/>
        </w:rPr>
      </w:pPr>
    </w:p>
    <w:p w14:paraId="468ABCB6" w14:textId="3955CC35" w:rsidR="002B5A78" w:rsidRPr="00B10681" w:rsidRDefault="002B5A78" w:rsidP="0018072C">
      <w:pPr>
        <w:ind w:left="-270"/>
        <w:jc w:val="both"/>
        <w:rPr>
          <w:rFonts w:ascii="Arial" w:hAnsi="Arial" w:cs="Arial"/>
          <w:b/>
          <w:bCs/>
          <w:color w:val="000000" w:themeColor="text1"/>
          <w:sz w:val="20"/>
          <w:szCs w:val="20"/>
        </w:rPr>
      </w:pPr>
      <w:r w:rsidRPr="005823BE">
        <w:rPr>
          <w:rFonts w:ascii="Arial" w:hAnsi="Arial" w:cs="Arial"/>
          <w:color w:val="000000" w:themeColor="text1"/>
        </w:rPr>
        <w:t>P</w:t>
      </w:r>
      <w:r w:rsidRPr="005823BE">
        <w:rPr>
          <w:rFonts w:ascii="Arial" w:hAnsi="Arial" w:cs="Arial"/>
          <w:b/>
          <w:bCs/>
        </w:rPr>
        <w:t xml:space="preserve">rogress up to 31.03.2025 is as under: </w:t>
      </w:r>
    </w:p>
    <w:tbl>
      <w:tblPr>
        <w:tblStyle w:val="TableGrid"/>
        <w:tblW w:w="11037" w:type="dxa"/>
        <w:tblInd w:w="-275" w:type="dxa"/>
        <w:tblLayout w:type="fixed"/>
        <w:tblLook w:val="04A0" w:firstRow="1" w:lastRow="0" w:firstColumn="1" w:lastColumn="0" w:noHBand="0" w:noVBand="1"/>
      </w:tblPr>
      <w:tblGrid>
        <w:gridCol w:w="1228"/>
        <w:gridCol w:w="765"/>
        <w:gridCol w:w="766"/>
        <w:gridCol w:w="920"/>
        <w:gridCol w:w="649"/>
        <w:gridCol w:w="749"/>
        <w:gridCol w:w="900"/>
        <w:gridCol w:w="1073"/>
        <w:gridCol w:w="766"/>
        <w:gridCol w:w="1073"/>
        <w:gridCol w:w="1120"/>
        <w:gridCol w:w="1028"/>
      </w:tblGrid>
      <w:tr w:rsidR="002B5A78" w:rsidRPr="00B10681" w14:paraId="63AA39E9" w14:textId="77777777" w:rsidTr="002250D1">
        <w:trPr>
          <w:trHeight w:val="906"/>
        </w:trPr>
        <w:tc>
          <w:tcPr>
            <w:tcW w:w="1228" w:type="dxa"/>
          </w:tcPr>
          <w:p w14:paraId="53765C85" w14:textId="77777777" w:rsidR="002B5A78" w:rsidRPr="00B10681" w:rsidRDefault="002B5A78" w:rsidP="002250D1">
            <w:pPr>
              <w:ind w:left="-555" w:firstLine="555"/>
              <w:rPr>
                <w:rFonts w:ascii="Arial" w:hAnsi="Arial" w:cs="Arial"/>
                <w:b/>
                <w:bCs/>
                <w:color w:val="000000"/>
                <w:sz w:val="18"/>
                <w:szCs w:val="18"/>
              </w:rPr>
            </w:pPr>
            <w:r w:rsidRPr="00B10681">
              <w:rPr>
                <w:rFonts w:ascii="Arial" w:hAnsi="Arial" w:cs="Arial"/>
                <w:b/>
                <w:bCs/>
                <w:color w:val="000000"/>
                <w:sz w:val="18"/>
                <w:szCs w:val="18"/>
              </w:rPr>
              <w:t>UTS</w:t>
            </w:r>
          </w:p>
        </w:tc>
        <w:tc>
          <w:tcPr>
            <w:tcW w:w="765" w:type="dxa"/>
          </w:tcPr>
          <w:p w14:paraId="7EC84250"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Total apps</w:t>
            </w:r>
          </w:p>
        </w:tc>
        <w:tc>
          <w:tcPr>
            <w:tcW w:w="766" w:type="dxa"/>
          </w:tcPr>
          <w:p w14:paraId="63A4FBC2"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tc>
        <w:tc>
          <w:tcPr>
            <w:tcW w:w="920" w:type="dxa"/>
          </w:tcPr>
          <w:p w14:paraId="4B5B35B1"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p w14:paraId="05279694"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w:t>
            </w:r>
          </w:p>
        </w:tc>
        <w:tc>
          <w:tcPr>
            <w:tcW w:w="649" w:type="dxa"/>
          </w:tcPr>
          <w:p w14:paraId="5AC865FC"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Net app</w:t>
            </w:r>
          </w:p>
        </w:tc>
        <w:tc>
          <w:tcPr>
            <w:tcW w:w="749" w:type="dxa"/>
          </w:tcPr>
          <w:p w14:paraId="54FD538E"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Sanctioned </w:t>
            </w:r>
          </w:p>
        </w:tc>
        <w:tc>
          <w:tcPr>
            <w:tcW w:w="900" w:type="dxa"/>
          </w:tcPr>
          <w:p w14:paraId="157B54B7"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w:t>
            </w:r>
          </w:p>
          <w:p w14:paraId="376DBA10"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For sanction</w:t>
            </w:r>
          </w:p>
        </w:tc>
        <w:tc>
          <w:tcPr>
            <w:tcW w:w="1073" w:type="dxa"/>
          </w:tcPr>
          <w:p w14:paraId="0787B987"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 </w:t>
            </w:r>
            <w:proofErr w:type="gramStart"/>
            <w:r w:rsidRPr="00B10681">
              <w:rPr>
                <w:rFonts w:ascii="Arial" w:hAnsi="Arial" w:cs="Arial"/>
                <w:b/>
                <w:bCs/>
                <w:color w:val="000000"/>
                <w:sz w:val="18"/>
                <w:szCs w:val="18"/>
              </w:rPr>
              <w:t>age</w:t>
            </w:r>
            <w:proofErr w:type="gramEnd"/>
            <w:r w:rsidRPr="00B10681">
              <w:rPr>
                <w:rFonts w:ascii="Arial" w:hAnsi="Arial" w:cs="Arial"/>
                <w:b/>
                <w:bCs/>
                <w:color w:val="000000"/>
                <w:sz w:val="18"/>
                <w:szCs w:val="18"/>
              </w:rPr>
              <w:t xml:space="preserve"> of sanction-vs-net applications</w:t>
            </w:r>
          </w:p>
        </w:tc>
        <w:tc>
          <w:tcPr>
            <w:tcW w:w="766" w:type="dxa"/>
          </w:tcPr>
          <w:p w14:paraId="7CE52EFB"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Disbursed</w:t>
            </w:r>
          </w:p>
        </w:tc>
        <w:tc>
          <w:tcPr>
            <w:tcW w:w="1073" w:type="dxa"/>
          </w:tcPr>
          <w:p w14:paraId="7F484333"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 for Dis.</w:t>
            </w:r>
          </w:p>
        </w:tc>
        <w:tc>
          <w:tcPr>
            <w:tcW w:w="1120" w:type="dxa"/>
          </w:tcPr>
          <w:p w14:paraId="1246EAA6"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 of disbursement</w:t>
            </w:r>
          </w:p>
          <w:p w14:paraId="45A4A42B"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 sanction</w:t>
            </w:r>
          </w:p>
        </w:tc>
        <w:tc>
          <w:tcPr>
            <w:tcW w:w="1028" w:type="dxa"/>
          </w:tcPr>
          <w:p w14:paraId="583AD27F"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Fresh added from during </w:t>
            </w:r>
            <w:proofErr w:type="spellStart"/>
            <w:r w:rsidRPr="00B10681">
              <w:rPr>
                <w:rFonts w:ascii="Arial" w:hAnsi="Arial" w:cs="Arial"/>
                <w:b/>
                <w:bCs/>
                <w:color w:val="000000"/>
                <w:sz w:val="18"/>
                <w:szCs w:val="18"/>
              </w:rPr>
              <w:t>qtr</w:t>
            </w:r>
            <w:proofErr w:type="spellEnd"/>
          </w:p>
        </w:tc>
      </w:tr>
      <w:tr w:rsidR="002B5A78" w:rsidRPr="00B10681" w14:paraId="4CBEB406" w14:textId="77777777" w:rsidTr="002250D1">
        <w:trPr>
          <w:trHeight w:val="337"/>
        </w:trPr>
        <w:tc>
          <w:tcPr>
            <w:tcW w:w="1228" w:type="dxa"/>
          </w:tcPr>
          <w:p w14:paraId="147C8F7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31.03.2025</w:t>
            </w:r>
          </w:p>
        </w:tc>
        <w:tc>
          <w:tcPr>
            <w:tcW w:w="765" w:type="dxa"/>
          </w:tcPr>
          <w:p w14:paraId="099795D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10398</w:t>
            </w:r>
          </w:p>
        </w:tc>
        <w:tc>
          <w:tcPr>
            <w:tcW w:w="766" w:type="dxa"/>
          </w:tcPr>
          <w:p w14:paraId="175BAD33"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1584</w:t>
            </w:r>
          </w:p>
        </w:tc>
        <w:tc>
          <w:tcPr>
            <w:tcW w:w="920" w:type="dxa"/>
          </w:tcPr>
          <w:p w14:paraId="3310466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15.23%</w:t>
            </w:r>
          </w:p>
        </w:tc>
        <w:tc>
          <w:tcPr>
            <w:tcW w:w="649" w:type="dxa"/>
          </w:tcPr>
          <w:p w14:paraId="126AE00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8814</w:t>
            </w:r>
          </w:p>
        </w:tc>
        <w:tc>
          <w:tcPr>
            <w:tcW w:w="749" w:type="dxa"/>
          </w:tcPr>
          <w:p w14:paraId="2922106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8757</w:t>
            </w:r>
          </w:p>
        </w:tc>
        <w:tc>
          <w:tcPr>
            <w:tcW w:w="900" w:type="dxa"/>
          </w:tcPr>
          <w:p w14:paraId="1ADB929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57</w:t>
            </w:r>
          </w:p>
        </w:tc>
        <w:tc>
          <w:tcPr>
            <w:tcW w:w="1073" w:type="dxa"/>
          </w:tcPr>
          <w:p w14:paraId="7494530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99.35%</w:t>
            </w:r>
          </w:p>
        </w:tc>
        <w:tc>
          <w:tcPr>
            <w:tcW w:w="766" w:type="dxa"/>
          </w:tcPr>
          <w:p w14:paraId="7942CE2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8483</w:t>
            </w:r>
          </w:p>
        </w:tc>
        <w:tc>
          <w:tcPr>
            <w:tcW w:w="1073" w:type="dxa"/>
          </w:tcPr>
          <w:p w14:paraId="12EC4D8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274</w:t>
            </w:r>
          </w:p>
        </w:tc>
        <w:tc>
          <w:tcPr>
            <w:tcW w:w="1120" w:type="dxa"/>
          </w:tcPr>
          <w:p w14:paraId="0E66B193"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96.87%</w:t>
            </w:r>
          </w:p>
        </w:tc>
        <w:tc>
          <w:tcPr>
            <w:tcW w:w="1028" w:type="dxa"/>
          </w:tcPr>
          <w:p w14:paraId="14B7081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-18</w:t>
            </w:r>
          </w:p>
        </w:tc>
      </w:tr>
      <w:tr w:rsidR="002B5A78" w:rsidRPr="00B10681" w14:paraId="1CB72468" w14:textId="77777777" w:rsidTr="002250D1">
        <w:trPr>
          <w:trHeight w:val="94"/>
        </w:trPr>
        <w:tc>
          <w:tcPr>
            <w:tcW w:w="1228" w:type="dxa"/>
            <w:vAlign w:val="bottom"/>
          </w:tcPr>
          <w:p w14:paraId="4B0D1735"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1st</w:t>
            </w:r>
          </w:p>
        </w:tc>
        <w:tc>
          <w:tcPr>
            <w:tcW w:w="765" w:type="dxa"/>
            <w:vAlign w:val="bottom"/>
          </w:tcPr>
          <w:p w14:paraId="50401B9A"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5655</w:t>
            </w:r>
          </w:p>
        </w:tc>
        <w:tc>
          <w:tcPr>
            <w:tcW w:w="766" w:type="dxa"/>
            <w:vAlign w:val="bottom"/>
          </w:tcPr>
          <w:p w14:paraId="466FCA7F"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510</w:t>
            </w:r>
          </w:p>
        </w:tc>
        <w:tc>
          <w:tcPr>
            <w:tcW w:w="920" w:type="dxa"/>
            <w:vAlign w:val="bottom"/>
          </w:tcPr>
          <w:p w14:paraId="49B84506"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9.02</w:t>
            </w:r>
          </w:p>
        </w:tc>
        <w:tc>
          <w:tcPr>
            <w:tcW w:w="649" w:type="dxa"/>
            <w:vAlign w:val="bottom"/>
          </w:tcPr>
          <w:p w14:paraId="3D3CDDAF"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5145</w:t>
            </w:r>
          </w:p>
        </w:tc>
        <w:tc>
          <w:tcPr>
            <w:tcW w:w="749" w:type="dxa"/>
            <w:vAlign w:val="bottom"/>
          </w:tcPr>
          <w:p w14:paraId="631148A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5128</w:t>
            </w:r>
          </w:p>
        </w:tc>
        <w:tc>
          <w:tcPr>
            <w:tcW w:w="900" w:type="dxa"/>
            <w:vAlign w:val="bottom"/>
          </w:tcPr>
          <w:p w14:paraId="291C425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17</w:t>
            </w:r>
          </w:p>
        </w:tc>
        <w:tc>
          <w:tcPr>
            <w:tcW w:w="1073" w:type="dxa"/>
            <w:vAlign w:val="bottom"/>
          </w:tcPr>
          <w:p w14:paraId="3C292AF7"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99.67</w:t>
            </w:r>
          </w:p>
        </w:tc>
        <w:tc>
          <w:tcPr>
            <w:tcW w:w="766" w:type="dxa"/>
            <w:vAlign w:val="bottom"/>
          </w:tcPr>
          <w:p w14:paraId="12622425"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5022</w:t>
            </w:r>
          </w:p>
        </w:tc>
        <w:tc>
          <w:tcPr>
            <w:tcW w:w="1073" w:type="dxa"/>
            <w:vAlign w:val="bottom"/>
          </w:tcPr>
          <w:p w14:paraId="5A114DD2"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106</w:t>
            </w:r>
          </w:p>
        </w:tc>
        <w:tc>
          <w:tcPr>
            <w:tcW w:w="1120" w:type="dxa"/>
            <w:vAlign w:val="bottom"/>
          </w:tcPr>
          <w:p w14:paraId="64E35BD6"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97.93</w:t>
            </w:r>
          </w:p>
        </w:tc>
        <w:tc>
          <w:tcPr>
            <w:tcW w:w="1028" w:type="dxa"/>
            <w:vAlign w:val="bottom"/>
          </w:tcPr>
          <w:p w14:paraId="014705D3"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-20</w:t>
            </w:r>
          </w:p>
        </w:tc>
      </w:tr>
      <w:tr w:rsidR="002B5A78" w:rsidRPr="00B10681" w14:paraId="7A6FC71C" w14:textId="77777777" w:rsidTr="002250D1">
        <w:trPr>
          <w:trHeight w:val="110"/>
        </w:trPr>
        <w:tc>
          <w:tcPr>
            <w:tcW w:w="1228" w:type="dxa"/>
            <w:vAlign w:val="bottom"/>
          </w:tcPr>
          <w:p w14:paraId="38FC5877"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2nd</w:t>
            </w:r>
          </w:p>
        </w:tc>
        <w:tc>
          <w:tcPr>
            <w:tcW w:w="765" w:type="dxa"/>
            <w:vAlign w:val="bottom"/>
          </w:tcPr>
          <w:p w14:paraId="43DA926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3602</w:t>
            </w:r>
          </w:p>
        </w:tc>
        <w:tc>
          <w:tcPr>
            <w:tcW w:w="766" w:type="dxa"/>
            <w:vAlign w:val="bottom"/>
          </w:tcPr>
          <w:p w14:paraId="333042C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787</w:t>
            </w:r>
          </w:p>
        </w:tc>
        <w:tc>
          <w:tcPr>
            <w:tcW w:w="920" w:type="dxa"/>
            <w:vAlign w:val="bottom"/>
          </w:tcPr>
          <w:p w14:paraId="5D7F9F3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21.85</w:t>
            </w:r>
          </w:p>
        </w:tc>
        <w:tc>
          <w:tcPr>
            <w:tcW w:w="649" w:type="dxa"/>
            <w:vAlign w:val="bottom"/>
          </w:tcPr>
          <w:p w14:paraId="040B0A26"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2815</w:t>
            </w:r>
          </w:p>
        </w:tc>
        <w:tc>
          <w:tcPr>
            <w:tcW w:w="749" w:type="dxa"/>
            <w:vAlign w:val="bottom"/>
          </w:tcPr>
          <w:p w14:paraId="36910422"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2784</w:t>
            </w:r>
          </w:p>
        </w:tc>
        <w:tc>
          <w:tcPr>
            <w:tcW w:w="900" w:type="dxa"/>
            <w:vAlign w:val="bottom"/>
          </w:tcPr>
          <w:p w14:paraId="74586C42"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31</w:t>
            </w:r>
          </w:p>
        </w:tc>
        <w:tc>
          <w:tcPr>
            <w:tcW w:w="1073" w:type="dxa"/>
            <w:vAlign w:val="bottom"/>
          </w:tcPr>
          <w:p w14:paraId="7F3E0CF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98.90</w:t>
            </w:r>
          </w:p>
        </w:tc>
        <w:tc>
          <w:tcPr>
            <w:tcW w:w="766" w:type="dxa"/>
            <w:vAlign w:val="bottom"/>
          </w:tcPr>
          <w:p w14:paraId="0A857792"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2654</w:t>
            </w:r>
          </w:p>
        </w:tc>
        <w:tc>
          <w:tcPr>
            <w:tcW w:w="1073" w:type="dxa"/>
            <w:vAlign w:val="bottom"/>
          </w:tcPr>
          <w:p w14:paraId="3D48C2E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130</w:t>
            </w:r>
          </w:p>
        </w:tc>
        <w:tc>
          <w:tcPr>
            <w:tcW w:w="1120" w:type="dxa"/>
            <w:vAlign w:val="bottom"/>
          </w:tcPr>
          <w:p w14:paraId="2B6AE25A"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95.33</w:t>
            </w:r>
          </w:p>
        </w:tc>
        <w:tc>
          <w:tcPr>
            <w:tcW w:w="1028" w:type="dxa"/>
            <w:vAlign w:val="bottom"/>
          </w:tcPr>
          <w:p w14:paraId="3E7A71E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w:t>
            </w:r>
          </w:p>
        </w:tc>
      </w:tr>
      <w:tr w:rsidR="002B5A78" w:rsidRPr="00B10681" w14:paraId="3F3DAEB3" w14:textId="77777777" w:rsidTr="002250D1">
        <w:trPr>
          <w:trHeight w:val="231"/>
        </w:trPr>
        <w:tc>
          <w:tcPr>
            <w:tcW w:w="1228" w:type="dxa"/>
            <w:vAlign w:val="bottom"/>
          </w:tcPr>
          <w:p w14:paraId="2D367F79"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3rd</w:t>
            </w:r>
          </w:p>
        </w:tc>
        <w:tc>
          <w:tcPr>
            <w:tcW w:w="765" w:type="dxa"/>
            <w:vAlign w:val="bottom"/>
          </w:tcPr>
          <w:p w14:paraId="1EC51A0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1141</w:t>
            </w:r>
          </w:p>
        </w:tc>
        <w:tc>
          <w:tcPr>
            <w:tcW w:w="766" w:type="dxa"/>
            <w:vAlign w:val="bottom"/>
          </w:tcPr>
          <w:p w14:paraId="0A835210"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287</w:t>
            </w:r>
          </w:p>
        </w:tc>
        <w:tc>
          <w:tcPr>
            <w:tcW w:w="920" w:type="dxa"/>
            <w:vAlign w:val="bottom"/>
          </w:tcPr>
          <w:p w14:paraId="6AEFDE0A"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25.15</w:t>
            </w:r>
          </w:p>
        </w:tc>
        <w:tc>
          <w:tcPr>
            <w:tcW w:w="649" w:type="dxa"/>
            <w:vAlign w:val="bottom"/>
          </w:tcPr>
          <w:p w14:paraId="0F26289C"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854</w:t>
            </w:r>
          </w:p>
        </w:tc>
        <w:tc>
          <w:tcPr>
            <w:tcW w:w="749" w:type="dxa"/>
            <w:vAlign w:val="bottom"/>
          </w:tcPr>
          <w:p w14:paraId="45F0AFA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845</w:t>
            </w:r>
          </w:p>
        </w:tc>
        <w:tc>
          <w:tcPr>
            <w:tcW w:w="900" w:type="dxa"/>
            <w:vAlign w:val="bottom"/>
          </w:tcPr>
          <w:p w14:paraId="3D8E8DDA"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w:t>
            </w:r>
          </w:p>
        </w:tc>
        <w:tc>
          <w:tcPr>
            <w:tcW w:w="1073" w:type="dxa"/>
            <w:vAlign w:val="bottom"/>
          </w:tcPr>
          <w:p w14:paraId="20E4C049"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98.95</w:t>
            </w:r>
          </w:p>
        </w:tc>
        <w:tc>
          <w:tcPr>
            <w:tcW w:w="766" w:type="dxa"/>
            <w:vAlign w:val="bottom"/>
          </w:tcPr>
          <w:p w14:paraId="02B16D1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807</w:t>
            </w:r>
          </w:p>
        </w:tc>
        <w:tc>
          <w:tcPr>
            <w:tcW w:w="1073" w:type="dxa"/>
            <w:vAlign w:val="bottom"/>
          </w:tcPr>
          <w:p w14:paraId="6BB1CFA8"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38</w:t>
            </w:r>
          </w:p>
        </w:tc>
        <w:tc>
          <w:tcPr>
            <w:tcW w:w="1120" w:type="dxa"/>
            <w:vAlign w:val="bottom"/>
          </w:tcPr>
          <w:p w14:paraId="1F785FD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95.50</w:t>
            </w:r>
          </w:p>
        </w:tc>
        <w:tc>
          <w:tcPr>
            <w:tcW w:w="1028" w:type="dxa"/>
            <w:vAlign w:val="bottom"/>
          </w:tcPr>
          <w:p w14:paraId="6802673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0</w:t>
            </w:r>
          </w:p>
        </w:tc>
      </w:tr>
      <w:tr w:rsidR="002B5A78" w:rsidRPr="00B10681" w14:paraId="290FE726" w14:textId="77777777" w:rsidTr="00A03925">
        <w:trPr>
          <w:trHeight w:val="107"/>
        </w:trPr>
        <w:tc>
          <w:tcPr>
            <w:tcW w:w="1228" w:type="dxa"/>
          </w:tcPr>
          <w:p w14:paraId="3C63D21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31.12.24</w:t>
            </w:r>
          </w:p>
        </w:tc>
        <w:tc>
          <w:tcPr>
            <w:tcW w:w="765" w:type="dxa"/>
          </w:tcPr>
          <w:p w14:paraId="5C7F4D4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10416</w:t>
            </w:r>
          </w:p>
        </w:tc>
        <w:tc>
          <w:tcPr>
            <w:tcW w:w="766" w:type="dxa"/>
          </w:tcPr>
          <w:p w14:paraId="1AC4EBA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1538</w:t>
            </w:r>
          </w:p>
        </w:tc>
        <w:tc>
          <w:tcPr>
            <w:tcW w:w="920" w:type="dxa"/>
          </w:tcPr>
          <w:p w14:paraId="0F91EC8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14.77%</w:t>
            </w:r>
          </w:p>
        </w:tc>
        <w:tc>
          <w:tcPr>
            <w:tcW w:w="649" w:type="dxa"/>
          </w:tcPr>
          <w:p w14:paraId="6C2B654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8878</w:t>
            </w:r>
          </w:p>
        </w:tc>
        <w:tc>
          <w:tcPr>
            <w:tcW w:w="749" w:type="dxa"/>
          </w:tcPr>
          <w:p w14:paraId="57D9797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8740</w:t>
            </w:r>
          </w:p>
        </w:tc>
        <w:tc>
          <w:tcPr>
            <w:tcW w:w="900" w:type="dxa"/>
          </w:tcPr>
          <w:p w14:paraId="4D166D7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138</w:t>
            </w:r>
          </w:p>
        </w:tc>
        <w:tc>
          <w:tcPr>
            <w:tcW w:w="1073" w:type="dxa"/>
          </w:tcPr>
          <w:p w14:paraId="7072BC9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98.45</w:t>
            </w:r>
          </w:p>
        </w:tc>
        <w:tc>
          <w:tcPr>
            <w:tcW w:w="766" w:type="dxa"/>
          </w:tcPr>
          <w:p w14:paraId="7CB9831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8405</w:t>
            </w:r>
          </w:p>
        </w:tc>
        <w:tc>
          <w:tcPr>
            <w:tcW w:w="1073" w:type="dxa"/>
          </w:tcPr>
          <w:p w14:paraId="73E7A10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335</w:t>
            </w:r>
          </w:p>
        </w:tc>
        <w:tc>
          <w:tcPr>
            <w:tcW w:w="1120" w:type="dxa"/>
          </w:tcPr>
          <w:p w14:paraId="181ABF3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96.17</w:t>
            </w:r>
          </w:p>
        </w:tc>
        <w:tc>
          <w:tcPr>
            <w:tcW w:w="1028" w:type="dxa"/>
          </w:tcPr>
          <w:p w14:paraId="5525E00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82</w:t>
            </w:r>
          </w:p>
        </w:tc>
      </w:tr>
      <w:tr w:rsidR="002B5A78" w:rsidRPr="00B10681" w14:paraId="136BB04A" w14:textId="77777777" w:rsidTr="00A03925">
        <w:trPr>
          <w:trHeight w:val="70"/>
        </w:trPr>
        <w:tc>
          <w:tcPr>
            <w:tcW w:w="1228" w:type="dxa"/>
          </w:tcPr>
          <w:p w14:paraId="622373A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w:t>
            </w:r>
            <w:r w:rsidRPr="00B10681">
              <w:rPr>
                <w:rFonts w:ascii="Arial" w:hAnsi="Arial" w:cs="Arial"/>
                <w:b/>
                <w:bCs/>
                <w:color w:val="000000"/>
                <w:sz w:val="18"/>
                <w:szCs w:val="18"/>
                <w:vertAlign w:val="superscript"/>
              </w:rPr>
              <w:t>st</w:t>
            </w:r>
            <w:r w:rsidRPr="00B10681">
              <w:rPr>
                <w:rFonts w:ascii="Arial" w:hAnsi="Arial" w:cs="Arial"/>
                <w:b/>
                <w:bCs/>
                <w:color w:val="000000"/>
                <w:sz w:val="18"/>
                <w:szCs w:val="18"/>
              </w:rPr>
              <w:t xml:space="preserve"> </w:t>
            </w:r>
          </w:p>
        </w:tc>
        <w:tc>
          <w:tcPr>
            <w:tcW w:w="765" w:type="dxa"/>
          </w:tcPr>
          <w:p w14:paraId="05186EC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5675</w:t>
            </w:r>
          </w:p>
        </w:tc>
        <w:tc>
          <w:tcPr>
            <w:tcW w:w="766" w:type="dxa"/>
          </w:tcPr>
          <w:p w14:paraId="155EF9C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501</w:t>
            </w:r>
          </w:p>
        </w:tc>
        <w:tc>
          <w:tcPr>
            <w:tcW w:w="920" w:type="dxa"/>
          </w:tcPr>
          <w:p w14:paraId="77A1ECB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8.82</w:t>
            </w:r>
          </w:p>
        </w:tc>
        <w:tc>
          <w:tcPr>
            <w:tcW w:w="649" w:type="dxa"/>
          </w:tcPr>
          <w:p w14:paraId="1A02E7A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5174</w:t>
            </w:r>
          </w:p>
        </w:tc>
        <w:tc>
          <w:tcPr>
            <w:tcW w:w="749" w:type="dxa"/>
          </w:tcPr>
          <w:p w14:paraId="7C7D8393"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5137</w:t>
            </w:r>
          </w:p>
        </w:tc>
        <w:tc>
          <w:tcPr>
            <w:tcW w:w="900" w:type="dxa"/>
          </w:tcPr>
          <w:p w14:paraId="762D880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37</w:t>
            </w:r>
          </w:p>
        </w:tc>
        <w:tc>
          <w:tcPr>
            <w:tcW w:w="1073" w:type="dxa"/>
          </w:tcPr>
          <w:p w14:paraId="4BC9390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99.28%</w:t>
            </w:r>
          </w:p>
        </w:tc>
        <w:tc>
          <w:tcPr>
            <w:tcW w:w="766" w:type="dxa"/>
          </w:tcPr>
          <w:p w14:paraId="019EC24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5010</w:t>
            </w:r>
          </w:p>
        </w:tc>
        <w:tc>
          <w:tcPr>
            <w:tcW w:w="1073" w:type="dxa"/>
          </w:tcPr>
          <w:p w14:paraId="4290D33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127</w:t>
            </w:r>
          </w:p>
        </w:tc>
        <w:tc>
          <w:tcPr>
            <w:tcW w:w="1120" w:type="dxa"/>
          </w:tcPr>
          <w:p w14:paraId="4904F87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97.52</w:t>
            </w:r>
          </w:p>
        </w:tc>
        <w:tc>
          <w:tcPr>
            <w:tcW w:w="1028" w:type="dxa"/>
          </w:tcPr>
          <w:p w14:paraId="5EBCFE1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-60</w:t>
            </w:r>
          </w:p>
        </w:tc>
      </w:tr>
      <w:tr w:rsidR="002B5A78" w:rsidRPr="00B10681" w14:paraId="1D6C707A" w14:textId="77777777" w:rsidTr="00A03925">
        <w:trPr>
          <w:trHeight w:val="244"/>
        </w:trPr>
        <w:tc>
          <w:tcPr>
            <w:tcW w:w="1228" w:type="dxa"/>
          </w:tcPr>
          <w:p w14:paraId="2556BFC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2nd</w:t>
            </w:r>
          </w:p>
        </w:tc>
        <w:tc>
          <w:tcPr>
            <w:tcW w:w="765" w:type="dxa"/>
          </w:tcPr>
          <w:p w14:paraId="0C0723C9"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3600</w:t>
            </w:r>
          </w:p>
        </w:tc>
        <w:tc>
          <w:tcPr>
            <w:tcW w:w="766" w:type="dxa"/>
          </w:tcPr>
          <w:p w14:paraId="08F4933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776</w:t>
            </w:r>
          </w:p>
        </w:tc>
        <w:tc>
          <w:tcPr>
            <w:tcW w:w="920" w:type="dxa"/>
          </w:tcPr>
          <w:p w14:paraId="29C14DF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21.55%</w:t>
            </w:r>
          </w:p>
        </w:tc>
        <w:tc>
          <w:tcPr>
            <w:tcW w:w="649" w:type="dxa"/>
          </w:tcPr>
          <w:p w14:paraId="77DA0A5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2824</w:t>
            </w:r>
          </w:p>
        </w:tc>
        <w:tc>
          <w:tcPr>
            <w:tcW w:w="749" w:type="dxa"/>
          </w:tcPr>
          <w:p w14:paraId="02CCDD7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2773</w:t>
            </w:r>
          </w:p>
        </w:tc>
        <w:tc>
          <w:tcPr>
            <w:tcW w:w="900" w:type="dxa"/>
          </w:tcPr>
          <w:p w14:paraId="0858068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51</w:t>
            </w:r>
          </w:p>
        </w:tc>
        <w:tc>
          <w:tcPr>
            <w:tcW w:w="1073" w:type="dxa"/>
          </w:tcPr>
          <w:p w14:paraId="33FE3D29"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98.19</w:t>
            </w:r>
          </w:p>
        </w:tc>
        <w:tc>
          <w:tcPr>
            <w:tcW w:w="766" w:type="dxa"/>
          </w:tcPr>
          <w:p w14:paraId="3B7D248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2621</w:t>
            </w:r>
          </w:p>
        </w:tc>
        <w:tc>
          <w:tcPr>
            <w:tcW w:w="1073" w:type="dxa"/>
          </w:tcPr>
          <w:p w14:paraId="4AEE328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152</w:t>
            </w:r>
          </w:p>
        </w:tc>
        <w:tc>
          <w:tcPr>
            <w:tcW w:w="1120" w:type="dxa"/>
          </w:tcPr>
          <w:p w14:paraId="2F1650E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94.51</w:t>
            </w:r>
          </w:p>
        </w:tc>
        <w:tc>
          <w:tcPr>
            <w:tcW w:w="1028" w:type="dxa"/>
          </w:tcPr>
          <w:p w14:paraId="062A3CD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w:t>
            </w:r>
          </w:p>
        </w:tc>
      </w:tr>
      <w:tr w:rsidR="002B5A78" w:rsidRPr="00B10681" w14:paraId="0E98CD5B" w14:textId="77777777" w:rsidTr="00A03925">
        <w:trPr>
          <w:trHeight w:val="116"/>
        </w:trPr>
        <w:tc>
          <w:tcPr>
            <w:tcW w:w="1228" w:type="dxa"/>
          </w:tcPr>
          <w:p w14:paraId="6423BB87"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3rd</w:t>
            </w:r>
          </w:p>
        </w:tc>
        <w:tc>
          <w:tcPr>
            <w:tcW w:w="765" w:type="dxa"/>
          </w:tcPr>
          <w:p w14:paraId="49DE279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1141</w:t>
            </w:r>
          </w:p>
        </w:tc>
        <w:tc>
          <w:tcPr>
            <w:tcW w:w="766" w:type="dxa"/>
          </w:tcPr>
          <w:p w14:paraId="6AA2E91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261</w:t>
            </w:r>
          </w:p>
        </w:tc>
        <w:tc>
          <w:tcPr>
            <w:tcW w:w="920" w:type="dxa"/>
          </w:tcPr>
          <w:p w14:paraId="06D4C12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22.87</w:t>
            </w:r>
          </w:p>
        </w:tc>
        <w:tc>
          <w:tcPr>
            <w:tcW w:w="649" w:type="dxa"/>
          </w:tcPr>
          <w:p w14:paraId="2B034FB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880</w:t>
            </w:r>
          </w:p>
        </w:tc>
        <w:tc>
          <w:tcPr>
            <w:tcW w:w="749" w:type="dxa"/>
          </w:tcPr>
          <w:p w14:paraId="3916B33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830</w:t>
            </w:r>
          </w:p>
        </w:tc>
        <w:tc>
          <w:tcPr>
            <w:tcW w:w="900" w:type="dxa"/>
          </w:tcPr>
          <w:p w14:paraId="36E62F9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50</w:t>
            </w:r>
          </w:p>
        </w:tc>
        <w:tc>
          <w:tcPr>
            <w:tcW w:w="1073" w:type="dxa"/>
          </w:tcPr>
          <w:p w14:paraId="37BD12F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94.31</w:t>
            </w:r>
          </w:p>
        </w:tc>
        <w:tc>
          <w:tcPr>
            <w:tcW w:w="766" w:type="dxa"/>
          </w:tcPr>
          <w:p w14:paraId="6B8E7143"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774</w:t>
            </w:r>
          </w:p>
        </w:tc>
        <w:tc>
          <w:tcPr>
            <w:tcW w:w="1073" w:type="dxa"/>
          </w:tcPr>
          <w:p w14:paraId="529C131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56</w:t>
            </w:r>
          </w:p>
        </w:tc>
        <w:tc>
          <w:tcPr>
            <w:tcW w:w="1120" w:type="dxa"/>
          </w:tcPr>
          <w:p w14:paraId="489668C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93.25</w:t>
            </w:r>
          </w:p>
        </w:tc>
        <w:tc>
          <w:tcPr>
            <w:tcW w:w="1028" w:type="dxa"/>
          </w:tcPr>
          <w:p w14:paraId="4D3F407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145</w:t>
            </w:r>
          </w:p>
        </w:tc>
      </w:tr>
      <w:tr w:rsidR="002B5A78" w:rsidRPr="00B10681" w14:paraId="68FB10A8" w14:textId="77777777" w:rsidTr="00A03925">
        <w:trPr>
          <w:trHeight w:val="176"/>
        </w:trPr>
        <w:tc>
          <w:tcPr>
            <w:tcW w:w="1228" w:type="dxa"/>
          </w:tcPr>
          <w:p w14:paraId="170AD169"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30.03.24</w:t>
            </w:r>
          </w:p>
        </w:tc>
        <w:tc>
          <w:tcPr>
            <w:tcW w:w="765" w:type="dxa"/>
          </w:tcPr>
          <w:p w14:paraId="1510693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10035</w:t>
            </w:r>
          </w:p>
        </w:tc>
        <w:tc>
          <w:tcPr>
            <w:tcW w:w="766" w:type="dxa"/>
          </w:tcPr>
          <w:p w14:paraId="31A0FBB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1105</w:t>
            </w:r>
          </w:p>
        </w:tc>
        <w:tc>
          <w:tcPr>
            <w:tcW w:w="920" w:type="dxa"/>
          </w:tcPr>
          <w:p w14:paraId="07E52659"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11.01%</w:t>
            </w:r>
          </w:p>
        </w:tc>
        <w:tc>
          <w:tcPr>
            <w:tcW w:w="649" w:type="dxa"/>
          </w:tcPr>
          <w:p w14:paraId="7CFCE4C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8930</w:t>
            </w:r>
          </w:p>
        </w:tc>
        <w:tc>
          <w:tcPr>
            <w:tcW w:w="749" w:type="dxa"/>
          </w:tcPr>
          <w:p w14:paraId="0CE13B8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8446</w:t>
            </w:r>
          </w:p>
        </w:tc>
        <w:tc>
          <w:tcPr>
            <w:tcW w:w="900" w:type="dxa"/>
          </w:tcPr>
          <w:p w14:paraId="37B4609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484</w:t>
            </w:r>
          </w:p>
        </w:tc>
        <w:tc>
          <w:tcPr>
            <w:tcW w:w="1073" w:type="dxa"/>
          </w:tcPr>
          <w:p w14:paraId="1DE93D9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94.58</w:t>
            </w:r>
          </w:p>
        </w:tc>
        <w:tc>
          <w:tcPr>
            <w:tcW w:w="766" w:type="dxa"/>
          </w:tcPr>
          <w:p w14:paraId="17ECBC6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7767</w:t>
            </w:r>
          </w:p>
        </w:tc>
        <w:tc>
          <w:tcPr>
            <w:tcW w:w="1073" w:type="dxa"/>
          </w:tcPr>
          <w:p w14:paraId="70054AA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669</w:t>
            </w:r>
          </w:p>
        </w:tc>
        <w:tc>
          <w:tcPr>
            <w:tcW w:w="1120" w:type="dxa"/>
          </w:tcPr>
          <w:p w14:paraId="160DFD8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92.08</w:t>
            </w:r>
          </w:p>
        </w:tc>
        <w:tc>
          <w:tcPr>
            <w:tcW w:w="1028" w:type="dxa"/>
          </w:tcPr>
          <w:p w14:paraId="31C4E11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225</w:t>
            </w:r>
          </w:p>
        </w:tc>
      </w:tr>
      <w:tr w:rsidR="002B5A78" w:rsidRPr="00B10681" w14:paraId="6717B95B" w14:textId="77777777" w:rsidTr="00A03925">
        <w:trPr>
          <w:trHeight w:val="251"/>
        </w:trPr>
        <w:tc>
          <w:tcPr>
            <w:tcW w:w="1228" w:type="dxa"/>
          </w:tcPr>
          <w:p w14:paraId="02BAE1D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1st</w:t>
            </w:r>
          </w:p>
        </w:tc>
        <w:tc>
          <w:tcPr>
            <w:tcW w:w="765" w:type="dxa"/>
          </w:tcPr>
          <w:p w14:paraId="5675A7C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5869</w:t>
            </w:r>
          </w:p>
        </w:tc>
        <w:tc>
          <w:tcPr>
            <w:tcW w:w="766" w:type="dxa"/>
          </w:tcPr>
          <w:p w14:paraId="7AB3490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445</w:t>
            </w:r>
          </w:p>
        </w:tc>
        <w:tc>
          <w:tcPr>
            <w:tcW w:w="920" w:type="dxa"/>
          </w:tcPr>
          <w:p w14:paraId="4B047A9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7.58</w:t>
            </w:r>
          </w:p>
        </w:tc>
        <w:tc>
          <w:tcPr>
            <w:tcW w:w="649" w:type="dxa"/>
          </w:tcPr>
          <w:p w14:paraId="05DEC00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5424</w:t>
            </w:r>
          </w:p>
        </w:tc>
        <w:tc>
          <w:tcPr>
            <w:tcW w:w="749" w:type="dxa"/>
          </w:tcPr>
          <w:p w14:paraId="4D78AA19"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5228</w:t>
            </w:r>
          </w:p>
        </w:tc>
        <w:tc>
          <w:tcPr>
            <w:tcW w:w="900" w:type="dxa"/>
          </w:tcPr>
          <w:p w14:paraId="292262B7"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196</w:t>
            </w:r>
          </w:p>
        </w:tc>
        <w:tc>
          <w:tcPr>
            <w:tcW w:w="1073" w:type="dxa"/>
          </w:tcPr>
          <w:p w14:paraId="2731D3F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96.38</w:t>
            </w:r>
          </w:p>
        </w:tc>
        <w:tc>
          <w:tcPr>
            <w:tcW w:w="766" w:type="dxa"/>
          </w:tcPr>
          <w:p w14:paraId="3D9D30C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4959</w:t>
            </w:r>
          </w:p>
        </w:tc>
        <w:tc>
          <w:tcPr>
            <w:tcW w:w="1073" w:type="dxa"/>
          </w:tcPr>
          <w:p w14:paraId="5265F74C"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269</w:t>
            </w:r>
          </w:p>
        </w:tc>
        <w:tc>
          <w:tcPr>
            <w:tcW w:w="1120" w:type="dxa"/>
          </w:tcPr>
          <w:p w14:paraId="2CCCFBB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94.85</w:t>
            </w:r>
          </w:p>
        </w:tc>
        <w:tc>
          <w:tcPr>
            <w:tcW w:w="1028" w:type="dxa"/>
          </w:tcPr>
          <w:p w14:paraId="4EE29FC2" w14:textId="77777777" w:rsidR="002B5A78" w:rsidRPr="00B10681" w:rsidRDefault="002B5A78" w:rsidP="002250D1">
            <w:pPr>
              <w:jc w:val="both"/>
              <w:rPr>
                <w:rFonts w:ascii="Arial" w:hAnsi="Arial" w:cs="Arial"/>
                <w:b/>
                <w:bCs/>
                <w:color w:val="000000"/>
                <w:sz w:val="18"/>
                <w:szCs w:val="18"/>
              </w:rPr>
            </w:pPr>
          </w:p>
        </w:tc>
      </w:tr>
      <w:tr w:rsidR="002B5A78" w:rsidRPr="00B10681" w14:paraId="61CD1977" w14:textId="77777777" w:rsidTr="00A03925">
        <w:trPr>
          <w:trHeight w:val="126"/>
        </w:trPr>
        <w:tc>
          <w:tcPr>
            <w:tcW w:w="1228" w:type="dxa"/>
          </w:tcPr>
          <w:p w14:paraId="142EB6C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2nd</w:t>
            </w:r>
          </w:p>
        </w:tc>
        <w:tc>
          <w:tcPr>
            <w:tcW w:w="765" w:type="dxa"/>
          </w:tcPr>
          <w:p w14:paraId="5F266DD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3531</w:t>
            </w:r>
          </w:p>
        </w:tc>
        <w:tc>
          <w:tcPr>
            <w:tcW w:w="766" w:type="dxa"/>
          </w:tcPr>
          <w:p w14:paraId="604FEB5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590</w:t>
            </w:r>
          </w:p>
        </w:tc>
        <w:tc>
          <w:tcPr>
            <w:tcW w:w="920" w:type="dxa"/>
          </w:tcPr>
          <w:p w14:paraId="7504C24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16.70</w:t>
            </w:r>
          </w:p>
        </w:tc>
        <w:tc>
          <w:tcPr>
            <w:tcW w:w="649" w:type="dxa"/>
          </w:tcPr>
          <w:p w14:paraId="529DC47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2941</w:t>
            </w:r>
          </w:p>
        </w:tc>
        <w:tc>
          <w:tcPr>
            <w:tcW w:w="749" w:type="dxa"/>
          </w:tcPr>
          <w:p w14:paraId="09868BDB"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2724</w:t>
            </w:r>
          </w:p>
        </w:tc>
        <w:tc>
          <w:tcPr>
            <w:tcW w:w="900" w:type="dxa"/>
          </w:tcPr>
          <w:p w14:paraId="09B011C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317</w:t>
            </w:r>
          </w:p>
        </w:tc>
        <w:tc>
          <w:tcPr>
            <w:tcW w:w="1073" w:type="dxa"/>
          </w:tcPr>
          <w:p w14:paraId="42A5A74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92.62</w:t>
            </w:r>
          </w:p>
        </w:tc>
        <w:tc>
          <w:tcPr>
            <w:tcW w:w="766" w:type="dxa"/>
          </w:tcPr>
          <w:p w14:paraId="680F0EE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2370</w:t>
            </w:r>
          </w:p>
        </w:tc>
        <w:tc>
          <w:tcPr>
            <w:tcW w:w="1073" w:type="dxa"/>
          </w:tcPr>
          <w:p w14:paraId="24BCACE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354</w:t>
            </w:r>
          </w:p>
        </w:tc>
        <w:tc>
          <w:tcPr>
            <w:tcW w:w="1120" w:type="dxa"/>
          </w:tcPr>
          <w:p w14:paraId="75412D9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87.00</w:t>
            </w:r>
          </w:p>
        </w:tc>
        <w:tc>
          <w:tcPr>
            <w:tcW w:w="1028" w:type="dxa"/>
          </w:tcPr>
          <w:p w14:paraId="607E2137" w14:textId="77777777" w:rsidR="002B5A78" w:rsidRPr="00B10681" w:rsidRDefault="002B5A78" w:rsidP="002250D1">
            <w:pPr>
              <w:jc w:val="both"/>
              <w:rPr>
                <w:rFonts w:ascii="Arial" w:hAnsi="Arial" w:cs="Arial"/>
                <w:b/>
                <w:bCs/>
                <w:color w:val="000000"/>
                <w:sz w:val="18"/>
                <w:szCs w:val="18"/>
              </w:rPr>
            </w:pPr>
          </w:p>
        </w:tc>
      </w:tr>
      <w:tr w:rsidR="002B5A78" w:rsidRPr="00B10681" w14:paraId="5A5B131B" w14:textId="77777777" w:rsidTr="002250D1">
        <w:trPr>
          <w:trHeight w:val="77"/>
        </w:trPr>
        <w:tc>
          <w:tcPr>
            <w:tcW w:w="1228" w:type="dxa"/>
          </w:tcPr>
          <w:p w14:paraId="1456C5F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3rd</w:t>
            </w:r>
          </w:p>
        </w:tc>
        <w:tc>
          <w:tcPr>
            <w:tcW w:w="765" w:type="dxa"/>
          </w:tcPr>
          <w:p w14:paraId="5FF494F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635</w:t>
            </w:r>
          </w:p>
        </w:tc>
        <w:tc>
          <w:tcPr>
            <w:tcW w:w="766" w:type="dxa"/>
          </w:tcPr>
          <w:p w14:paraId="4504204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70</w:t>
            </w:r>
          </w:p>
        </w:tc>
        <w:tc>
          <w:tcPr>
            <w:tcW w:w="920" w:type="dxa"/>
          </w:tcPr>
          <w:p w14:paraId="4A56F505"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11.02</w:t>
            </w:r>
          </w:p>
        </w:tc>
        <w:tc>
          <w:tcPr>
            <w:tcW w:w="649" w:type="dxa"/>
          </w:tcPr>
          <w:p w14:paraId="0502A79F"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565</w:t>
            </w:r>
          </w:p>
        </w:tc>
        <w:tc>
          <w:tcPr>
            <w:tcW w:w="749" w:type="dxa"/>
          </w:tcPr>
          <w:p w14:paraId="51E53A5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490</w:t>
            </w:r>
          </w:p>
        </w:tc>
        <w:tc>
          <w:tcPr>
            <w:tcW w:w="900" w:type="dxa"/>
          </w:tcPr>
          <w:p w14:paraId="61FB91D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75</w:t>
            </w:r>
          </w:p>
        </w:tc>
        <w:tc>
          <w:tcPr>
            <w:tcW w:w="1073" w:type="dxa"/>
          </w:tcPr>
          <w:p w14:paraId="0B17B3F7"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86.72</w:t>
            </w:r>
          </w:p>
        </w:tc>
        <w:tc>
          <w:tcPr>
            <w:tcW w:w="766" w:type="dxa"/>
          </w:tcPr>
          <w:p w14:paraId="275FB4B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438</w:t>
            </w:r>
          </w:p>
        </w:tc>
        <w:tc>
          <w:tcPr>
            <w:tcW w:w="1073" w:type="dxa"/>
          </w:tcPr>
          <w:p w14:paraId="1DA3B95A"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52</w:t>
            </w:r>
          </w:p>
        </w:tc>
        <w:tc>
          <w:tcPr>
            <w:tcW w:w="1120" w:type="dxa"/>
          </w:tcPr>
          <w:p w14:paraId="2D0A7D6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89.38</w:t>
            </w:r>
          </w:p>
        </w:tc>
        <w:tc>
          <w:tcPr>
            <w:tcW w:w="1028" w:type="dxa"/>
          </w:tcPr>
          <w:p w14:paraId="067890E3" w14:textId="77777777" w:rsidR="002B5A78" w:rsidRPr="00B10681" w:rsidRDefault="002B5A78" w:rsidP="002250D1">
            <w:pPr>
              <w:jc w:val="both"/>
              <w:rPr>
                <w:rFonts w:ascii="Arial" w:hAnsi="Arial" w:cs="Arial"/>
                <w:b/>
                <w:bCs/>
                <w:color w:val="000000"/>
                <w:sz w:val="18"/>
                <w:szCs w:val="18"/>
              </w:rPr>
            </w:pPr>
          </w:p>
        </w:tc>
      </w:tr>
    </w:tbl>
    <w:p w14:paraId="51914C0C" w14:textId="77777777" w:rsidR="00C644BE" w:rsidRDefault="00C644BE" w:rsidP="00A03925">
      <w:pPr>
        <w:jc w:val="center"/>
        <w:rPr>
          <w:rFonts w:ascii="Arial" w:hAnsi="Arial" w:cs="Arial"/>
          <w:b/>
          <w:bCs/>
        </w:rPr>
      </w:pPr>
    </w:p>
    <w:p w14:paraId="1BD8C383" w14:textId="2B35022E" w:rsidR="00C644BE" w:rsidRDefault="00C644BE" w:rsidP="00A03925">
      <w:pPr>
        <w:jc w:val="center"/>
        <w:rPr>
          <w:rFonts w:ascii="Arial" w:hAnsi="Arial" w:cs="Arial"/>
          <w:b/>
          <w:bCs/>
        </w:rPr>
      </w:pPr>
    </w:p>
    <w:p w14:paraId="2BA17B53" w14:textId="77777777" w:rsidR="009D0C60" w:rsidRDefault="009D0C60" w:rsidP="00A03925">
      <w:pPr>
        <w:jc w:val="center"/>
        <w:rPr>
          <w:rFonts w:ascii="Arial" w:hAnsi="Arial" w:cs="Arial"/>
          <w:b/>
          <w:bCs/>
        </w:rPr>
      </w:pPr>
    </w:p>
    <w:p w14:paraId="7B3659AA" w14:textId="257886D1" w:rsidR="002B5A78" w:rsidRDefault="002B5A78" w:rsidP="00A03925">
      <w:pPr>
        <w:jc w:val="center"/>
        <w:rPr>
          <w:rFonts w:ascii="Arial" w:hAnsi="Arial" w:cs="Arial"/>
          <w:b/>
          <w:bCs/>
        </w:rPr>
      </w:pPr>
      <w:r w:rsidRPr="005823BE">
        <w:rPr>
          <w:rFonts w:ascii="Arial" w:hAnsi="Arial" w:cs="Arial"/>
          <w:b/>
          <w:bCs/>
        </w:rPr>
        <w:lastRenderedPageBreak/>
        <w:t>Present position as on 22.04.2025</w:t>
      </w:r>
    </w:p>
    <w:p w14:paraId="23380DCD" w14:textId="77777777" w:rsidR="00C644BE" w:rsidRPr="00A03925" w:rsidRDefault="00C644BE" w:rsidP="00A03925">
      <w:pPr>
        <w:jc w:val="center"/>
        <w:rPr>
          <w:rFonts w:ascii="Arial" w:hAnsi="Arial" w:cs="Arial"/>
          <w:b/>
          <w:bCs/>
        </w:rPr>
      </w:pPr>
    </w:p>
    <w:tbl>
      <w:tblPr>
        <w:tblStyle w:val="TableGrid"/>
        <w:tblW w:w="11069" w:type="dxa"/>
        <w:tblInd w:w="-365" w:type="dxa"/>
        <w:tblLayout w:type="fixed"/>
        <w:tblLook w:val="04A0" w:firstRow="1" w:lastRow="0" w:firstColumn="1" w:lastColumn="0" w:noHBand="0" w:noVBand="1"/>
      </w:tblPr>
      <w:tblGrid>
        <w:gridCol w:w="994"/>
        <w:gridCol w:w="722"/>
        <w:gridCol w:w="813"/>
        <w:gridCol w:w="903"/>
        <w:gridCol w:w="722"/>
        <w:gridCol w:w="813"/>
        <w:gridCol w:w="994"/>
        <w:gridCol w:w="1626"/>
        <w:gridCol w:w="903"/>
        <w:gridCol w:w="1054"/>
        <w:gridCol w:w="1525"/>
      </w:tblGrid>
      <w:tr w:rsidR="002B5A78" w:rsidRPr="00B10681" w14:paraId="577C81CF" w14:textId="77777777" w:rsidTr="00C644BE">
        <w:trPr>
          <w:trHeight w:val="692"/>
        </w:trPr>
        <w:tc>
          <w:tcPr>
            <w:tcW w:w="994" w:type="dxa"/>
          </w:tcPr>
          <w:p w14:paraId="6F1ADB2C"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UTS</w:t>
            </w:r>
          </w:p>
        </w:tc>
        <w:tc>
          <w:tcPr>
            <w:tcW w:w="722" w:type="dxa"/>
          </w:tcPr>
          <w:p w14:paraId="7457101B"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Total apps</w:t>
            </w:r>
          </w:p>
        </w:tc>
        <w:tc>
          <w:tcPr>
            <w:tcW w:w="813" w:type="dxa"/>
          </w:tcPr>
          <w:p w14:paraId="4B11D604"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tc>
        <w:tc>
          <w:tcPr>
            <w:tcW w:w="903" w:type="dxa"/>
          </w:tcPr>
          <w:p w14:paraId="064C3B30"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Rejected</w:t>
            </w:r>
          </w:p>
          <w:p w14:paraId="35874AD9"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w:t>
            </w:r>
          </w:p>
        </w:tc>
        <w:tc>
          <w:tcPr>
            <w:tcW w:w="722" w:type="dxa"/>
          </w:tcPr>
          <w:p w14:paraId="224F3955"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Net app</w:t>
            </w:r>
          </w:p>
        </w:tc>
        <w:tc>
          <w:tcPr>
            <w:tcW w:w="813" w:type="dxa"/>
          </w:tcPr>
          <w:p w14:paraId="545724D4"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Sanctioned </w:t>
            </w:r>
          </w:p>
        </w:tc>
        <w:tc>
          <w:tcPr>
            <w:tcW w:w="994" w:type="dxa"/>
          </w:tcPr>
          <w:p w14:paraId="2E2CC6A3"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w:t>
            </w:r>
          </w:p>
          <w:p w14:paraId="06CD2B18"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For sanction</w:t>
            </w:r>
          </w:p>
        </w:tc>
        <w:tc>
          <w:tcPr>
            <w:tcW w:w="1626" w:type="dxa"/>
          </w:tcPr>
          <w:p w14:paraId="07FADCF6"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xml:space="preserve">% </w:t>
            </w:r>
            <w:proofErr w:type="gramStart"/>
            <w:r w:rsidRPr="00B10681">
              <w:rPr>
                <w:rFonts w:ascii="Arial" w:hAnsi="Arial" w:cs="Arial"/>
                <w:b/>
                <w:bCs/>
                <w:color w:val="000000"/>
                <w:sz w:val="18"/>
                <w:szCs w:val="18"/>
              </w:rPr>
              <w:t>age</w:t>
            </w:r>
            <w:proofErr w:type="gramEnd"/>
            <w:r w:rsidRPr="00B10681">
              <w:rPr>
                <w:rFonts w:ascii="Arial" w:hAnsi="Arial" w:cs="Arial"/>
                <w:b/>
                <w:bCs/>
                <w:color w:val="000000"/>
                <w:sz w:val="18"/>
                <w:szCs w:val="18"/>
              </w:rPr>
              <w:t xml:space="preserve"> of sanction-vs-net applications</w:t>
            </w:r>
          </w:p>
        </w:tc>
        <w:tc>
          <w:tcPr>
            <w:tcW w:w="903" w:type="dxa"/>
          </w:tcPr>
          <w:p w14:paraId="3DFB8769"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Disbursed</w:t>
            </w:r>
          </w:p>
        </w:tc>
        <w:tc>
          <w:tcPr>
            <w:tcW w:w="1054" w:type="dxa"/>
          </w:tcPr>
          <w:p w14:paraId="758689E7"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Pending for Dis.</w:t>
            </w:r>
          </w:p>
        </w:tc>
        <w:tc>
          <w:tcPr>
            <w:tcW w:w="1525" w:type="dxa"/>
          </w:tcPr>
          <w:p w14:paraId="45655D0D"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 Age of disbursement</w:t>
            </w:r>
          </w:p>
          <w:p w14:paraId="5CAF988F" w14:textId="77777777" w:rsidR="002B5A78" w:rsidRPr="00B10681" w:rsidRDefault="002B5A78" w:rsidP="002250D1">
            <w:pPr>
              <w:rPr>
                <w:rFonts w:ascii="Arial" w:hAnsi="Arial" w:cs="Arial"/>
                <w:b/>
                <w:bCs/>
                <w:color w:val="000000"/>
                <w:sz w:val="18"/>
                <w:szCs w:val="18"/>
              </w:rPr>
            </w:pPr>
            <w:r w:rsidRPr="00B10681">
              <w:rPr>
                <w:rFonts w:ascii="Arial" w:hAnsi="Arial" w:cs="Arial"/>
                <w:b/>
                <w:bCs/>
                <w:color w:val="000000"/>
                <w:sz w:val="18"/>
                <w:szCs w:val="18"/>
              </w:rPr>
              <w:t>To sanction</w:t>
            </w:r>
          </w:p>
        </w:tc>
      </w:tr>
      <w:tr w:rsidR="002B5A78" w:rsidRPr="00B10681" w14:paraId="79C5B4B7" w14:textId="77777777" w:rsidTr="002250D1">
        <w:trPr>
          <w:trHeight w:val="234"/>
        </w:trPr>
        <w:tc>
          <w:tcPr>
            <w:tcW w:w="994" w:type="dxa"/>
          </w:tcPr>
          <w:p w14:paraId="5E8CD690"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31.03.25</w:t>
            </w:r>
          </w:p>
        </w:tc>
        <w:tc>
          <w:tcPr>
            <w:tcW w:w="722" w:type="dxa"/>
          </w:tcPr>
          <w:p w14:paraId="5C102F86"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10394</w:t>
            </w:r>
          </w:p>
        </w:tc>
        <w:tc>
          <w:tcPr>
            <w:tcW w:w="813" w:type="dxa"/>
          </w:tcPr>
          <w:p w14:paraId="73FC000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1584</w:t>
            </w:r>
          </w:p>
        </w:tc>
        <w:tc>
          <w:tcPr>
            <w:tcW w:w="903" w:type="dxa"/>
          </w:tcPr>
          <w:p w14:paraId="25999F9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15.23%</w:t>
            </w:r>
          </w:p>
        </w:tc>
        <w:tc>
          <w:tcPr>
            <w:tcW w:w="722" w:type="dxa"/>
          </w:tcPr>
          <w:p w14:paraId="118BA9A4"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8810</w:t>
            </w:r>
          </w:p>
        </w:tc>
        <w:tc>
          <w:tcPr>
            <w:tcW w:w="813" w:type="dxa"/>
          </w:tcPr>
          <w:p w14:paraId="35F7A6E2"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8757</w:t>
            </w:r>
          </w:p>
        </w:tc>
        <w:tc>
          <w:tcPr>
            <w:tcW w:w="994" w:type="dxa"/>
          </w:tcPr>
          <w:p w14:paraId="78CA0FA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53</w:t>
            </w:r>
          </w:p>
        </w:tc>
        <w:tc>
          <w:tcPr>
            <w:tcW w:w="1626" w:type="dxa"/>
          </w:tcPr>
          <w:p w14:paraId="7AC86F68"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99.40%</w:t>
            </w:r>
          </w:p>
        </w:tc>
        <w:tc>
          <w:tcPr>
            <w:tcW w:w="903" w:type="dxa"/>
          </w:tcPr>
          <w:p w14:paraId="7666E9E1"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8484</w:t>
            </w:r>
          </w:p>
        </w:tc>
        <w:tc>
          <w:tcPr>
            <w:tcW w:w="1054" w:type="dxa"/>
          </w:tcPr>
          <w:p w14:paraId="65275BBD"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273</w:t>
            </w:r>
          </w:p>
        </w:tc>
        <w:tc>
          <w:tcPr>
            <w:tcW w:w="1525" w:type="dxa"/>
          </w:tcPr>
          <w:p w14:paraId="31F75D5E" w14:textId="77777777" w:rsidR="002B5A78" w:rsidRPr="00B10681" w:rsidRDefault="002B5A78" w:rsidP="002250D1">
            <w:pPr>
              <w:jc w:val="both"/>
              <w:rPr>
                <w:rFonts w:ascii="Arial" w:hAnsi="Arial" w:cs="Arial"/>
                <w:b/>
                <w:bCs/>
                <w:color w:val="000000"/>
                <w:sz w:val="18"/>
                <w:szCs w:val="18"/>
              </w:rPr>
            </w:pPr>
            <w:r w:rsidRPr="00B10681">
              <w:rPr>
                <w:rFonts w:ascii="Arial" w:hAnsi="Arial" w:cs="Arial"/>
                <w:b/>
                <w:bCs/>
                <w:color w:val="000000"/>
                <w:sz w:val="18"/>
                <w:szCs w:val="18"/>
              </w:rPr>
              <w:t>96.87%</w:t>
            </w:r>
          </w:p>
        </w:tc>
      </w:tr>
      <w:tr w:rsidR="002B5A78" w:rsidRPr="00B10681" w14:paraId="6CF414D8" w14:textId="77777777" w:rsidTr="002250D1">
        <w:trPr>
          <w:trHeight w:val="251"/>
        </w:trPr>
        <w:tc>
          <w:tcPr>
            <w:tcW w:w="994" w:type="dxa"/>
            <w:vAlign w:val="bottom"/>
          </w:tcPr>
          <w:p w14:paraId="30B2BAF4"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1st</w:t>
            </w:r>
          </w:p>
        </w:tc>
        <w:tc>
          <w:tcPr>
            <w:tcW w:w="722" w:type="dxa"/>
            <w:vAlign w:val="bottom"/>
          </w:tcPr>
          <w:p w14:paraId="53BB00D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5655</w:t>
            </w:r>
          </w:p>
        </w:tc>
        <w:tc>
          <w:tcPr>
            <w:tcW w:w="813" w:type="dxa"/>
            <w:vAlign w:val="bottom"/>
          </w:tcPr>
          <w:p w14:paraId="481B84DB"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510</w:t>
            </w:r>
          </w:p>
        </w:tc>
        <w:tc>
          <w:tcPr>
            <w:tcW w:w="903" w:type="dxa"/>
            <w:vAlign w:val="bottom"/>
          </w:tcPr>
          <w:p w14:paraId="62C4961B"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9.02</w:t>
            </w:r>
          </w:p>
        </w:tc>
        <w:tc>
          <w:tcPr>
            <w:tcW w:w="722" w:type="dxa"/>
            <w:vAlign w:val="bottom"/>
          </w:tcPr>
          <w:p w14:paraId="2ABF6DC4"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5145</w:t>
            </w:r>
          </w:p>
        </w:tc>
        <w:tc>
          <w:tcPr>
            <w:tcW w:w="813" w:type="dxa"/>
            <w:vAlign w:val="bottom"/>
          </w:tcPr>
          <w:p w14:paraId="0CE2B785"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5128</w:t>
            </w:r>
          </w:p>
        </w:tc>
        <w:tc>
          <w:tcPr>
            <w:tcW w:w="994" w:type="dxa"/>
            <w:vAlign w:val="bottom"/>
          </w:tcPr>
          <w:p w14:paraId="70A72F72"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17</w:t>
            </w:r>
          </w:p>
        </w:tc>
        <w:tc>
          <w:tcPr>
            <w:tcW w:w="1626" w:type="dxa"/>
            <w:vAlign w:val="bottom"/>
          </w:tcPr>
          <w:p w14:paraId="58D42937"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99.67</w:t>
            </w:r>
          </w:p>
        </w:tc>
        <w:tc>
          <w:tcPr>
            <w:tcW w:w="903" w:type="dxa"/>
            <w:vAlign w:val="bottom"/>
          </w:tcPr>
          <w:p w14:paraId="5E3E061C"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5022</w:t>
            </w:r>
          </w:p>
        </w:tc>
        <w:tc>
          <w:tcPr>
            <w:tcW w:w="1054" w:type="dxa"/>
            <w:vAlign w:val="bottom"/>
          </w:tcPr>
          <w:p w14:paraId="0C7D45E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106</w:t>
            </w:r>
          </w:p>
        </w:tc>
        <w:tc>
          <w:tcPr>
            <w:tcW w:w="1525" w:type="dxa"/>
            <w:vAlign w:val="bottom"/>
          </w:tcPr>
          <w:p w14:paraId="3CF0623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97.93</w:t>
            </w:r>
          </w:p>
        </w:tc>
      </w:tr>
      <w:tr w:rsidR="002B5A78" w:rsidRPr="00B10681" w14:paraId="03D785DD" w14:textId="77777777" w:rsidTr="002250D1">
        <w:trPr>
          <w:trHeight w:val="139"/>
        </w:trPr>
        <w:tc>
          <w:tcPr>
            <w:tcW w:w="994" w:type="dxa"/>
            <w:vAlign w:val="bottom"/>
          </w:tcPr>
          <w:p w14:paraId="6AD085E5"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2nd</w:t>
            </w:r>
          </w:p>
        </w:tc>
        <w:tc>
          <w:tcPr>
            <w:tcW w:w="722" w:type="dxa"/>
            <w:vAlign w:val="bottom"/>
          </w:tcPr>
          <w:p w14:paraId="5CADA3E4"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3602</w:t>
            </w:r>
          </w:p>
        </w:tc>
        <w:tc>
          <w:tcPr>
            <w:tcW w:w="813" w:type="dxa"/>
            <w:vAlign w:val="bottom"/>
          </w:tcPr>
          <w:p w14:paraId="0C754BDB"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787</w:t>
            </w:r>
          </w:p>
        </w:tc>
        <w:tc>
          <w:tcPr>
            <w:tcW w:w="903" w:type="dxa"/>
            <w:vAlign w:val="bottom"/>
          </w:tcPr>
          <w:p w14:paraId="0AEBC4D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21.85</w:t>
            </w:r>
          </w:p>
        </w:tc>
        <w:tc>
          <w:tcPr>
            <w:tcW w:w="722" w:type="dxa"/>
            <w:vAlign w:val="bottom"/>
          </w:tcPr>
          <w:p w14:paraId="11EBFD86"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2815</w:t>
            </w:r>
          </w:p>
        </w:tc>
        <w:tc>
          <w:tcPr>
            <w:tcW w:w="813" w:type="dxa"/>
            <w:vAlign w:val="bottom"/>
          </w:tcPr>
          <w:p w14:paraId="2569A9B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2784</w:t>
            </w:r>
          </w:p>
        </w:tc>
        <w:tc>
          <w:tcPr>
            <w:tcW w:w="994" w:type="dxa"/>
            <w:vAlign w:val="bottom"/>
          </w:tcPr>
          <w:p w14:paraId="61A18A01"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31</w:t>
            </w:r>
          </w:p>
        </w:tc>
        <w:tc>
          <w:tcPr>
            <w:tcW w:w="1626" w:type="dxa"/>
            <w:vAlign w:val="bottom"/>
          </w:tcPr>
          <w:p w14:paraId="0D383A1C"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98.90</w:t>
            </w:r>
          </w:p>
        </w:tc>
        <w:tc>
          <w:tcPr>
            <w:tcW w:w="903" w:type="dxa"/>
            <w:vAlign w:val="bottom"/>
          </w:tcPr>
          <w:p w14:paraId="4119ED4F"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2654</w:t>
            </w:r>
          </w:p>
        </w:tc>
        <w:tc>
          <w:tcPr>
            <w:tcW w:w="1054" w:type="dxa"/>
            <w:vAlign w:val="bottom"/>
          </w:tcPr>
          <w:p w14:paraId="1AB1BED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130</w:t>
            </w:r>
          </w:p>
        </w:tc>
        <w:tc>
          <w:tcPr>
            <w:tcW w:w="1525" w:type="dxa"/>
            <w:vAlign w:val="bottom"/>
          </w:tcPr>
          <w:p w14:paraId="2FF2774D"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95.33</w:t>
            </w:r>
          </w:p>
        </w:tc>
      </w:tr>
      <w:tr w:rsidR="002B5A78" w:rsidRPr="00B10681" w14:paraId="0C00F74A" w14:textId="77777777" w:rsidTr="002250D1">
        <w:trPr>
          <w:trHeight w:val="262"/>
        </w:trPr>
        <w:tc>
          <w:tcPr>
            <w:tcW w:w="994" w:type="dxa"/>
            <w:vAlign w:val="bottom"/>
          </w:tcPr>
          <w:p w14:paraId="7E372E4C"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3rd</w:t>
            </w:r>
          </w:p>
        </w:tc>
        <w:tc>
          <w:tcPr>
            <w:tcW w:w="722" w:type="dxa"/>
            <w:vAlign w:val="bottom"/>
          </w:tcPr>
          <w:p w14:paraId="25F81099"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1141</w:t>
            </w:r>
          </w:p>
        </w:tc>
        <w:tc>
          <w:tcPr>
            <w:tcW w:w="813" w:type="dxa"/>
            <w:vAlign w:val="bottom"/>
          </w:tcPr>
          <w:p w14:paraId="38A18224"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287</w:t>
            </w:r>
          </w:p>
        </w:tc>
        <w:tc>
          <w:tcPr>
            <w:tcW w:w="903" w:type="dxa"/>
            <w:vAlign w:val="bottom"/>
          </w:tcPr>
          <w:p w14:paraId="270A80A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25.15</w:t>
            </w:r>
          </w:p>
        </w:tc>
        <w:tc>
          <w:tcPr>
            <w:tcW w:w="722" w:type="dxa"/>
            <w:vAlign w:val="bottom"/>
          </w:tcPr>
          <w:p w14:paraId="58F5B3B9"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854</w:t>
            </w:r>
          </w:p>
        </w:tc>
        <w:tc>
          <w:tcPr>
            <w:tcW w:w="813" w:type="dxa"/>
            <w:vAlign w:val="bottom"/>
          </w:tcPr>
          <w:p w14:paraId="64FC971F"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845</w:t>
            </w:r>
          </w:p>
        </w:tc>
        <w:tc>
          <w:tcPr>
            <w:tcW w:w="994" w:type="dxa"/>
            <w:vAlign w:val="bottom"/>
          </w:tcPr>
          <w:p w14:paraId="493E751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w:t>
            </w:r>
          </w:p>
        </w:tc>
        <w:tc>
          <w:tcPr>
            <w:tcW w:w="1626" w:type="dxa"/>
            <w:vAlign w:val="bottom"/>
          </w:tcPr>
          <w:p w14:paraId="7C1E3A8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98.95</w:t>
            </w:r>
          </w:p>
        </w:tc>
        <w:tc>
          <w:tcPr>
            <w:tcW w:w="903" w:type="dxa"/>
            <w:vAlign w:val="bottom"/>
          </w:tcPr>
          <w:p w14:paraId="2EB965E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807</w:t>
            </w:r>
          </w:p>
        </w:tc>
        <w:tc>
          <w:tcPr>
            <w:tcW w:w="1054" w:type="dxa"/>
            <w:vAlign w:val="bottom"/>
          </w:tcPr>
          <w:p w14:paraId="1988172E"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38</w:t>
            </w:r>
          </w:p>
        </w:tc>
        <w:tc>
          <w:tcPr>
            <w:tcW w:w="1525" w:type="dxa"/>
            <w:vAlign w:val="bottom"/>
          </w:tcPr>
          <w:p w14:paraId="14EE10A3" w14:textId="77777777" w:rsidR="002B5A78" w:rsidRPr="00B10681" w:rsidRDefault="002B5A78" w:rsidP="002250D1">
            <w:pPr>
              <w:jc w:val="both"/>
              <w:rPr>
                <w:rFonts w:ascii="Arial" w:hAnsi="Arial" w:cs="Arial"/>
                <w:b/>
                <w:bCs/>
                <w:color w:val="000000"/>
                <w:sz w:val="18"/>
                <w:szCs w:val="18"/>
              </w:rPr>
            </w:pPr>
            <w:r w:rsidRPr="00B10681">
              <w:rPr>
                <w:rFonts w:ascii="Calibri" w:hAnsi="Calibri" w:cs="Calibri"/>
                <w:b/>
                <w:bCs/>
                <w:color w:val="000000"/>
                <w:sz w:val="18"/>
                <w:szCs w:val="18"/>
              </w:rPr>
              <w:t>95.50</w:t>
            </w:r>
          </w:p>
        </w:tc>
      </w:tr>
    </w:tbl>
    <w:p w14:paraId="4B10EE12" w14:textId="77777777" w:rsidR="005C7137" w:rsidRDefault="005C7137" w:rsidP="002B5A78">
      <w:pPr>
        <w:jc w:val="center"/>
        <w:rPr>
          <w:rFonts w:ascii="Arial" w:hAnsi="Arial" w:cs="Arial"/>
          <w:b/>
          <w:bCs/>
          <w:color w:val="000000" w:themeColor="text1"/>
        </w:rPr>
      </w:pPr>
    </w:p>
    <w:p w14:paraId="65879B39" w14:textId="5ACED010" w:rsidR="002B5A78" w:rsidRPr="00EA4FE2" w:rsidRDefault="002B5A78" w:rsidP="002B5A78">
      <w:pPr>
        <w:jc w:val="center"/>
        <w:rPr>
          <w:rFonts w:ascii="Arial" w:hAnsi="Arial" w:cs="Arial"/>
          <w:b/>
          <w:bCs/>
          <w:color w:val="000000" w:themeColor="text1"/>
        </w:rPr>
      </w:pPr>
      <w:r w:rsidRPr="00EA4FE2">
        <w:rPr>
          <w:rFonts w:ascii="Arial" w:hAnsi="Arial" w:cs="Arial"/>
          <w:b/>
          <w:bCs/>
          <w:color w:val="000000" w:themeColor="text1"/>
        </w:rPr>
        <w:t xml:space="preserve">NPA position under </w:t>
      </w:r>
      <w:proofErr w:type="spellStart"/>
      <w:r w:rsidRPr="00EA4FE2">
        <w:rPr>
          <w:rFonts w:ascii="Arial" w:hAnsi="Arial" w:cs="Arial"/>
          <w:b/>
          <w:bCs/>
          <w:color w:val="000000" w:themeColor="text1"/>
        </w:rPr>
        <w:t>Pmsvanidhi</w:t>
      </w:r>
      <w:proofErr w:type="spellEnd"/>
      <w:r w:rsidRPr="00EA4FE2">
        <w:rPr>
          <w:rFonts w:ascii="Arial" w:hAnsi="Arial" w:cs="Arial"/>
          <w:b/>
          <w:bCs/>
          <w:color w:val="000000" w:themeColor="text1"/>
        </w:rPr>
        <w:t xml:space="preserve"> as on 31.03.2025 (Amt in lacs}</w:t>
      </w:r>
    </w:p>
    <w:p w14:paraId="1E5AC8E7" w14:textId="77777777" w:rsidR="002B5A78" w:rsidRPr="00EA4FE2" w:rsidRDefault="002B5A78" w:rsidP="002B5A78">
      <w:pPr>
        <w:jc w:val="center"/>
        <w:rPr>
          <w:rFonts w:ascii="Arial" w:hAnsi="Arial" w:cs="Arial"/>
          <w:b/>
          <w:bCs/>
          <w:color w:val="000000" w:themeColor="text1"/>
        </w:rPr>
      </w:pPr>
    </w:p>
    <w:tbl>
      <w:tblPr>
        <w:tblStyle w:val="TableGrid"/>
        <w:tblW w:w="10980" w:type="dxa"/>
        <w:tblInd w:w="-275" w:type="dxa"/>
        <w:tblLook w:val="04A0" w:firstRow="1" w:lastRow="0" w:firstColumn="1" w:lastColumn="0" w:noHBand="0" w:noVBand="1"/>
      </w:tblPr>
      <w:tblGrid>
        <w:gridCol w:w="1819"/>
        <w:gridCol w:w="989"/>
        <w:gridCol w:w="1656"/>
        <w:gridCol w:w="2147"/>
        <w:gridCol w:w="1820"/>
        <w:gridCol w:w="2549"/>
      </w:tblGrid>
      <w:tr w:rsidR="002B5A78" w:rsidRPr="00EA4FE2" w14:paraId="422F79F4" w14:textId="77777777" w:rsidTr="002250D1">
        <w:trPr>
          <w:trHeight w:val="417"/>
        </w:trPr>
        <w:tc>
          <w:tcPr>
            <w:tcW w:w="1819" w:type="dxa"/>
          </w:tcPr>
          <w:p w14:paraId="1BDA0EAD" w14:textId="77777777" w:rsidR="002B5A78" w:rsidRPr="002854D0" w:rsidRDefault="002B5A78" w:rsidP="002250D1">
            <w:pPr>
              <w:rPr>
                <w:rFonts w:ascii="Arial" w:hAnsi="Arial" w:cs="Arial"/>
                <w:b/>
                <w:bCs/>
                <w:color w:val="000000" w:themeColor="text1"/>
                <w:sz w:val="20"/>
                <w:szCs w:val="20"/>
              </w:rPr>
            </w:pPr>
            <w:r w:rsidRPr="002854D0">
              <w:rPr>
                <w:rFonts w:ascii="Arial" w:hAnsi="Arial" w:cs="Arial"/>
                <w:b/>
                <w:bCs/>
                <w:color w:val="000000" w:themeColor="text1"/>
                <w:sz w:val="20"/>
                <w:szCs w:val="20"/>
              </w:rPr>
              <w:t>Parameters</w:t>
            </w:r>
          </w:p>
        </w:tc>
        <w:tc>
          <w:tcPr>
            <w:tcW w:w="2645" w:type="dxa"/>
            <w:gridSpan w:val="2"/>
          </w:tcPr>
          <w:p w14:paraId="1771C4A3"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Outstanding 31.12.24</w:t>
            </w:r>
          </w:p>
        </w:tc>
        <w:tc>
          <w:tcPr>
            <w:tcW w:w="3967" w:type="dxa"/>
            <w:gridSpan w:val="2"/>
          </w:tcPr>
          <w:p w14:paraId="02916721"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NPA as on 31.12.24</w:t>
            </w:r>
          </w:p>
        </w:tc>
        <w:tc>
          <w:tcPr>
            <w:tcW w:w="2549" w:type="dxa"/>
          </w:tcPr>
          <w:p w14:paraId="1F2DFC29"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w:t>
            </w:r>
            <w:proofErr w:type="gramStart"/>
            <w:r w:rsidRPr="002854D0">
              <w:rPr>
                <w:rFonts w:ascii="Arial" w:hAnsi="Arial" w:cs="Arial"/>
                <w:b/>
                <w:bCs/>
                <w:color w:val="000000" w:themeColor="text1"/>
                <w:sz w:val="20"/>
                <w:szCs w:val="20"/>
              </w:rPr>
              <w:t>age</w:t>
            </w:r>
            <w:proofErr w:type="gramEnd"/>
            <w:r w:rsidRPr="002854D0">
              <w:rPr>
                <w:rFonts w:ascii="Arial" w:hAnsi="Arial" w:cs="Arial"/>
                <w:b/>
                <w:bCs/>
                <w:color w:val="000000" w:themeColor="text1"/>
                <w:sz w:val="20"/>
                <w:szCs w:val="20"/>
              </w:rPr>
              <w:t xml:space="preserve"> of NPA</w:t>
            </w:r>
          </w:p>
        </w:tc>
      </w:tr>
      <w:tr w:rsidR="002B5A78" w:rsidRPr="00EA4FE2" w14:paraId="59D1B378" w14:textId="77777777" w:rsidTr="002250D1">
        <w:trPr>
          <w:trHeight w:val="191"/>
        </w:trPr>
        <w:tc>
          <w:tcPr>
            <w:tcW w:w="1819" w:type="dxa"/>
          </w:tcPr>
          <w:p w14:paraId="326653F1" w14:textId="77777777" w:rsidR="002B5A78" w:rsidRPr="002854D0" w:rsidRDefault="002B5A78" w:rsidP="002250D1">
            <w:pPr>
              <w:rPr>
                <w:rFonts w:ascii="Arial" w:hAnsi="Arial" w:cs="Arial"/>
                <w:b/>
                <w:bCs/>
                <w:color w:val="000000" w:themeColor="text1"/>
                <w:sz w:val="20"/>
                <w:szCs w:val="20"/>
              </w:rPr>
            </w:pPr>
          </w:p>
        </w:tc>
        <w:tc>
          <w:tcPr>
            <w:tcW w:w="989" w:type="dxa"/>
          </w:tcPr>
          <w:p w14:paraId="1AAF1746"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a/cs</w:t>
            </w:r>
          </w:p>
        </w:tc>
        <w:tc>
          <w:tcPr>
            <w:tcW w:w="1656" w:type="dxa"/>
          </w:tcPr>
          <w:p w14:paraId="4A1CA049"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Amt</w:t>
            </w:r>
          </w:p>
        </w:tc>
        <w:tc>
          <w:tcPr>
            <w:tcW w:w="2147" w:type="dxa"/>
          </w:tcPr>
          <w:p w14:paraId="473DF1C7"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a/cs</w:t>
            </w:r>
          </w:p>
        </w:tc>
        <w:tc>
          <w:tcPr>
            <w:tcW w:w="1820" w:type="dxa"/>
          </w:tcPr>
          <w:p w14:paraId="2E71304B"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Amt</w:t>
            </w:r>
          </w:p>
        </w:tc>
        <w:tc>
          <w:tcPr>
            <w:tcW w:w="2549" w:type="dxa"/>
          </w:tcPr>
          <w:p w14:paraId="47566E49" w14:textId="77777777" w:rsidR="002B5A78" w:rsidRPr="002854D0" w:rsidRDefault="002B5A78" w:rsidP="002250D1">
            <w:pPr>
              <w:jc w:val="center"/>
              <w:rPr>
                <w:rFonts w:ascii="Arial" w:hAnsi="Arial" w:cs="Arial"/>
                <w:b/>
                <w:bCs/>
                <w:color w:val="000000" w:themeColor="text1"/>
                <w:sz w:val="20"/>
                <w:szCs w:val="20"/>
              </w:rPr>
            </w:pPr>
          </w:p>
        </w:tc>
      </w:tr>
      <w:tr w:rsidR="002B5A78" w:rsidRPr="00EA4FE2" w14:paraId="6DF92A2D" w14:textId="77777777" w:rsidTr="002250D1">
        <w:trPr>
          <w:trHeight w:val="227"/>
        </w:trPr>
        <w:tc>
          <w:tcPr>
            <w:tcW w:w="1819" w:type="dxa"/>
          </w:tcPr>
          <w:p w14:paraId="5CDEF156" w14:textId="77777777" w:rsidR="002B5A78" w:rsidRPr="002854D0" w:rsidRDefault="002B5A78" w:rsidP="002250D1">
            <w:pPr>
              <w:rPr>
                <w:rFonts w:ascii="Arial" w:hAnsi="Arial" w:cs="Arial"/>
                <w:b/>
                <w:bCs/>
                <w:color w:val="000000" w:themeColor="text1"/>
                <w:sz w:val="20"/>
                <w:szCs w:val="20"/>
              </w:rPr>
            </w:pPr>
            <w:r w:rsidRPr="002854D0">
              <w:rPr>
                <w:rFonts w:ascii="Arial" w:hAnsi="Arial" w:cs="Arial"/>
                <w:b/>
                <w:bCs/>
                <w:color w:val="000000" w:themeColor="text1"/>
                <w:sz w:val="20"/>
                <w:szCs w:val="20"/>
              </w:rPr>
              <w:t>1</w:t>
            </w:r>
            <w:r w:rsidRPr="002854D0">
              <w:rPr>
                <w:rFonts w:ascii="Arial" w:hAnsi="Arial" w:cs="Arial"/>
                <w:b/>
                <w:bCs/>
                <w:color w:val="000000" w:themeColor="text1"/>
                <w:sz w:val="20"/>
                <w:szCs w:val="20"/>
                <w:vertAlign w:val="superscript"/>
              </w:rPr>
              <w:t>st</w:t>
            </w:r>
            <w:r w:rsidRPr="002854D0">
              <w:rPr>
                <w:rFonts w:ascii="Arial" w:hAnsi="Arial" w:cs="Arial"/>
                <w:b/>
                <w:bCs/>
                <w:color w:val="000000" w:themeColor="text1"/>
                <w:sz w:val="20"/>
                <w:szCs w:val="20"/>
              </w:rPr>
              <w:t xml:space="preserve"> tranche</w:t>
            </w:r>
          </w:p>
        </w:tc>
        <w:tc>
          <w:tcPr>
            <w:tcW w:w="989" w:type="dxa"/>
          </w:tcPr>
          <w:p w14:paraId="6FDD5BE9"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672</w:t>
            </w:r>
          </w:p>
        </w:tc>
        <w:tc>
          <w:tcPr>
            <w:tcW w:w="1656" w:type="dxa"/>
          </w:tcPr>
          <w:p w14:paraId="1A1BFA86"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25.02</w:t>
            </w:r>
          </w:p>
        </w:tc>
        <w:tc>
          <w:tcPr>
            <w:tcW w:w="2147" w:type="dxa"/>
          </w:tcPr>
          <w:p w14:paraId="3E66AA57"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119</w:t>
            </w:r>
          </w:p>
        </w:tc>
        <w:tc>
          <w:tcPr>
            <w:tcW w:w="1820" w:type="dxa"/>
          </w:tcPr>
          <w:p w14:paraId="03A1A646"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5.37</w:t>
            </w:r>
          </w:p>
        </w:tc>
        <w:tc>
          <w:tcPr>
            <w:tcW w:w="2549" w:type="dxa"/>
          </w:tcPr>
          <w:p w14:paraId="6B7476A9"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 xml:space="preserve">21.46% </w:t>
            </w:r>
          </w:p>
        </w:tc>
      </w:tr>
      <w:tr w:rsidR="002B5A78" w:rsidRPr="00EA4FE2" w14:paraId="1927F688" w14:textId="77777777" w:rsidTr="002250D1">
        <w:trPr>
          <w:trHeight w:val="287"/>
        </w:trPr>
        <w:tc>
          <w:tcPr>
            <w:tcW w:w="1819" w:type="dxa"/>
          </w:tcPr>
          <w:p w14:paraId="0AD3F910" w14:textId="77777777" w:rsidR="002B5A78" w:rsidRPr="002854D0" w:rsidRDefault="002B5A78" w:rsidP="002250D1">
            <w:pPr>
              <w:rPr>
                <w:rFonts w:ascii="Arial" w:hAnsi="Arial" w:cs="Arial"/>
                <w:b/>
                <w:bCs/>
                <w:color w:val="000000" w:themeColor="text1"/>
                <w:sz w:val="20"/>
                <w:szCs w:val="20"/>
              </w:rPr>
            </w:pPr>
            <w:r w:rsidRPr="002854D0">
              <w:rPr>
                <w:rFonts w:ascii="Arial" w:hAnsi="Arial" w:cs="Arial"/>
                <w:b/>
                <w:bCs/>
                <w:color w:val="000000" w:themeColor="text1"/>
                <w:sz w:val="20"/>
                <w:szCs w:val="20"/>
              </w:rPr>
              <w:t>2</w:t>
            </w:r>
            <w:r w:rsidRPr="002854D0">
              <w:rPr>
                <w:rFonts w:ascii="Arial" w:hAnsi="Arial" w:cs="Arial"/>
                <w:b/>
                <w:bCs/>
                <w:color w:val="000000" w:themeColor="text1"/>
                <w:sz w:val="20"/>
                <w:szCs w:val="20"/>
                <w:vertAlign w:val="superscript"/>
              </w:rPr>
              <w:t>nd</w:t>
            </w:r>
            <w:r w:rsidRPr="002854D0">
              <w:rPr>
                <w:rFonts w:ascii="Arial" w:hAnsi="Arial" w:cs="Arial"/>
                <w:b/>
                <w:bCs/>
                <w:color w:val="000000" w:themeColor="text1"/>
                <w:sz w:val="20"/>
                <w:szCs w:val="20"/>
              </w:rPr>
              <w:t xml:space="preserve"> tranche</w:t>
            </w:r>
          </w:p>
        </w:tc>
        <w:tc>
          <w:tcPr>
            <w:tcW w:w="989" w:type="dxa"/>
          </w:tcPr>
          <w:p w14:paraId="01067FE8"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678</w:t>
            </w:r>
          </w:p>
        </w:tc>
        <w:tc>
          <w:tcPr>
            <w:tcW w:w="1656" w:type="dxa"/>
          </w:tcPr>
          <w:p w14:paraId="71659762"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54.64</w:t>
            </w:r>
          </w:p>
        </w:tc>
        <w:tc>
          <w:tcPr>
            <w:tcW w:w="2147" w:type="dxa"/>
          </w:tcPr>
          <w:p w14:paraId="616D7BF8"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44</w:t>
            </w:r>
          </w:p>
        </w:tc>
        <w:tc>
          <w:tcPr>
            <w:tcW w:w="1820" w:type="dxa"/>
          </w:tcPr>
          <w:p w14:paraId="4039B7BA"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3.93</w:t>
            </w:r>
          </w:p>
        </w:tc>
        <w:tc>
          <w:tcPr>
            <w:tcW w:w="2549" w:type="dxa"/>
          </w:tcPr>
          <w:p w14:paraId="014A4439"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7.19%</w:t>
            </w:r>
          </w:p>
        </w:tc>
      </w:tr>
      <w:tr w:rsidR="002B5A78" w:rsidRPr="00EA4FE2" w14:paraId="4751D7F1" w14:textId="77777777" w:rsidTr="002250D1">
        <w:trPr>
          <w:trHeight w:val="324"/>
        </w:trPr>
        <w:tc>
          <w:tcPr>
            <w:tcW w:w="1819" w:type="dxa"/>
          </w:tcPr>
          <w:p w14:paraId="2D297F3F" w14:textId="77777777" w:rsidR="002B5A78" w:rsidRPr="002854D0" w:rsidRDefault="002B5A78" w:rsidP="002250D1">
            <w:pPr>
              <w:rPr>
                <w:rFonts w:ascii="Arial" w:hAnsi="Arial" w:cs="Arial"/>
                <w:b/>
                <w:bCs/>
                <w:color w:val="000000" w:themeColor="text1"/>
                <w:sz w:val="20"/>
                <w:szCs w:val="20"/>
              </w:rPr>
            </w:pPr>
            <w:r w:rsidRPr="002854D0">
              <w:rPr>
                <w:rFonts w:ascii="Arial" w:hAnsi="Arial" w:cs="Arial"/>
                <w:b/>
                <w:bCs/>
                <w:color w:val="000000" w:themeColor="text1"/>
                <w:sz w:val="20"/>
                <w:szCs w:val="20"/>
              </w:rPr>
              <w:t>3</w:t>
            </w:r>
            <w:r w:rsidRPr="002854D0">
              <w:rPr>
                <w:rFonts w:ascii="Arial" w:hAnsi="Arial" w:cs="Arial"/>
                <w:b/>
                <w:bCs/>
                <w:color w:val="000000" w:themeColor="text1"/>
                <w:sz w:val="20"/>
                <w:szCs w:val="20"/>
                <w:vertAlign w:val="superscript"/>
              </w:rPr>
              <w:t>rd</w:t>
            </w:r>
            <w:r w:rsidRPr="002854D0">
              <w:rPr>
                <w:rFonts w:ascii="Arial" w:hAnsi="Arial" w:cs="Arial"/>
                <w:b/>
                <w:bCs/>
                <w:color w:val="000000" w:themeColor="text1"/>
                <w:sz w:val="20"/>
                <w:szCs w:val="20"/>
              </w:rPr>
              <w:t xml:space="preserve"> tranche</w:t>
            </w:r>
          </w:p>
        </w:tc>
        <w:tc>
          <w:tcPr>
            <w:tcW w:w="989" w:type="dxa"/>
          </w:tcPr>
          <w:p w14:paraId="2C036FF0"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788</w:t>
            </w:r>
          </w:p>
        </w:tc>
        <w:tc>
          <w:tcPr>
            <w:tcW w:w="1656" w:type="dxa"/>
          </w:tcPr>
          <w:p w14:paraId="1AEA166E"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229.86</w:t>
            </w:r>
          </w:p>
        </w:tc>
        <w:tc>
          <w:tcPr>
            <w:tcW w:w="2147" w:type="dxa"/>
          </w:tcPr>
          <w:p w14:paraId="216B39B1"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26</w:t>
            </w:r>
          </w:p>
        </w:tc>
        <w:tc>
          <w:tcPr>
            <w:tcW w:w="1820" w:type="dxa"/>
          </w:tcPr>
          <w:p w14:paraId="2990EE37"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7.26</w:t>
            </w:r>
          </w:p>
        </w:tc>
        <w:tc>
          <w:tcPr>
            <w:tcW w:w="2549" w:type="dxa"/>
          </w:tcPr>
          <w:p w14:paraId="380F8AF0"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3.15%</w:t>
            </w:r>
          </w:p>
        </w:tc>
      </w:tr>
      <w:tr w:rsidR="002B5A78" w:rsidRPr="00EA4FE2" w14:paraId="23FB3634" w14:textId="77777777" w:rsidTr="002250D1">
        <w:trPr>
          <w:trHeight w:val="381"/>
        </w:trPr>
        <w:tc>
          <w:tcPr>
            <w:tcW w:w="1819" w:type="dxa"/>
          </w:tcPr>
          <w:p w14:paraId="29D603EE" w14:textId="77777777" w:rsidR="002B5A78" w:rsidRPr="002854D0" w:rsidRDefault="002B5A78" w:rsidP="002250D1">
            <w:pPr>
              <w:rPr>
                <w:rFonts w:ascii="Arial" w:hAnsi="Arial" w:cs="Arial"/>
                <w:b/>
                <w:bCs/>
                <w:color w:val="000000" w:themeColor="text1"/>
                <w:sz w:val="20"/>
                <w:szCs w:val="20"/>
              </w:rPr>
            </w:pPr>
            <w:r w:rsidRPr="002854D0">
              <w:rPr>
                <w:rFonts w:ascii="Arial" w:hAnsi="Arial" w:cs="Arial"/>
                <w:b/>
                <w:bCs/>
                <w:color w:val="000000" w:themeColor="text1"/>
                <w:sz w:val="20"/>
                <w:szCs w:val="20"/>
              </w:rPr>
              <w:t xml:space="preserve">Total    </w:t>
            </w:r>
          </w:p>
        </w:tc>
        <w:tc>
          <w:tcPr>
            <w:tcW w:w="989" w:type="dxa"/>
          </w:tcPr>
          <w:p w14:paraId="126190F7"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2138</w:t>
            </w:r>
          </w:p>
        </w:tc>
        <w:tc>
          <w:tcPr>
            <w:tcW w:w="1656" w:type="dxa"/>
          </w:tcPr>
          <w:p w14:paraId="4402FC7E"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309.52</w:t>
            </w:r>
          </w:p>
        </w:tc>
        <w:tc>
          <w:tcPr>
            <w:tcW w:w="2147" w:type="dxa"/>
          </w:tcPr>
          <w:p w14:paraId="419D406B"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189</w:t>
            </w:r>
          </w:p>
        </w:tc>
        <w:tc>
          <w:tcPr>
            <w:tcW w:w="1820" w:type="dxa"/>
          </w:tcPr>
          <w:p w14:paraId="48BD301F"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16.57</w:t>
            </w:r>
          </w:p>
        </w:tc>
        <w:tc>
          <w:tcPr>
            <w:tcW w:w="2549" w:type="dxa"/>
          </w:tcPr>
          <w:p w14:paraId="1CEBFAA4" w14:textId="77777777" w:rsidR="002B5A78" w:rsidRPr="002854D0" w:rsidRDefault="002B5A78" w:rsidP="002250D1">
            <w:pPr>
              <w:jc w:val="center"/>
              <w:rPr>
                <w:rFonts w:ascii="Arial" w:hAnsi="Arial" w:cs="Arial"/>
                <w:b/>
                <w:bCs/>
                <w:color w:val="000000" w:themeColor="text1"/>
                <w:sz w:val="20"/>
                <w:szCs w:val="20"/>
              </w:rPr>
            </w:pPr>
            <w:r w:rsidRPr="002854D0">
              <w:rPr>
                <w:rFonts w:ascii="Arial" w:hAnsi="Arial" w:cs="Arial"/>
                <w:b/>
                <w:bCs/>
                <w:color w:val="000000" w:themeColor="text1"/>
                <w:sz w:val="20"/>
                <w:szCs w:val="20"/>
              </w:rPr>
              <w:t>5.35%</w:t>
            </w:r>
          </w:p>
        </w:tc>
      </w:tr>
    </w:tbl>
    <w:p w14:paraId="01E912B0" w14:textId="77777777" w:rsidR="00F006E7" w:rsidRDefault="002B5A78" w:rsidP="003976FE">
      <w:pPr>
        <w:ind w:left="-360"/>
        <w:jc w:val="both"/>
        <w:rPr>
          <w:rFonts w:ascii="Arial" w:hAnsi="Arial" w:cs="Arial"/>
          <w:b/>
          <w:bCs/>
          <w:color w:val="FF0000"/>
          <w:sz w:val="22"/>
          <w:szCs w:val="22"/>
        </w:rPr>
      </w:pPr>
      <w:r w:rsidRPr="002E4F3B">
        <w:rPr>
          <w:rFonts w:ascii="Arial" w:hAnsi="Arial" w:cs="Arial"/>
          <w:b/>
          <w:bCs/>
          <w:color w:val="000000" w:themeColor="text1"/>
          <w:sz w:val="22"/>
          <w:szCs w:val="22"/>
        </w:rPr>
        <w:t xml:space="preserve">Further All member banks are advised to please also link all the sanction/disbursed cases with social security schemes on daily basis and ensure their entry in </w:t>
      </w:r>
      <w:proofErr w:type="spellStart"/>
      <w:r w:rsidRPr="002E4F3B">
        <w:rPr>
          <w:rFonts w:ascii="Arial" w:hAnsi="Arial" w:cs="Arial"/>
          <w:b/>
          <w:bCs/>
          <w:color w:val="000000" w:themeColor="text1"/>
          <w:sz w:val="22"/>
          <w:szCs w:val="22"/>
        </w:rPr>
        <w:t>PMsvanidhi</w:t>
      </w:r>
      <w:proofErr w:type="spellEnd"/>
      <w:r w:rsidRPr="002E4F3B">
        <w:rPr>
          <w:rFonts w:ascii="Arial" w:hAnsi="Arial" w:cs="Arial"/>
          <w:b/>
          <w:bCs/>
          <w:color w:val="000000" w:themeColor="text1"/>
          <w:sz w:val="22"/>
          <w:szCs w:val="22"/>
        </w:rPr>
        <w:t xml:space="preserve"> portal. </w:t>
      </w:r>
      <w:r w:rsidRPr="00AD2304">
        <w:rPr>
          <w:rFonts w:ascii="Arial" w:hAnsi="Arial" w:cs="Arial"/>
          <w:b/>
          <w:bCs/>
          <w:color w:val="FF0000"/>
          <w:sz w:val="22"/>
          <w:szCs w:val="22"/>
        </w:rPr>
        <w:t xml:space="preserve"> </w:t>
      </w:r>
      <w:r>
        <w:rPr>
          <w:rFonts w:ascii="Arial" w:hAnsi="Arial" w:cs="Arial"/>
          <w:b/>
          <w:bCs/>
          <w:color w:val="FF0000"/>
          <w:sz w:val="22"/>
          <w:szCs w:val="22"/>
        </w:rPr>
        <w:t xml:space="preserve">       </w:t>
      </w:r>
    </w:p>
    <w:p w14:paraId="072787E7" w14:textId="6FA75808" w:rsidR="002B5A78" w:rsidRPr="003976FE" w:rsidRDefault="002B5A78" w:rsidP="003976FE">
      <w:pPr>
        <w:ind w:left="-360"/>
        <w:jc w:val="both"/>
        <w:rPr>
          <w:rFonts w:ascii="Arial" w:hAnsi="Arial" w:cs="Arial"/>
          <w:b/>
          <w:bCs/>
          <w:color w:val="000000" w:themeColor="text1"/>
          <w:sz w:val="22"/>
          <w:szCs w:val="22"/>
        </w:rPr>
      </w:pPr>
      <w:r>
        <w:rPr>
          <w:rFonts w:ascii="Arial" w:hAnsi="Arial" w:cs="Arial"/>
          <w:b/>
          <w:bCs/>
          <w:color w:val="FF0000"/>
          <w:sz w:val="22"/>
          <w:szCs w:val="22"/>
        </w:rPr>
        <w:t xml:space="preserve">     </w:t>
      </w:r>
      <w:r w:rsidRPr="00AD2304">
        <w:rPr>
          <w:rFonts w:ascii="Arial" w:hAnsi="Arial" w:cs="Arial"/>
          <w:b/>
          <w:bCs/>
          <w:color w:val="FF0000"/>
          <w:sz w:val="22"/>
          <w:szCs w:val="22"/>
        </w:rPr>
        <w:t xml:space="preserve">  </w:t>
      </w:r>
    </w:p>
    <w:p w14:paraId="5B60E0FE" w14:textId="1911205F" w:rsidR="002B5A78" w:rsidRDefault="002B5A78" w:rsidP="003976FE">
      <w:pPr>
        <w:tabs>
          <w:tab w:val="left" w:pos="284"/>
        </w:tabs>
        <w:ind w:right="118" w:firstLine="142"/>
        <w:jc w:val="right"/>
        <w:rPr>
          <w:rFonts w:ascii="Arial" w:hAnsi="Arial" w:cs="Arial"/>
          <w:b/>
          <w:bCs/>
          <w:color w:val="000000" w:themeColor="text1"/>
          <w:sz w:val="22"/>
          <w:szCs w:val="22"/>
        </w:rPr>
      </w:pPr>
      <w:r w:rsidRPr="0001073F">
        <w:rPr>
          <w:rFonts w:ascii="Arial" w:hAnsi="Arial" w:cs="Arial"/>
          <w:b/>
          <w:bCs/>
          <w:color w:val="000000" w:themeColor="text1"/>
          <w:sz w:val="22"/>
          <w:szCs w:val="22"/>
        </w:rPr>
        <w:t xml:space="preserve">Bank wise position is given on Annexure No. 22,22 A {Page No. </w:t>
      </w:r>
      <w:r w:rsidR="00DC3939">
        <w:rPr>
          <w:rFonts w:ascii="Arial" w:hAnsi="Arial" w:cs="Arial"/>
          <w:b/>
          <w:bCs/>
          <w:color w:val="000000" w:themeColor="text1"/>
          <w:sz w:val="22"/>
          <w:szCs w:val="22"/>
        </w:rPr>
        <w:t>52</w:t>
      </w:r>
      <w:r w:rsidRPr="0001073F">
        <w:rPr>
          <w:rFonts w:ascii="Arial" w:hAnsi="Arial" w:cs="Arial"/>
          <w:b/>
          <w:bCs/>
          <w:color w:val="000000" w:themeColor="text1"/>
          <w:sz w:val="22"/>
          <w:szCs w:val="22"/>
        </w:rPr>
        <w:t>,</w:t>
      </w:r>
      <w:r w:rsidR="00DC3939">
        <w:rPr>
          <w:rFonts w:ascii="Arial" w:hAnsi="Arial" w:cs="Arial"/>
          <w:b/>
          <w:bCs/>
          <w:color w:val="000000" w:themeColor="text1"/>
          <w:sz w:val="22"/>
          <w:szCs w:val="22"/>
        </w:rPr>
        <w:t>53</w:t>
      </w:r>
      <w:r w:rsidRPr="0001073F">
        <w:rPr>
          <w:rFonts w:ascii="Arial" w:hAnsi="Arial" w:cs="Arial"/>
          <w:b/>
          <w:bCs/>
          <w:color w:val="000000" w:themeColor="text1"/>
          <w:sz w:val="22"/>
          <w:szCs w:val="22"/>
        </w:rPr>
        <w:t>}</w:t>
      </w:r>
    </w:p>
    <w:p w14:paraId="42F71960" w14:textId="77777777" w:rsidR="00F006E7" w:rsidRDefault="00F006E7" w:rsidP="003976FE">
      <w:pPr>
        <w:tabs>
          <w:tab w:val="left" w:pos="284"/>
        </w:tabs>
        <w:ind w:right="118" w:firstLine="142"/>
        <w:jc w:val="right"/>
        <w:rPr>
          <w:rFonts w:ascii="Arial" w:hAnsi="Arial" w:cs="Arial"/>
          <w:b/>
          <w:bCs/>
          <w:color w:val="000000" w:themeColor="text1"/>
          <w:sz w:val="22"/>
          <w:szCs w:val="22"/>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557"/>
        <w:gridCol w:w="1373"/>
        <w:gridCol w:w="1387"/>
        <w:gridCol w:w="1373"/>
        <w:gridCol w:w="1373"/>
        <w:gridCol w:w="1056"/>
        <w:gridCol w:w="1056"/>
        <w:gridCol w:w="53"/>
      </w:tblGrid>
      <w:tr w:rsidR="002B5A78" w:rsidRPr="00060F16" w14:paraId="0E4158AA" w14:textId="77777777" w:rsidTr="002250D1">
        <w:trPr>
          <w:trHeight w:val="413"/>
        </w:trPr>
        <w:tc>
          <w:tcPr>
            <w:tcW w:w="1477" w:type="dxa"/>
          </w:tcPr>
          <w:p w14:paraId="2EA44F95" w14:textId="77777777" w:rsidR="002B5A78" w:rsidRPr="00060F16" w:rsidRDefault="002B5A78" w:rsidP="002250D1">
            <w:pPr>
              <w:jc w:val="both"/>
              <w:rPr>
                <w:rFonts w:ascii="Arial" w:hAnsi="Arial" w:cs="Arial"/>
                <w:b/>
                <w:sz w:val="22"/>
                <w:szCs w:val="22"/>
              </w:rPr>
            </w:pPr>
            <w:r w:rsidRPr="00060F16">
              <w:rPr>
                <w:rFonts w:ascii="Arial" w:hAnsi="Arial" w:cs="Arial"/>
                <w:b/>
                <w:sz w:val="22"/>
                <w:szCs w:val="22"/>
              </w:rPr>
              <w:t>Item No. 2</w:t>
            </w:r>
            <w:r>
              <w:rPr>
                <w:rFonts w:ascii="Arial" w:hAnsi="Arial" w:cs="Arial"/>
                <w:b/>
                <w:sz w:val="22"/>
                <w:szCs w:val="22"/>
              </w:rPr>
              <w:t>7</w:t>
            </w:r>
            <w:r w:rsidRPr="00060F16">
              <w:rPr>
                <w:rFonts w:ascii="Arial" w:hAnsi="Arial" w:cs="Arial"/>
                <w:b/>
                <w:sz w:val="22"/>
                <w:szCs w:val="22"/>
              </w:rPr>
              <w:t xml:space="preserve">: </w:t>
            </w:r>
          </w:p>
        </w:tc>
        <w:tc>
          <w:tcPr>
            <w:tcW w:w="9228" w:type="dxa"/>
            <w:gridSpan w:val="8"/>
          </w:tcPr>
          <w:p w14:paraId="708DE2C3" w14:textId="77777777" w:rsidR="002B5A78" w:rsidRPr="00060F16" w:rsidRDefault="002B5A78" w:rsidP="002250D1">
            <w:pPr>
              <w:jc w:val="both"/>
              <w:rPr>
                <w:rFonts w:ascii="Arial" w:hAnsi="Arial" w:cs="Arial"/>
                <w:b/>
                <w:sz w:val="22"/>
                <w:szCs w:val="22"/>
              </w:rPr>
            </w:pPr>
            <w:r w:rsidRPr="00060F16">
              <w:rPr>
                <w:rFonts w:ascii="Arial" w:hAnsi="Arial" w:cs="Arial"/>
                <w:b/>
                <w:sz w:val="22"/>
                <w:szCs w:val="22"/>
              </w:rPr>
              <w:t>Position of PM Vishwakarma Govt. Sponsored Schemes within UT Chandigarh as on 31</w:t>
            </w:r>
            <w:r>
              <w:rPr>
                <w:rFonts w:ascii="Arial" w:hAnsi="Arial" w:cs="Arial"/>
                <w:b/>
                <w:sz w:val="22"/>
                <w:szCs w:val="22"/>
              </w:rPr>
              <w:t>.03.</w:t>
            </w:r>
            <w:r w:rsidRPr="00060F16">
              <w:rPr>
                <w:rFonts w:ascii="Arial" w:hAnsi="Arial" w:cs="Arial"/>
                <w:b/>
                <w:sz w:val="22"/>
                <w:szCs w:val="22"/>
              </w:rPr>
              <w:t>202</w:t>
            </w:r>
            <w:r>
              <w:rPr>
                <w:rFonts w:ascii="Arial" w:hAnsi="Arial" w:cs="Arial"/>
                <w:b/>
                <w:sz w:val="22"/>
                <w:szCs w:val="22"/>
              </w:rPr>
              <w:t>5</w:t>
            </w:r>
          </w:p>
        </w:tc>
      </w:tr>
      <w:tr w:rsidR="002B5A78" w:rsidRPr="002854D0" w14:paraId="72E19B8C"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728"/>
        </w:trPr>
        <w:tc>
          <w:tcPr>
            <w:tcW w:w="30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9A50D"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Bank Name</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04DC5F3"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No. of application</w:t>
            </w:r>
            <w:r w:rsidRPr="002854D0">
              <w:rPr>
                <w:rFonts w:ascii="Arial" w:hAnsi="Arial" w:cs="Arial"/>
                <w:color w:val="000000"/>
                <w:sz w:val="22"/>
                <w:szCs w:val="22"/>
              </w:rPr>
              <w:br/>
              <w:t>Received</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14:paraId="72B0007F"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No. of application</w:t>
            </w:r>
            <w:r w:rsidRPr="002854D0">
              <w:rPr>
                <w:rFonts w:ascii="Arial" w:hAnsi="Arial" w:cs="Arial"/>
                <w:color w:val="000000"/>
                <w:sz w:val="22"/>
                <w:szCs w:val="22"/>
              </w:rPr>
              <w:br/>
              <w:t>sanctioned</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51006D7"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No. of application</w:t>
            </w:r>
            <w:r w:rsidRPr="002854D0">
              <w:rPr>
                <w:rFonts w:ascii="Arial" w:hAnsi="Arial" w:cs="Arial"/>
                <w:color w:val="000000"/>
                <w:sz w:val="22"/>
                <w:szCs w:val="22"/>
              </w:rPr>
              <w:br/>
              <w:t>rejected</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2E345F1"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No. of application</w:t>
            </w:r>
            <w:r w:rsidRPr="002854D0">
              <w:rPr>
                <w:rFonts w:ascii="Arial" w:hAnsi="Arial" w:cs="Arial"/>
                <w:color w:val="000000"/>
                <w:sz w:val="22"/>
                <w:szCs w:val="22"/>
              </w:rPr>
              <w:br/>
              <w:t>pending</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53FEEE3D" w14:textId="77777777" w:rsidR="002B5A78" w:rsidRPr="002854D0" w:rsidRDefault="002B5A78" w:rsidP="002250D1">
            <w:pPr>
              <w:jc w:val="center"/>
              <w:rPr>
                <w:rFonts w:ascii="Arial" w:hAnsi="Arial" w:cs="Arial"/>
                <w:color w:val="000000"/>
                <w:sz w:val="22"/>
                <w:szCs w:val="22"/>
              </w:rPr>
            </w:pPr>
            <w:r w:rsidRPr="002854D0">
              <w:rPr>
                <w:rFonts w:ascii="Arial" w:hAnsi="Arial" w:cs="Arial"/>
                <w:color w:val="000000"/>
                <w:sz w:val="22"/>
                <w:szCs w:val="22"/>
              </w:rPr>
              <w:t xml:space="preserve">San. </w:t>
            </w:r>
            <w:r w:rsidRPr="002854D0">
              <w:rPr>
                <w:rFonts w:ascii="Arial" w:hAnsi="Arial" w:cs="Arial"/>
                <w:color w:val="000000"/>
                <w:sz w:val="22"/>
                <w:szCs w:val="22"/>
              </w:rPr>
              <w:br/>
              <w:t>Amount</w:t>
            </w:r>
            <w:r w:rsidRPr="002854D0">
              <w:rPr>
                <w:rFonts w:ascii="Arial" w:hAnsi="Arial" w:cs="Arial"/>
                <w:color w:val="000000"/>
                <w:sz w:val="22"/>
                <w:szCs w:val="22"/>
              </w:rPr>
              <w:br/>
              <w:t>Lacs</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76068322" w14:textId="77777777" w:rsidR="002B5A78" w:rsidRPr="002854D0" w:rsidRDefault="002B5A78" w:rsidP="002250D1">
            <w:pPr>
              <w:jc w:val="center"/>
              <w:rPr>
                <w:rFonts w:ascii="Arial" w:hAnsi="Arial" w:cs="Arial"/>
                <w:color w:val="000000"/>
                <w:sz w:val="22"/>
                <w:szCs w:val="22"/>
              </w:rPr>
            </w:pPr>
            <w:proofErr w:type="spellStart"/>
            <w:r w:rsidRPr="002854D0">
              <w:rPr>
                <w:rFonts w:ascii="Arial" w:hAnsi="Arial" w:cs="Arial"/>
                <w:color w:val="000000"/>
                <w:sz w:val="22"/>
                <w:szCs w:val="22"/>
              </w:rPr>
              <w:t>Disb</w:t>
            </w:r>
            <w:proofErr w:type="spellEnd"/>
            <w:r w:rsidRPr="002854D0">
              <w:rPr>
                <w:rFonts w:ascii="Arial" w:hAnsi="Arial" w:cs="Arial"/>
                <w:color w:val="000000"/>
                <w:sz w:val="22"/>
                <w:szCs w:val="22"/>
              </w:rPr>
              <w:t>.</w:t>
            </w:r>
            <w:r w:rsidRPr="002854D0">
              <w:rPr>
                <w:rFonts w:ascii="Arial" w:hAnsi="Arial" w:cs="Arial"/>
                <w:color w:val="000000"/>
                <w:sz w:val="22"/>
                <w:szCs w:val="22"/>
              </w:rPr>
              <w:br/>
              <w:t>Amount</w:t>
            </w:r>
            <w:r w:rsidRPr="002854D0">
              <w:rPr>
                <w:rFonts w:ascii="Arial" w:hAnsi="Arial" w:cs="Arial"/>
                <w:color w:val="000000"/>
                <w:sz w:val="22"/>
                <w:szCs w:val="22"/>
              </w:rPr>
              <w:br/>
              <w:t>Lacs</w:t>
            </w:r>
          </w:p>
        </w:tc>
      </w:tr>
      <w:tr w:rsidR="002B5A78" w:rsidRPr="002854D0" w14:paraId="66A910DC"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192EC9"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BANK OF BARODA</w:t>
            </w:r>
          </w:p>
        </w:tc>
        <w:tc>
          <w:tcPr>
            <w:tcW w:w="1373" w:type="dxa"/>
            <w:tcBorders>
              <w:top w:val="nil"/>
              <w:left w:val="nil"/>
              <w:bottom w:val="single" w:sz="4" w:space="0" w:color="auto"/>
              <w:right w:val="single" w:sz="4" w:space="0" w:color="auto"/>
            </w:tcBorders>
            <w:shd w:val="clear" w:color="auto" w:fill="auto"/>
            <w:noWrap/>
            <w:vAlign w:val="center"/>
            <w:hideMark/>
          </w:tcPr>
          <w:p w14:paraId="6524C8A2"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6</w:t>
            </w:r>
          </w:p>
        </w:tc>
        <w:tc>
          <w:tcPr>
            <w:tcW w:w="1387" w:type="dxa"/>
            <w:tcBorders>
              <w:top w:val="nil"/>
              <w:left w:val="nil"/>
              <w:bottom w:val="single" w:sz="4" w:space="0" w:color="auto"/>
              <w:right w:val="single" w:sz="4" w:space="0" w:color="auto"/>
            </w:tcBorders>
            <w:shd w:val="clear" w:color="auto" w:fill="auto"/>
            <w:noWrap/>
            <w:vAlign w:val="center"/>
            <w:hideMark/>
          </w:tcPr>
          <w:p w14:paraId="4F31D31B"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457C8DF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4</w:t>
            </w:r>
          </w:p>
        </w:tc>
        <w:tc>
          <w:tcPr>
            <w:tcW w:w="1373" w:type="dxa"/>
            <w:tcBorders>
              <w:top w:val="nil"/>
              <w:left w:val="nil"/>
              <w:bottom w:val="single" w:sz="4" w:space="0" w:color="auto"/>
              <w:right w:val="single" w:sz="4" w:space="0" w:color="auto"/>
            </w:tcBorders>
            <w:shd w:val="clear" w:color="auto" w:fill="auto"/>
            <w:noWrap/>
            <w:vAlign w:val="center"/>
            <w:hideMark/>
          </w:tcPr>
          <w:p w14:paraId="56604BA6"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4742FB3E"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1.50</w:t>
            </w:r>
          </w:p>
        </w:tc>
        <w:tc>
          <w:tcPr>
            <w:tcW w:w="1056" w:type="dxa"/>
            <w:tcBorders>
              <w:top w:val="nil"/>
              <w:left w:val="nil"/>
              <w:bottom w:val="single" w:sz="4" w:space="0" w:color="auto"/>
              <w:right w:val="single" w:sz="4" w:space="0" w:color="auto"/>
            </w:tcBorders>
            <w:shd w:val="clear" w:color="auto" w:fill="auto"/>
            <w:noWrap/>
            <w:vAlign w:val="center"/>
            <w:hideMark/>
          </w:tcPr>
          <w:p w14:paraId="6FAD4E7D"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0.77</w:t>
            </w:r>
          </w:p>
        </w:tc>
      </w:tr>
      <w:tr w:rsidR="002B5A78" w:rsidRPr="002854D0" w14:paraId="0D856D00"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F8C712"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BANK OF MAHARASHTRA</w:t>
            </w:r>
          </w:p>
        </w:tc>
        <w:tc>
          <w:tcPr>
            <w:tcW w:w="1373" w:type="dxa"/>
            <w:tcBorders>
              <w:top w:val="nil"/>
              <w:left w:val="nil"/>
              <w:bottom w:val="single" w:sz="4" w:space="0" w:color="auto"/>
              <w:right w:val="single" w:sz="4" w:space="0" w:color="auto"/>
            </w:tcBorders>
            <w:shd w:val="clear" w:color="auto" w:fill="auto"/>
            <w:noWrap/>
            <w:vAlign w:val="center"/>
            <w:hideMark/>
          </w:tcPr>
          <w:p w14:paraId="28FA071C"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3</w:t>
            </w:r>
          </w:p>
        </w:tc>
        <w:tc>
          <w:tcPr>
            <w:tcW w:w="1387" w:type="dxa"/>
            <w:tcBorders>
              <w:top w:val="nil"/>
              <w:left w:val="nil"/>
              <w:bottom w:val="single" w:sz="4" w:space="0" w:color="auto"/>
              <w:right w:val="single" w:sz="4" w:space="0" w:color="auto"/>
            </w:tcBorders>
            <w:shd w:val="clear" w:color="auto" w:fill="auto"/>
            <w:noWrap/>
            <w:vAlign w:val="center"/>
            <w:hideMark/>
          </w:tcPr>
          <w:p w14:paraId="1AEF8388"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0</w:t>
            </w:r>
          </w:p>
        </w:tc>
        <w:tc>
          <w:tcPr>
            <w:tcW w:w="1373" w:type="dxa"/>
            <w:tcBorders>
              <w:top w:val="nil"/>
              <w:left w:val="nil"/>
              <w:bottom w:val="single" w:sz="4" w:space="0" w:color="auto"/>
              <w:right w:val="single" w:sz="4" w:space="0" w:color="auto"/>
            </w:tcBorders>
            <w:shd w:val="clear" w:color="auto" w:fill="auto"/>
            <w:noWrap/>
            <w:vAlign w:val="center"/>
            <w:hideMark/>
          </w:tcPr>
          <w:p w14:paraId="7195C162"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3</w:t>
            </w:r>
          </w:p>
        </w:tc>
        <w:tc>
          <w:tcPr>
            <w:tcW w:w="1373" w:type="dxa"/>
            <w:tcBorders>
              <w:top w:val="nil"/>
              <w:left w:val="nil"/>
              <w:bottom w:val="single" w:sz="4" w:space="0" w:color="auto"/>
              <w:right w:val="single" w:sz="4" w:space="0" w:color="auto"/>
            </w:tcBorders>
            <w:shd w:val="clear" w:color="auto" w:fill="auto"/>
            <w:noWrap/>
            <w:vAlign w:val="center"/>
            <w:hideMark/>
          </w:tcPr>
          <w:p w14:paraId="1928C9A9"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4CCD120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c>
          <w:tcPr>
            <w:tcW w:w="1056" w:type="dxa"/>
            <w:tcBorders>
              <w:top w:val="nil"/>
              <w:left w:val="nil"/>
              <w:bottom w:val="single" w:sz="4" w:space="0" w:color="auto"/>
              <w:right w:val="single" w:sz="4" w:space="0" w:color="auto"/>
            </w:tcBorders>
            <w:shd w:val="clear" w:color="auto" w:fill="auto"/>
            <w:noWrap/>
            <w:vAlign w:val="center"/>
            <w:hideMark/>
          </w:tcPr>
          <w:p w14:paraId="7238F113"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r>
      <w:tr w:rsidR="002B5A78" w:rsidRPr="002854D0" w14:paraId="4DEC05CD"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35FA8"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CANARA BANK</w:t>
            </w:r>
          </w:p>
        </w:tc>
        <w:tc>
          <w:tcPr>
            <w:tcW w:w="1373" w:type="dxa"/>
            <w:tcBorders>
              <w:top w:val="nil"/>
              <w:left w:val="nil"/>
              <w:bottom w:val="single" w:sz="4" w:space="0" w:color="auto"/>
              <w:right w:val="single" w:sz="4" w:space="0" w:color="auto"/>
            </w:tcBorders>
            <w:shd w:val="clear" w:color="auto" w:fill="auto"/>
            <w:noWrap/>
            <w:vAlign w:val="center"/>
            <w:hideMark/>
          </w:tcPr>
          <w:p w14:paraId="466994E2"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5</w:t>
            </w:r>
          </w:p>
        </w:tc>
        <w:tc>
          <w:tcPr>
            <w:tcW w:w="1387" w:type="dxa"/>
            <w:tcBorders>
              <w:top w:val="nil"/>
              <w:left w:val="nil"/>
              <w:bottom w:val="single" w:sz="4" w:space="0" w:color="auto"/>
              <w:right w:val="single" w:sz="4" w:space="0" w:color="auto"/>
            </w:tcBorders>
            <w:shd w:val="clear" w:color="auto" w:fill="auto"/>
            <w:noWrap/>
            <w:vAlign w:val="center"/>
            <w:hideMark/>
          </w:tcPr>
          <w:p w14:paraId="5B818EAC"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144B3DE5"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4</w:t>
            </w:r>
          </w:p>
        </w:tc>
        <w:tc>
          <w:tcPr>
            <w:tcW w:w="1373" w:type="dxa"/>
            <w:tcBorders>
              <w:top w:val="nil"/>
              <w:left w:val="nil"/>
              <w:bottom w:val="single" w:sz="4" w:space="0" w:color="auto"/>
              <w:right w:val="single" w:sz="4" w:space="0" w:color="auto"/>
            </w:tcBorders>
            <w:shd w:val="clear" w:color="auto" w:fill="auto"/>
            <w:noWrap/>
            <w:vAlign w:val="center"/>
            <w:hideMark/>
          </w:tcPr>
          <w:p w14:paraId="259232C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74B241F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1.00</w:t>
            </w:r>
          </w:p>
        </w:tc>
        <w:tc>
          <w:tcPr>
            <w:tcW w:w="1056" w:type="dxa"/>
            <w:tcBorders>
              <w:top w:val="nil"/>
              <w:left w:val="nil"/>
              <w:bottom w:val="single" w:sz="4" w:space="0" w:color="auto"/>
              <w:right w:val="single" w:sz="4" w:space="0" w:color="auto"/>
            </w:tcBorders>
            <w:shd w:val="clear" w:color="auto" w:fill="auto"/>
            <w:noWrap/>
            <w:vAlign w:val="center"/>
            <w:hideMark/>
          </w:tcPr>
          <w:p w14:paraId="759AC7B3"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0.25</w:t>
            </w:r>
          </w:p>
        </w:tc>
      </w:tr>
      <w:tr w:rsidR="002B5A78" w:rsidRPr="002854D0" w14:paraId="15519A5D"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2A77956"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CENTRAL BANK OF INDIA</w:t>
            </w:r>
          </w:p>
        </w:tc>
        <w:tc>
          <w:tcPr>
            <w:tcW w:w="1373" w:type="dxa"/>
            <w:tcBorders>
              <w:top w:val="nil"/>
              <w:left w:val="nil"/>
              <w:bottom w:val="single" w:sz="4" w:space="0" w:color="auto"/>
              <w:right w:val="single" w:sz="4" w:space="0" w:color="auto"/>
            </w:tcBorders>
            <w:shd w:val="clear" w:color="auto" w:fill="auto"/>
            <w:noWrap/>
            <w:vAlign w:val="center"/>
            <w:hideMark/>
          </w:tcPr>
          <w:p w14:paraId="1DE6DFB7"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3</w:t>
            </w:r>
          </w:p>
        </w:tc>
        <w:tc>
          <w:tcPr>
            <w:tcW w:w="1387" w:type="dxa"/>
            <w:tcBorders>
              <w:top w:val="nil"/>
              <w:left w:val="nil"/>
              <w:bottom w:val="single" w:sz="4" w:space="0" w:color="auto"/>
              <w:right w:val="single" w:sz="4" w:space="0" w:color="auto"/>
            </w:tcBorders>
            <w:shd w:val="clear" w:color="auto" w:fill="auto"/>
            <w:noWrap/>
            <w:vAlign w:val="center"/>
            <w:hideMark/>
          </w:tcPr>
          <w:p w14:paraId="3D21328B"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0</w:t>
            </w:r>
          </w:p>
        </w:tc>
        <w:tc>
          <w:tcPr>
            <w:tcW w:w="1373" w:type="dxa"/>
            <w:tcBorders>
              <w:top w:val="nil"/>
              <w:left w:val="nil"/>
              <w:bottom w:val="single" w:sz="4" w:space="0" w:color="auto"/>
              <w:right w:val="single" w:sz="4" w:space="0" w:color="auto"/>
            </w:tcBorders>
            <w:shd w:val="clear" w:color="auto" w:fill="auto"/>
            <w:noWrap/>
            <w:vAlign w:val="center"/>
            <w:hideMark/>
          </w:tcPr>
          <w:p w14:paraId="3D9CC7C7"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3</w:t>
            </w:r>
          </w:p>
        </w:tc>
        <w:tc>
          <w:tcPr>
            <w:tcW w:w="1373" w:type="dxa"/>
            <w:tcBorders>
              <w:top w:val="nil"/>
              <w:left w:val="nil"/>
              <w:bottom w:val="single" w:sz="4" w:space="0" w:color="auto"/>
              <w:right w:val="single" w:sz="4" w:space="0" w:color="auto"/>
            </w:tcBorders>
            <w:shd w:val="clear" w:color="auto" w:fill="auto"/>
            <w:noWrap/>
            <w:vAlign w:val="center"/>
            <w:hideMark/>
          </w:tcPr>
          <w:p w14:paraId="42A8E97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65127C8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c>
          <w:tcPr>
            <w:tcW w:w="1056" w:type="dxa"/>
            <w:tcBorders>
              <w:top w:val="nil"/>
              <w:left w:val="nil"/>
              <w:bottom w:val="single" w:sz="4" w:space="0" w:color="auto"/>
              <w:right w:val="single" w:sz="4" w:space="0" w:color="auto"/>
            </w:tcBorders>
            <w:shd w:val="clear" w:color="auto" w:fill="auto"/>
            <w:noWrap/>
            <w:vAlign w:val="center"/>
            <w:hideMark/>
          </w:tcPr>
          <w:p w14:paraId="11416879"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r>
      <w:tr w:rsidR="002B5A78" w:rsidRPr="002854D0" w14:paraId="7F8341ED"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9BA24C"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INDIAN BANK</w:t>
            </w:r>
          </w:p>
        </w:tc>
        <w:tc>
          <w:tcPr>
            <w:tcW w:w="1373" w:type="dxa"/>
            <w:tcBorders>
              <w:top w:val="nil"/>
              <w:left w:val="nil"/>
              <w:bottom w:val="single" w:sz="4" w:space="0" w:color="auto"/>
              <w:right w:val="single" w:sz="4" w:space="0" w:color="auto"/>
            </w:tcBorders>
            <w:shd w:val="clear" w:color="auto" w:fill="auto"/>
            <w:noWrap/>
            <w:vAlign w:val="center"/>
            <w:hideMark/>
          </w:tcPr>
          <w:p w14:paraId="4BAE2682"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4</w:t>
            </w:r>
          </w:p>
        </w:tc>
        <w:tc>
          <w:tcPr>
            <w:tcW w:w="1387" w:type="dxa"/>
            <w:tcBorders>
              <w:top w:val="nil"/>
              <w:left w:val="nil"/>
              <w:bottom w:val="single" w:sz="4" w:space="0" w:color="auto"/>
              <w:right w:val="single" w:sz="4" w:space="0" w:color="auto"/>
            </w:tcBorders>
            <w:shd w:val="clear" w:color="auto" w:fill="auto"/>
            <w:noWrap/>
            <w:vAlign w:val="center"/>
            <w:hideMark/>
          </w:tcPr>
          <w:p w14:paraId="73082E74"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1BEB0131"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219981C1"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1913917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1.50</w:t>
            </w:r>
          </w:p>
        </w:tc>
        <w:tc>
          <w:tcPr>
            <w:tcW w:w="1056" w:type="dxa"/>
            <w:tcBorders>
              <w:top w:val="nil"/>
              <w:left w:val="nil"/>
              <w:bottom w:val="single" w:sz="4" w:space="0" w:color="auto"/>
              <w:right w:val="single" w:sz="4" w:space="0" w:color="auto"/>
            </w:tcBorders>
            <w:shd w:val="clear" w:color="auto" w:fill="auto"/>
            <w:noWrap/>
            <w:vAlign w:val="center"/>
            <w:hideMark/>
          </w:tcPr>
          <w:p w14:paraId="1EC17A73"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1.00</w:t>
            </w:r>
          </w:p>
        </w:tc>
      </w:tr>
      <w:tr w:rsidR="002B5A78" w:rsidRPr="002854D0" w14:paraId="43977AA3"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50B1E"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INDIAN OVERSEAS BANK</w:t>
            </w:r>
          </w:p>
        </w:tc>
        <w:tc>
          <w:tcPr>
            <w:tcW w:w="1373" w:type="dxa"/>
            <w:tcBorders>
              <w:top w:val="nil"/>
              <w:left w:val="nil"/>
              <w:bottom w:val="single" w:sz="4" w:space="0" w:color="auto"/>
              <w:right w:val="single" w:sz="4" w:space="0" w:color="auto"/>
            </w:tcBorders>
            <w:shd w:val="clear" w:color="auto" w:fill="auto"/>
            <w:noWrap/>
            <w:vAlign w:val="center"/>
            <w:hideMark/>
          </w:tcPr>
          <w:p w14:paraId="30087F00"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w:t>
            </w:r>
          </w:p>
        </w:tc>
        <w:tc>
          <w:tcPr>
            <w:tcW w:w="1387" w:type="dxa"/>
            <w:tcBorders>
              <w:top w:val="nil"/>
              <w:left w:val="nil"/>
              <w:bottom w:val="single" w:sz="4" w:space="0" w:color="auto"/>
              <w:right w:val="single" w:sz="4" w:space="0" w:color="auto"/>
            </w:tcBorders>
            <w:shd w:val="clear" w:color="auto" w:fill="auto"/>
            <w:noWrap/>
            <w:vAlign w:val="center"/>
            <w:hideMark/>
          </w:tcPr>
          <w:p w14:paraId="50FCFB91"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0</w:t>
            </w:r>
          </w:p>
        </w:tc>
        <w:tc>
          <w:tcPr>
            <w:tcW w:w="1373" w:type="dxa"/>
            <w:tcBorders>
              <w:top w:val="nil"/>
              <w:left w:val="nil"/>
              <w:bottom w:val="single" w:sz="4" w:space="0" w:color="auto"/>
              <w:right w:val="single" w:sz="4" w:space="0" w:color="auto"/>
            </w:tcBorders>
            <w:shd w:val="clear" w:color="auto" w:fill="auto"/>
            <w:noWrap/>
            <w:vAlign w:val="center"/>
            <w:hideMark/>
          </w:tcPr>
          <w:p w14:paraId="144BB7FB"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37DDC48B"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51C9D05A"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c>
          <w:tcPr>
            <w:tcW w:w="1056" w:type="dxa"/>
            <w:tcBorders>
              <w:top w:val="nil"/>
              <w:left w:val="nil"/>
              <w:bottom w:val="single" w:sz="4" w:space="0" w:color="auto"/>
              <w:right w:val="single" w:sz="4" w:space="0" w:color="auto"/>
            </w:tcBorders>
            <w:shd w:val="clear" w:color="auto" w:fill="auto"/>
            <w:noWrap/>
            <w:vAlign w:val="center"/>
            <w:hideMark/>
          </w:tcPr>
          <w:p w14:paraId="464AEDF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r>
      <w:tr w:rsidR="002B5A78" w:rsidRPr="002854D0" w14:paraId="1106B307"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48A69E"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PUNJAB &amp; SIND BANK</w:t>
            </w:r>
          </w:p>
        </w:tc>
        <w:tc>
          <w:tcPr>
            <w:tcW w:w="1373" w:type="dxa"/>
            <w:tcBorders>
              <w:top w:val="nil"/>
              <w:left w:val="nil"/>
              <w:bottom w:val="single" w:sz="4" w:space="0" w:color="auto"/>
              <w:right w:val="single" w:sz="4" w:space="0" w:color="auto"/>
            </w:tcBorders>
            <w:shd w:val="clear" w:color="auto" w:fill="auto"/>
            <w:noWrap/>
            <w:vAlign w:val="center"/>
            <w:hideMark/>
          </w:tcPr>
          <w:p w14:paraId="6F2CC859"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2</w:t>
            </w:r>
          </w:p>
        </w:tc>
        <w:tc>
          <w:tcPr>
            <w:tcW w:w="1387" w:type="dxa"/>
            <w:tcBorders>
              <w:top w:val="nil"/>
              <w:left w:val="nil"/>
              <w:bottom w:val="single" w:sz="4" w:space="0" w:color="auto"/>
              <w:right w:val="single" w:sz="4" w:space="0" w:color="auto"/>
            </w:tcBorders>
            <w:shd w:val="clear" w:color="auto" w:fill="auto"/>
            <w:noWrap/>
            <w:vAlign w:val="center"/>
            <w:hideMark/>
          </w:tcPr>
          <w:p w14:paraId="240EED14"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0</w:t>
            </w:r>
          </w:p>
        </w:tc>
        <w:tc>
          <w:tcPr>
            <w:tcW w:w="1373" w:type="dxa"/>
            <w:tcBorders>
              <w:top w:val="nil"/>
              <w:left w:val="nil"/>
              <w:bottom w:val="single" w:sz="4" w:space="0" w:color="auto"/>
              <w:right w:val="single" w:sz="4" w:space="0" w:color="auto"/>
            </w:tcBorders>
            <w:shd w:val="clear" w:color="auto" w:fill="auto"/>
            <w:noWrap/>
            <w:vAlign w:val="center"/>
            <w:hideMark/>
          </w:tcPr>
          <w:p w14:paraId="6BA9DDB9"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6EABEAA8"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545610F6"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c>
          <w:tcPr>
            <w:tcW w:w="1056" w:type="dxa"/>
            <w:tcBorders>
              <w:top w:val="nil"/>
              <w:left w:val="nil"/>
              <w:bottom w:val="single" w:sz="4" w:space="0" w:color="auto"/>
              <w:right w:val="single" w:sz="4" w:space="0" w:color="auto"/>
            </w:tcBorders>
            <w:shd w:val="clear" w:color="auto" w:fill="auto"/>
            <w:noWrap/>
            <w:vAlign w:val="center"/>
            <w:hideMark/>
          </w:tcPr>
          <w:p w14:paraId="04D596CC"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r>
      <w:tr w:rsidR="002B5A78" w:rsidRPr="002854D0" w14:paraId="7945F470"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0EDFBF"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PUNJAB NATIONAL BANK</w:t>
            </w:r>
          </w:p>
        </w:tc>
        <w:tc>
          <w:tcPr>
            <w:tcW w:w="1373" w:type="dxa"/>
            <w:tcBorders>
              <w:top w:val="nil"/>
              <w:left w:val="nil"/>
              <w:bottom w:val="single" w:sz="4" w:space="0" w:color="auto"/>
              <w:right w:val="single" w:sz="4" w:space="0" w:color="auto"/>
            </w:tcBorders>
            <w:shd w:val="clear" w:color="auto" w:fill="auto"/>
            <w:noWrap/>
            <w:vAlign w:val="center"/>
            <w:hideMark/>
          </w:tcPr>
          <w:p w14:paraId="5AAA71CF"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18</w:t>
            </w:r>
          </w:p>
        </w:tc>
        <w:tc>
          <w:tcPr>
            <w:tcW w:w="1387" w:type="dxa"/>
            <w:tcBorders>
              <w:top w:val="nil"/>
              <w:left w:val="nil"/>
              <w:bottom w:val="single" w:sz="4" w:space="0" w:color="auto"/>
              <w:right w:val="single" w:sz="4" w:space="0" w:color="auto"/>
            </w:tcBorders>
            <w:shd w:val="clear" w:color="auto" w:fill="auto"/>
            <w:noWrap/>
            <w:vAlign w:val="center"/>
            <w:hideMark/>
          </w:tcPr>
          <w:p w14:paraId="57DD00B8"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7</w:t>
            </w:r>
          </w:p>
        </w:tc>
        <w:tc>
          <w:tcPr>
            <w:tcW w:w="1373" w:type="dxa"/>
            <w:tcBorders>
              <w:top w:val="nil"/>
              <w:left w:val="nil"/>
              <w:bottom w:val="single" w:sz="4" w:space="0" w:color="auto"/>
              <w:right w:val="single" w:sz="4" w:space="0" w:color="auto"/>
            </w:tcBorders>
            <w:shd w:val="clear" w:color="auto" w:fill="auto"/>
            <w:noWrap/>
            <w:vAlign w:val="center"/>
            <w:hideMark/>
          </w:tcPr>
          <w:p w14:paraId="5471699C"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11</w:t>
            </w:r>
          </w:p>
        </w:tc>
        <w:tc>
          <w:tcPr>
            <w:tcW w:w="1373" w:type="dxa"/>
            <w:tcBorders>
              <w:top w:val="nil"/>
              <w:left w:val="nil"/>
              <w:bottom w:val="single" w:sz="4" w:space="0" w:color="auto"/>
              <w:right w:val="single" w:sz="4" w:space="0" w:color="auto"/>
            </w:tcBorders>
            <w:shd w:val="clear" w:color="auto" w:fill="auto"/>
            <w:noWrap/>
            <w:vAlign w:val="center"/>
            <w:hideMark/>
          </w:tcPr>
          <w:p w14:paraId="1DED6C8D"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386A1FC3"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6.50</w:t>
            </w:r>
          </w:p>
        </w:tc>
        <w:tc>
          <w:tcPr>
            <w:tcW w:w="1056" w:type="dxa"/>
            <w:tcBorders>
              <w:top w:val="nil"/>
              <w:left w:val="nil"/>
              <w:bottom w:val="single" w:sz="4" w:space="0" w:color="auto"/>
              <w:right w:val="single" w:sz="4" w:space="0" w:color="auto"/>
            </w:tcBorders>
            <w:shd w:val="clear" w:color="auto" w:fill="auto"/>
            <w:noWrap/>
            <w:vAlign w:val="center"/>
            <w:hideMark/>
          </w:tcPr>
          <w:p w14:paraId="5A513AB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6.50</w:t>
            </w:r>
          </w:p>
        </w:tc>
      </w:tr>
      <w:tr w:rsidR="002B5A78" w:rsidRPr="002854D0" w14:paraId="4FABAFA5"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BF5FDB"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STATE BANK OF INDIA</w:t>
            </w:r>
          </w:p>
        </w:tc>
        <w:tc>
          <w:tcPr>
            <w:tcW w:w="1373" w:type="dxa"/>
            <w:tcBorders>
              <w:top w:val="nil"/>
              <w:left w:val="nil"/>
              <w:bottom w:val="single" w:sz="4" w:space="0" w:color="auto"/>
              <w:right w:val="single" w:sz="4" w:space="0" w:color="auto"/>
            </w:tcBorders>
            <w:shd w:val="clear" w:color="auto" w:fill="auto"/>
            <w:noWrap/>
            <w:vAlign w:val="center"/>
            <w:hideMark/>
          </w:tcPr>
          <w:p w14:paraId="47CD0F1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10</w:t>
            </w:r>
          </w:p>
        </w:tc>
        <w:tc>
          <w:tcPr>
            <w:tcW w:w="1387" w:type="dxa"/>
            <w:tcBorders>
              <w:top w:val="nil"/>
              <w:left w:val="nil"/>
              <w:bottom w:val="single" w:sz="4" w:space="0" w:color="auto"/>
              <w:right w:val="single" w:sz="4" w:space="0" w:color="auto"/>
            </w:tcBorders>
            <w:shd w:val="clear" w:color="auto" w:fill="auto"/>
            <w:noWrap/>
            <w:vAlign w:val="center"/>
            <w:hideMark/>
          </w:tcPr>
          <w:p w14:paraId="20C846C9"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3E5062AA"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9</w:t>
            </w:r>
          </w:p>
        </w:tc>
        <w:tc>
          <w:tcPr>
            <w:tcW w:w="1373" w:type="dxa"/>
            <w:tcBorders>
              <w:top w:val="nil"/>
              <w:left w:val="nil"/>
              <w:bottom w:val="single" w:sz="4" w:space="0" w:color="auto"/>
              <w:right w:val="single" w:sz="4" w:space="0" w:color="auto"/>
            </w:tcBorders>
            <w:shd w:val="clear" w:color="auto" w:fill="auto"/>
            <w:noWrap/>
            <w:vAlign w:val="center"/>
            <w:hideMark/>
          </w:tcPr>
          <w:p w14:paraId="2CE5DED6"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09A291BC"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1.00</w:t>
            </w:r>
          </w:p>
        </w:tc>
        <w:tc>
          <w:tcPr>
            <w:tcW w:w="1056" w:type="dxa"/>
            <w:tcBorders>
              <w:top w:val="nil"/>
              <w:left w:val="nil"/>
              <w:bottom w:val="single" w:sz="4" w:space="0" w:color="auto"/>
              <w:right w:val="single" w:sz="4" w:space="0" w:color="auto"/>
            </w:tcBorders>
            <w:shd w:val="clear" w:color="auto" w:fill="auto"/>
            <w:noWrap/>
            <w:vAlign w:val="center"/>
            <w:hideMark/>
          </w:tcPr>
          <w:p w14:paraId="3CBD928B"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1.00</w:t>
            </w:r>
          </w:p>
        </w:tc>
      </w:tr>
      <w:tr w:rsidR="002B5A78" w:rsidRPr="002854D0" w14:paraId="626021F6"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87E1BEB"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UNION BANK OF INDIA</w:t>
            </w:r>
          </w:p>
        </w:tc>
        <w:tc>
          <w:tcPr>
            <w:tcW w:w="1373" w:type="dxa"/>
            <w:tcBorders>
              <w:top w:val="nil"/>
              <w:left w:val="nil"/>
              <w:bottom w:val="single" w:sz="4" w:space="0" w:color="auto"/>
              <w:right w:val="single" w:sz="4" w:space="0" w:color="auto"/>
            </w:tcBorders>
            <w:shd w:val="clear" w:color="auto" w:fill="auto"/>
            <w:noWrap/>
            <w:vAlign w:val="center"/>
            <w:hideMark/>
          </w:tcPr>
          <w:p w14:paraId="6901CB1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6</w:t>
            </w:r>
          </w:p>
        </w:tc>
        <w:tc>
          <w:tcPr>
            <w:tcW w:w="1387" w:type="dxa"/>
            <w:tcBorders>
              <w:top w:val="nil"/>
              <w:left w:val="nil"/>
              <w:bottom w:val="single" w:sz="4" w:space="0" w:color="auto"/>
              <w:right w:val="single" w:sz="4" w:space="0" w:color="auto"/>
            </w:tcBorders>
            <w:shd w:val="clear" w:color="auto" w:fill="auto"/>
            <w:noWrap/>
            <w:vAlign w:val="center"/>
            <w:hideMark/>
          </w:tcPr>
          <w:p w14:paraId="04D8ADC3"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2</w:t>
            </w:r>
          </w:p>
        </w:tc>
        <w:tc>
          <w:tcPr>
            <w:tcW w:w="1373" w:type="dxa"/>
            <w:tcBorders>
              <w:top w:val="nil"/>
              <w:left w:val="nil"/>
              <w:bottom w:val="single" w:sz="4" w:space="0" w:color="auto"/>
              <w:right w:val="single" w:sz="4" w:space="0" w:color="auto"/>
            </w:tcBorders>
            <w:shd w:val="clear" w:color="auto" w:fill="auto"/>
            <w:noWrap/>
            <w:vAlign w:val="center"/>
            <w:hideMark/>
          </w:tcPr>
          <w:p w14:paraId="078ED01C"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4</w:t>
            </w:r>
          </w:p>
        </w:tc>
        <w:tc>
          <w:tcPr>
            <w:tcW w:w="1373" w:type="dxa"/>
            <w:tcBorders>
              <w:top w:val="nil"/>
              <w:left w:val="nil"/>
              <w:bottom w:val="single" w:sz="4" w:space="0" w:color="auto"/>
              <w:right w:val="single" w:sz="4" w:space="0" w:color="auto"/>
            </w:tcBorders>
            <w:shd w:val="clear" w:color="auto" w:fill="auto"/>
            <w:noWrap/>
            <w:vAlign w:val="center"/>
            <w:hideMark/>
          </w:tcPr>
          <w:p w14:paraId="0CD2737A"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00A4D6BB"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1.45</w:t>
            </w:r>
          </w:p>
        </w:tc>
        <w:tc>
          <w:tcPr>
            <w:tcW w:w="1056" w:type="dxa"/>
            <w:tcBorders>
              <w:top w:val="nil"/>
              <w:left w:val="nil"/>
              <w:bottom w:val="single" w:sz="4" w:space="0" w:color="auto"/>
              <w:right w:val="single" w:sz="4" w:space="0" w:color="auto"/>
            </w:tcBorders>
            <w:shd w:val="clear" w:color="auto" w:fill="auto"/>
            <w:noWrap/>
            <w:vAlign w:val="center"/>
            <w:hideMark/>
          </w:tcPr>
          <w:p w14:paraId="4ECE7B61"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1.45</w:t>
            </w:r>
          </w:p>
        </w:tc>
      </w:tr>
      <w:tr w:rsidR="002B5A78" w:rsidRPr="002854D0" w14:paraId="19F7A961"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03CAFD" w14:textId="77777777" w:rsidR="002B5A78" w:rsidRPr="002854D0" w:rsidRDefault="002B5A78" w:rsidP="002250D1">
            <w:pPr>
              <w:rPr>
                <w:rFonts w:ascii="Arial" w:hAnsi="Arial" w:cs="Arial"/>
                <w:b/>
                <w:bCs/>
                <w:color w:val="000000"/>
                <w:sz w:val="20"/>
                <w:szCs w:val="20"/>
              </w:rPr>
            </w:pPr>
            <w:r w:rsidRPr="002854D0">
              <w:rPr>
                <w:rFonts w:ascii="Arial" w:hAnsi="Arial" w:cs="Arial"/>
                <w:b/>
                <w:bCs/>
                <w:color w:val="000000"/>
                <w:sz w:val="20"/>
                <w:szCs w:val="20"/>
              </w:rPr>
              <w:t>KARNATAKA Bank</w:t>
            </w:r>
          </w:p>
        </w:tc>
        <w:tc>
          <w:tcPr>
            <w:tcW w:w="1373" w:type="dxa"/>
            <w:tcBorders>
              <w:top w:val="nil"/>
              <w:left w:val="nil"/>
              <w:bottom w:val="single" w:sz="4" w:space="0" w:color="auto"/>
              <w:right w:val="single" w:sz="4" w:space="0" w:color="auto"/>
            </w:tcBorders>
            <w:shd w:val="clear" w:color="auto" w:fill="auto"/>
            <w:noWrap/>
            <w:vAlign w:val="center"/>
            <w:hideMark/>
          </w:tcPr>
          <w:p w14:paraId="358EFF9D"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1</w:t>
            </w:r>
          </w:p>
        </w:tc>
        <w:tc>
          <w:tcPr>
            <w:tcW w:w="1387" w:type="dxa"/>
            <w:tcBorders>
              <w:top w:val="nil"/>
              <w:left w:val="nil"/>
              <w:bottom w:val="single" w:sz="4" w:space="0" w:color="auto"/>
              <w:right w:val="single" w:sz="4" w:space="0" w:color="auto"/>
            </w:tcBorders>
            <w:shd w:val="clear" w:color="auto" w:fill="auto"/>
            <w:noWrap/>
            <w:vAlign w:val="center"/>
            <w:hideMark/>
          </w:tcPr>
          <w:p w14:paraId="49F0EA40" w14:textId="77777777" w:rsidR="002B5A78" w:rsidRPr="002854D0" w:rsidRDefault="002B5A78" w:rsidP="002250D1">
            <w:pPr>
              <w:jc w:val="center"/>
              <w:rPr>
                <w:rFonts w:ascii="Arial" w:hAnsi="Arial" w:cs="Arial"/>
                <w:b/>
                <w:bCs/>
                <w:sz w:val="18"/>
                <w:szCs w:val="18"/>
              </w:rPr>
            </w:pPr>
            <w:r w:rsidRPr="002854D0">
              <w:rPr>
                <w:rFonts w:ascii="Arial" w:hAnsi="Arial" w:cs="Arial"/>
                <w:b/>
                <w:bCs/>
                <w:sz w:val="18"/>
                <w:szCs w:val="18"/>
              </w:rPr>
              <w:t>1</w:t>
            </w:r>
          </w:p>
        </w:tc>
        <w:tc>
          <w:tcPr>
            <w:tcW w:w="1373" w:type="dxa"/>
            <w:tcBorders>
              <w:top w:val="nil"/>
              <w:left w:val="nil"/>
              <w:bottom w:val="single" w:sz="4" w:space="0" w:color="auto"/>
              <w:right w:val="single" w:sz="4" w:space="0" w:color="auto"/>
            </w:tcBorders>
            <w:shd w:val="clear" w:color="auto" w:fill="auto"/>
            <w:noWrap/>
            <w:vAlign w:val="center"/>
            <w:hideMark/>
          </w:tcPr>
          <w:p w14:paraId="3A576647"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373" w:type="dxa"/>
            <w:tcBorders>
              <w:top w:val="nil"/>
              <w:left w:val="nil"/>
              <w:bottom w:val="single" w:sz="4" w:space="0" w:color="auto"/>
              <w:right w:val="single" w:sz="4" w:space="0" w:color="auto"/>
            </w:tcBorders>
            <w:shd w:val="clear" w:color="auto" w:fill="auto"/>
            <w:noWrap/>
            <w:vAlign w:val="center"/>
            <w:hideMark/>
          </w:tcPr>
          <w:p w14:paraId="45FB8124"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w:t>
            </w:r>
          </w:p>
        </w:tc>
        <w:tc>
          <w:tcPr>
            <w:tcW w:w="1056" w:type="dxa"/>
            <w:tcBorders>
              <w:top w:val="nil"/>
              <w:left w:val="nil"/>
              <w:bottom w:val="single" w:sz="4" w:space="0" w:color="auto"/>
              <w:right w:val="single" w:sz="4" w:space="0" w:color="auto"/>
            </w:tcBorders>
            <w:shd w:val="clear" w:color="auto" w:fill="auto"/>
            <w:noWrap/>
            <w:vAlign w:val="center"/>
            <w:hideMark/>
          </w:tcPr>
          <w:p w14:paraId="5C9629A1"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c>
          <w:tcPr>
            <w:tcW w:w="1056" w:type="dxa"/>
            <w:tcBorders>
              <w:top w:val="nil"/>
              <w:left w:val="nil"/>
              <w:bottom w:val="single" w:sz="4" w:space="0" w:color="auto"/>
              <w:right w:val="single" w:sz="4" w:space="0" w:color="auto"/>
            </w:tcBorders>
            <w:shd w:val="clear" w:color="auto" w:fill="auto"/>
            <w:noWrap/>
            <w:vAlign w:val="center"/>
            <w:hideMark/>
          </w:tcPr>
          <w:p w14:paraId="07C7E061" w14:textId="77777777" w:rsidR="002B5A78" w:rsidRPr="002854D0" w:rsidRDefault="002B5A78" w:rsidP="002250D1">
            <w:pPr>
              <w:jc w:val="center"/>
              <w:rPr>
                <w:rFonts w:ascii="Arial" w:hAnsi="Arial" w:cs="Arial"/>
                <w:b/>
                <w:bCs/>
                <w:color w:val="000000"/>
                <w:sz w:val="18"/>
                <w:szCs w:val="18"/>
              </w:rPr>
            </w:pPr>
            <w:r w:rsidRPr="002854D0">
              <w:rPr>
                <w:rFonts w:ascii="Arial" w:hAnsi="Arial" w:cs="Arial"/>
                <w:b/>
                <w:bCs/>
                <w:color w:val="000000"/>
                <w:sz w:val="18"/>
                <w:szCs w:val="18"/>
              </w:rPr>
              <w:t>0.00</w:t>
            </w:r>
          </w:p>
        </w:tc>
      </w:tr>
      <w:tr w:rsidR="002B5A78" w:rsidRPr="002854D0" w14:paraId="5737D93D" w14:textId="77777777" w:rsidTr="002250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Height w:val="255"/>
        </w:trPr>
        <w:tc>
          <w:tcPr>
            <w:tcW w:w="30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29B44C" w14:textId="77777777" w:rsidR="002B5A78" w:rsidRPr="002854D0" w:rsidRDefault="002B5A78" w:rsidP="002250D1">
            <w:pPr>
              <w:rPr>
                <w:rFonts w:ascii="Arial" w:hAnsi="Arial" w:cs="Arial"/>
                <w:b/>
                <w:bCs/>
                <w:color w:val="000000"/>
                <w:sz w:val="22"/>
                <w:szCs w:val="22"/>
              </w:rPr>
            </w:pPr>
            <w:r w:rsidRPr="002854D0">
              <w:rPr>
                <w:rFonts w:ascii="Arial" w:hAnsi="Arial" w:cs="Arial"/>
                <w:b/>
                <w:bCs/>
                <w:color w:val="000000"/>
                <w:sz w:val="22"/>
                <w:szCs w:val="22"/>
              </w:rPr>
              <w:t>Grand Total</w:t>
            </w:r>
          </w:p>
        </w:tc>
        <w:tc>
          <w:tcPr>
            <w:tcW w:w="1373" w:type="dxa"/>
            <w:tcBorders>
              <w:top w:val="nil"/>
              <w:left w:val="nil"/>
              <w:bottom w:val="single" w:sz="4" w:space="0" w:color="auto"/>
              <w:right w:val="single" w:sz="4" w:space="0" w:color="auto"/>
            </w:tcBorders>
            <w:shd w:val="clear" w:color="auto" w:fill="auto"/>
            <w:noWrap/>
            <w:vAlign w:val="center"/>
            <w:hideMark/>
          </w:tcPr>
          <w:p w14:paraId="53F69B14" w14:textId="77777777" w:rsidR="002B5A78" w:rsidRPr="002854D0" w:rsidRDefault="002B5A78" w:rsidP="002250D1">
            <w:pPr>
              <w:jc w:val="center"/>
              <w:rPr>
                <w:rFonts w:ascii="Arial" w:hAnsi="Arial" w:cs="Arial"/>
                <w:b/>
                <w:bCs/>
                <w:color w:val="000000"/>
                <w:sz w:val="22"/>
                <w:szCs w:val="22"/>
              </w:rPr>
            </w:pPr>
            <w:r w:rsidRPr="002854D0">
              <w:rPr>
                <w:rFonts w:ascii="Arial" w:hAnsi="Arial" w:cs="Arial"/>
                <w:b/>
                <w:bCs/>
                <w:color w:val="000000"/>
                <w:sz w:val="22"/>
                <w:szCs w:val="22"/>
              </w:rPr>
              <w:t>59</w:t>
            </w:r>
          </w:p>
        </w:tc>
        <w:tc>
          <w:tcPr>
            <w:tcW w:w="1387" w:type="dxa"/>
            <w:tcBorders>
              <w:top w:val="nil"/>
              <w:left w:val="nil"/>
              <w:bottom w:val="single" w:sz="4" w:space="0" w:color="auto"/>
              <w:right w:val="single" w:sz="4" w:space="0" w:color="auto"/>
            </w:tcBorders>
            <w:shd w:val="clear" w:color="auto" w:fill="auto"/>
            <w:noWrap/>
            <w:vAlign w:val="center"/>
            <w:hideMark/>
          </w:tcPr>
          <w:p w14:paraId="36A83571" w14:textId="77777777" w:rsidR="002B5A78" w:rsidRPr="002854D0" w:rsidRDefault="002B5A78" w:rsidP="002250D1">
            <w:pPr>
              <w:jc w:val="center"/>
              <w:rPr>
                <w:rFonts w:ascii="Arial" w:hAnsi="Arial" w:cs="Arial"/>
                <w:b/>
                <w:bCs/>
                <w:sz w:val="22"/>
                <w:szCs w:val="22"/>
              </w:rPr>
            </w:pPr>
            <w:r w:rsidRPr="002854D0">
              <w:rPr>
                <w:rFonts w:ascii="Arial" w:hAnsi="Arial" w:cs="Arial"/>
                <w:b/>
                <w:bCs/>
                <w:sz w:val="22"/>
                <w:szCs w:val="22"/>
              </w:rPr>
              <w:t>16</w:t>
            </w:r>
          </w:p>
        </w:tc>
        <w:tc>
          <w:tcPr>
            <w:tcW w:w="1373" w:type="dxa"/>
            <w:tcBorders>
              <w:top w:val="nil"/>
              <w:left w:val="nil"/>
              <w:bottom w:val="single" w:sz="4" w:space="0" w:color="auto"/>
              <w:right w:val="single" w:sz="4" w:space="0" w:color="auto"/>
            </w:tcBorders>
            <w:shd w:val="clear" w:color="auto" w:fill="auto"/>
            <w:noWrap/>
            <w:vAlign w:val="center"/>
            <w:hideMark/>
          </w:tcPr>
          <w:p w14:paraId="6E170E75" w14:textId="77777777" w:rsidR="002B5A78" w:rsidRPr="002854D0" w:rsidRDefault="002B5A78" w:rsidP="002250D1">
            <w:pPr>
              <w:jc w:val="center"/>
              <w:rPr>
                <w:rFonts w:ascii="Arial" w:hAnsi="Arial" w:cs="Arial"/>
                <w:b/>
                <w:bCs/>
                <w:color w:val="000000"/>
                <w:sz w:val="22"/>
                <w:szCs w:val="22"/>
              </w:rPr>
            </w:pPr>
            <w:r w:rsidRPr="002854D0">
              <w:rPr>
                <w:rFonts w:ascii="Arial" w:hAnsi="Arial" w:cs="Arial"/>
                <w:b/>
                <w:bCs/>
                <w:color w:val="000000"/>
                <w:sz w:val="22"/>
                <w:szCs w:val="22"/>
              </w:rPr>
              <w:t>43</w:t>
            </w:r>
          </w:p>
        </w:tc>
        <w:tc>
          <w:tcPr>
            <w:tcW w:w="1373" w:type="dxa"/>
            <w:tcBorders>
              <w:top w:val="nil"/>
              <w:left w:val="nil"/>
              <w:bottom w:val="single" w:sz="4" w:space="0" w:color="auto"/>
              <w:right w:val="single" w:sz="4" w:space="0" w:color="auto"/>
            </w:tcBorders>
            <w:shd w:val="clear" w:color="auto" w:fill="auto"/>
            <w:noWrap/>
            <w:vAlign w:val="center"/>
            <w:hideMark/>
          </w:tcPr>
          <w:p w14:paraId="0592999D" w14:textId="77777777" w:rsidR="002B5A78" w:rsidRPr="002854D0" w:rsidRDefault="002B5A78" w:rsidP="002250D1">
            <w:pPr>
              <w:jc w:val="center"/>
              <w:rPr>
                <w:rFonts w:ascii="Arial" w:hAnsi="Arial" w:cs="Arial"/>
                <w:b/>
                <w:bCs/>
                <w:color w:val="000000"/>
                <w:sz w:val="22"/>
                <w:szCs w:val="22"/>
              </w:rPr>
            </w:pPr>
            <w:r w:rsidRPr="002854D0">
              <w:rPr>
                <w:rFonts w:ascii="Arial" w:hAnsi="Arial" w:cs="Arial"/>
                <w:b/>
                <w:bCs/>
                <w:color w:val="000000"/>
                <w:sz w:val="22"/>
                <w:szCs w:val="22"/>
              </w:rPr>
              <w:t>0</w:t>
            </w:r>
          </w:p>
        </w:tc>
        <w:tc>
          <w:tcPr>
            <w:tcW w:w="1056" w:type="dxa"/>
            <w:tcBorders>
              <w:top w:val="nil"/>
              <w:left w:val="nil"/>
              <w:bottom w:val="single" w:sz="4" w:space="0" w:color="auto"/>
              <w:right w:val="single" w:sz="4" w:space="0" w:color="auto"/>
            </w:tcBorders>
            <w:shd w:val="clear" w:color="auto" w:fill="auto"/>
            <w:noWrap/>
            <w:vAlign w:val="center"/>
            <w:hideMark/>
          </w:tcPr>
          <w:p w14:paraId="641BE04B" w14:textId="77777777" w:rsidR="002B5A78" w:rsidRPr="002854D0" w:rsidRDefault="002B5A78" w:rsidP="002250D1">
            <w:pPr>
              <w:jc w:val="center"/>
              <w:rPr>
                <w:rFonts w:ascii="Arial" w:hAnsi="Arial" w:cs="Arial"/>
                <w:b/>
                <w:bCs/>
                <w:color w:val="000000"/>
                <w:sz w:val="22"/>
                <w:szCs w:val="22"/>
              </w:rPr>
            </w:pPr>
            <w:r w:rsidRPr="002854D0">
              <w:rPr>
                <w:rFonts w:ascii="Arial" w:hAnsi="Arial" w:cs="Arial"/>
                <w:b/>
                <w:bCs/>
                <w:color w:val="000000"/>
                <w:sz w:val="22"/>
                <w:szCs w:val="22"/>
              </w:rPr>
              <w:t>12.95</w:t>
            </w:r>
          </w:p>
        </w:tc>
        <w:tc>
          <w:tcPr>
            <w:tcW w:w="1056" w:type="dxa"/>
            <w:tcBorders>
              <w:top w:val="nil"/>
              <w:left w:val="nil"/>
              <w:bottom w:val="single" w:sz="4" w:space="0" w:color="auto"/>
              <w:right w:val="single" w:sz="4" w:space="0" w:color="auto"/>
            </w:tcBorders>
            <w:shd w:val="clear" w:color="auto" w:fill="auto"/>
            <w:noWrap/>
            <w:vAlign w:val="center"/>
            <w:hideMark/>
          </w:tcPr>
          <w:p w14:paraId="1C78894C" w14:textId="77777777" w:rsidR="002B5A78" w:rsidRPr="002854D0" w:rsidRDefault="002B5A78" w:rsidP="002250D1">
            <w:pPr>
              <w:jc w:val="center"/>
              <w:rPr>
                <w:rFonts w:ascii="Arial" w:hAnsi="Arial" w:cs="Arial"/>
                <w:b/>
                <w:bCs/>
                <w:color w:val="000000"/>
                <w:sz w:val="22"/>
                <w:szCs w:val="22"/>
              </w:rPr>
            </w:pPr>
            <w:r w:rsidRPr="002854D0">
              <w:rPr>
                <w:rFonts w:ascii="Arial" w:hAnsi="Arial" w:cs="Arial"/>
                <w:b/>
                <w:bCs/>
                <w:color w:val="000000"/>
                <w:sz w:val="22"/>
                <w:szCs w:val="22"/>
              </w:rPr>
              <w:t>10.97</w:t>
            </w:r>
          </w:p>
        </w:tc>
      </w:tr>
    </w:tbl>
    <w:p w14:paraId="1495CE95" w14:textId="77777777" w:rsidR="002B5A78" w:rsidRDefault="002B5A78" w:rsidP="002B5A78">
      <w:pPr>
        <w:spacing w:line="276" w:lineRule="auto"/>
        <w:ind w:right="180"/>
        <w:jc w:val="both"/>
        <w:rPr>
          <w:rFonts w:ascii="Arial" w:hAnsi="Arial" w:cs="Arial"/>
          <w:b/>
          <w:bCs/>
          <w:color w:val="000000" w:themeColor="text1"/>
          <w:sz w:val="22"/>
          <w:szCs w:val="22"/>
        </w:rPr>
      </w:pPr>
    </w:p>
    <w:p w14:paraId="5222E04D" w14:textId="1C9551F1" w:rsidR="002B5A78" w:rsidRDefault="002B5A78" w:rsidP="002B5A78">
      <w:pPr>
        <w:spacing w:line="276" w:lineRule="auto"/>
        <w:ind w:right="180"/>
        <w:jc w:val="both"/>
        <w:rPr>
          <w:rFonts w:ascii="Arial" w:hAnsi="Arial" w:cs="Arial"/>
          <w:b/>
          <w:bCs/>
          <w:color w:val="000000" w:themeColor="text1"/>
          <w:sz w:val="22"/>
          <w:szCs w:val="22"/>
        </w:rPr>
      </w:pPr>
      <w:r w:rsidRPr="00FE128B">
        <w:rPr>
          <w:rFonts w:ascii="Arial" w:hAnsi="Arial" w:cs="Arial"/>
          <w:b/>
          <w:bCs/>
          <w:color w:val="000000" w:themeColor="text1"/>
          <w:sz w:val="22"/>
          <w:szCs w:val="22"/>
        </w:rPr>
        <w:t>During the FY 2024-25, 5</w:t>
      </w:r>
      <w:r>
        <w:rPr>
          <w:rFonts w:ascii="Arial" w:hAnsi="Arial" w:cs="Arial"/>
          <w:b/>
          <w:bCs/>
          <w:color w:val="000000" w:themeColor="text1"/>
          <w:sz w:val="22"/>
          <w:szCs w:val="22"/>
        </w:rPr>
        <w:t>9</w:t>
      </w:r>
      <w:r w:rsidRPr="00FE128B">
        <w:rPr>
          <w:rFonts w:ascii="Arial" w:hAnsi="Arial" w:cs="Arial"/>
          <w:b/>
          <w:bCs/>
          <w:color w:val="000000" w:themeColor="text1"/>
          <w:sz w:val="22"/>
          <w:szCs w:val="22"/>
        </w:rPr>
        <w:t xml:space="preserve"> applications under PM Vishwakarma scheme have been referred to the Banks and out these 1</w:t>
      </w:r>
      <w:r>
        <w:rPr>
          <w:rFonts w:ascii="Arial" w:hAnsi="Arial" w:cs="Arial"/>
          <w:b/>
          <w:bCs/>
          <w:color w:val="000000" w:themeColor="text1"/>
          <w:sz w:val="22"/>
          <w:szCs w:val="22"/>
        </w:rPr>
        <w:t>6</w:t>
      </w:r>
      <w:r w:rsidRPr="00FE128B">
        <w:rPr>
          <w:rFonts w:ascii="Arial" w:hAnsi="Arial" w:cs="Arial"/>
          <w:b/>
          <w:bCs/>
          <w:color w:val="000000" w:themeColor="text1"/>
          <w:sz w:val="22"/>
          <w:szCs w:val="22"/>
        </w:rPr>
        <w:t xml:space="preserve"> cases have been sanctioned and </w:t>
      </w:r>
      <w:r>
        <w:rPr>
          <w:rFonts w:ascii="Arial" w:hAnsi="Arial" w:cs="Arial"/>
          <w:b/>
          <w:bCs/>
          <w:color w:val="000000" w:themeColor="text1"/>
          <w:sz w:val="22"/>
          <w:szCs w:val="22"/>
        </w:rPr>
        <w:t>43</w:t>
      </w:r>
      <w:r w:rsidRPr="00FE128B">
        <w:rPr>
          <w:rFonts w:ascii="Arial" w:hAnsi="Arial" w:cs="Arial"/>
          <w:b/>
          <w:bCs/>
          <w:color w:val="000000" w:themeColor="text1"/>
          <w:sz w:val="22"/>
          <w:szCs w:val="22"/>
        </w:rPr>
        <w:t xml:space="preserve"> cases have been rejected due to </w:t>
      </w:r>
      <w:r>
        <w:rPr>
          <w:rFonts w:ascii="Arial" w:hAnsi="Arial" w:cs="Arial"/>
          <w:b/>
          <w:bCs/>
          <w:color w:val="000000" w:themeColor="text1"/>
          <w:sz w:val="22"/>
          <w:szCs w:val="22"/>
        </w:rPr>
        <w:t xml:space="preserve">various </w:t>
      </w:r>
      <w:r w:rsidRPr="00FE128B">
        <w:rPr>
          <w:rFonts w:ascii="Arial" w:hAnsi="Arial" w:cs="Arial"/>
          <w:b/>
          <w:bCs/>
          <w:color w:val="000000" w:themeColor="text1"/>
          <w:sz w:val="22"/>
          <w:szCs w:val="22"/>
        </w:rPr>
        <w:t>reason</w:t>
      </w:r>
      <w:r>
        <w:rPr>
          <w:rFonts w:ascii="Arial" w:hAnsi="Arial" w:cs="Arial"/>
          <w:b/>
          <w:bCs/>
          <w:color w:val="000000" w:themeColor="text1"/>
          <w:sz w:val="22"/>
          <w:szCs w:val="22"/>
        </w:rPr>
        <w:t>s</w:t>
      </w:r>
      <w:r w:rsidRPr="00FE128B">
        <w:rPr>
          <w:rFonts w:ascii="Arial" w:hAnsi="Arial" w:cs="Arial"/>
          <w:b/>
          <w:bCs/>
          <w:color w:val="000000" w:themeColor="text1"/>
          <w:sz w:val="22"/>
          <w:szCs w:val="22"/>
        </w:rPr>
        <w:t>. In</w:t>
      </w:r>
      <w:r>
        <w:rPr>
          <w:rFonts w:ascii="Arial" w:hAnsi="Arial" w:cs="Arial"/>
          <w:b/>
          <w:bCs/>
          <w:color w:val="000000" w:themeColor="text1"/>
          <w:sz w:val="22"/>
          <w:szCs w:val="22"/>
        </w:rPr>
        <w:t xml:space="preserve"> maximum cases </w:t>
      </w:r>
      <w:r w:rsidRPr="00FE128B">
        <w:rPr>
          <w:rFonts w:ascii="Arial" w:hAnsi="Arial" w:cs="Arial"/>
          <w:b/>
          <w:bCs/>
          <w:color w:val="000000" w:themeColor="text1"/>
          <w:sz w:val="22"/>
          <w:szCs w:val="22"/>
        </w:rPr>
        <w:t xml:space="preserve">applicant refused to take loan and </w:t>
      </w:r>
      <w:r>
        <w:rPr>
          <w:rFonts w:ascii="Arial" w:hAnsi="Arial" w:cs="Arial"/>
          <w:b/>
          <w:bCs/>
          <w:color w:val="000000" w:themeColor="text1"/>
          <w:sz w:val="22"/>
          <w:szCs w:val="22"/>
        </w:rPr>
        <w:t>no</w:t>
      </w:r>
      <w:r w:rsidRPr="00FE128B">
        <w:rPr>
          <w:rFonts w:ascii="Arial" w:hAnsi="Arial" w:cs="Arial"/>
          <w:b/>
          <w:bCs/>
          <w:color w:val="000000" w:themeColor="text1"/>
          <w:sz w:val="22"/>
          <w:szCs w:val="22"/>
        </w:rPr>
        <w:t xml:space="preserve"> application </w:t>
      </w:r>
      <w:r>
        <w:rPr>
          <w:rFonts w:ascii="Arial" w:hAnsi="Arial" w:cs="Arial"/>
          <w:b/>
          <w:bCs/>
          <w:color w:val="000000" w:themeColor="text1"/>
          <w:sz w:val="22"/>
          <w:szCs w:val="22"/>
        </w:rPr>
        <w:t xml:space="preserve">is </w:t>
      </w:r>
      <w:r w:rsidRPr="00FE128B">
        <w:rPr>
          <w:rFonts w:ascii="Arial" w:hAnsi="Arial" w:cs="Arial"/>
          <w:b/>
          <w:bCs/>
          <w:color w:val="000000" w:themeColor="text1"/>
          <w:sz w:val="22"/>
          <w:szCs w:val="22"/>
        </w:rPr>
        <w:t>pending in banks.</w:t>
      </w:r>
    </w:p>
    <w:p w14:paraId="27754AC4" w14:textId="77777777" w:rsidR="00F006E7" w:rsidRDefault="00F006E7" w:rsidP="002B5A78">
      <w:pPr>
        <w:spacing w:line="276" w:lineRule="auto"/>
        <w:ind w:right="180"/>
        <w:jc w:val="both"/>
        <w:rPr>
          <w:rFonts w:ascii="Arial" w:hAnsi="Arial" w:cs="Arial"/>
          <w:b/>
          <w:bCs/>
          <w:color w:val="000000" w:themeColor="text1"/>
          <w:sz w:val="22"/>
          <w:szCs w:val="22"/>
        </w:rPr>
      </w:pPr>
    </w:p>
    <w:p w14:paraId="705BDEA2" w14:textId="7AC4F459" w:rsidR="002B5A78" w:rsidRDefault="002B5A78" w:rsidP="002B5A78">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Bank wise position is given on Annexure No. 2</w:t>
      </w:r>
      <w:r>
        <w:rPr>
          <w:rFonts w:ascii="Arial" w:hAnsi="Arial" w:cs="Arial"/>
          <w:b/>
          <w:bCs/>
          <w:color w:val="000000" w:themeColor="text1"/>
          <w:sz w:val="22"/>
          <w:szCs w:val="22"/>
        </w:rPr>
        <w:t xml:space="preserve">3 </w:t>
      </w:r>
      <w:r w:rsidRPr="00027B8A">
        <w:rPr>
          <w:rFonts w:ascii="Arial" w:hAnsi="Arial" w:cs="Arial"/>
          <w:b/>
          <w:bCs/>
          <w:color w:val="000000" w:themeColor="text1"/>
          <w:sz w:val="22"/>
          <w:szCs w:val="22"/>
        </w:rPr>
        <w:t xml:space="preserve">{Page No. </w:t>
      </w:r>
      <w:proofErr w:type="gramStart"/>
      <w:r w:rsidR="00DC3939">
        <w:rPr>
          <w:rFonts w:ascii="Arial" w:hAnsi="Arial" w:cs="Arial"/>
          <w:b/>
          <w:bCs/>
          <w:color w:val="000000" w:themeColor="text1"/>
          <w:sz w:val="22"/>
          <w:szCs w:val="22"/>
        </w:rPr>
        <w:t>54</w:t>
      </w:r>
      <w:r>
        <w:rPr>
          <w:rFonts w:ascii="Arial" w:hAnsi="Arial" w:cs="Arial"/>
          <w:b/>
          <w:bCs/>
          <w:color w:val="000000" w:themeColor="text1"/>
          <w:sz w:val="22"/>
          <w:szCs w:val="22"/>
        </w:rPr>
        <w:t xml:space="preserve"> </w:t>
      </w:r>
      <w:r w:rsidRPr="00027B8A">
        <w:rPr>
          <w:rFonts w:ascii="Arial" w:hAnsi="Arial" w:cs="Arial"/>
          <w:b/>
          <w:bCs/>
          <w:color w:val="000000" w:themeColor="text1"/>
          <w:sz w:val="26"/>
          <w:szCs w:val="26"/>
        </w:rPr>
        <w:t>}</w:t>
      </w:r>
      <w:proofErr w:type="gramEnd"/>
    </w:p>
    <w:p w14:paraId="0F78EEEE" w14:textId="77777777" w:rsidR="002B5A78" w:rsidRDefault="002B5A78" w:rsidP="002B5A78">
      <w:pPr>
        <w:tabs>
          <w:tab w:val="left" w:pos="284"/>
        </w:tabs>
        <w:ind w:right="118" w:firstLine="142"/>
        <w:jc w:val="right"/>
        <w:rPr>
          <w:rFonts w:ascii="Arial" w:hAnsi="Arial" w:cs="Arial"/>
          <w:b/>
          <w:bCs/>
          <w:color w:val="000000" w:themeColor="text1"/>
          <w:sz w:val="26"/>
          <w:szCs w:val="26"/>
        </w:rPr>
      </w:pP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8377"/>
      </w:tblGrid>
      <w:tr w:rsidR="002B5A78" w:rsidRPr="00BA118C" w14:paraId="79BAA1F1" w14:textId="77777777" w:rsidTr="002250D1">
        <w:trPr>
          <w:trHeight w:val="307"/>
        </w:trPr>
        <w:tc>
          <w:tcPr>
            <w:tcW w:w="2438" w:type="dxa"/>
            <w:tcBorders>
              <w:top w:val="single" w:sz="4" w:space="0" w:color="auto"/>
              <w:left w:val="single" w:sz="4" w:space="0" w:color="auto"/>
              <w:bottom w:val="single" w:sz="4" w:space="0" w:color="auto"/>
              <w:right w:val="single" w:sz="4" w:space="0" w:color="auto"/>
            </w:tcBorders>
            <w:hideMark/>
          </w:tcPr>
          <w:p w14:paraId="2D72E087" w14:textId="77777777" w:rsidR="002B5A78" w:rsidRPr="00BA118C" w:rsidRDefault="002B5A78" w:rsidP="002250D1">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 xml:space="preserve">Item no. </w:t>
            </w:r>
            <w:r>
              <w:rPr>
                <w:rFonts w:ascii="Arial" w:hAnsi="Arial" w:cs="Arial"/>
                <w:b/>
                <w:color w:val="000000" w:themeColor="text1"/>
                <w:sz w:val="28"/>
                <w:szCs w:val="28"/>
                <w:lang w:val="en-IN" w:eastAsia="en-IN"/>
              </w:rPr>
              <w:t>28</w:t>
            </w:r>
          </w:p>
        </w:tc>
        <w:tc>
          <w:tcPr>
            <w:tcW w:w="8377" w:type="dxa"/>
            <w:tcBorders>
              <w:top w:val="single" w:sz="4" w:space="0" w:color="auto"/>
              <w:left w:val="single" w:sz="4" w:space="0" w:color="auto"/>
              <w:bottom w:val="single" w:sz="4" w:space="0" w:color="auto"/>
              <w:right w:val="single" w:sz="4" w:space="0" w:color="auto"/>
            </w:tcBorders>
            <w:hideMark/>
          </w:tcPr>
          <w:p w14:paraId="2B1C5A22" w14:textId="77777777" w:rsidR="002B5A78" w:rsidRPr="00BA118C" w:rsidRDefault="002B5A78" w:rsidP="002250D1">
            <w:pPr>
              <w:pStyle w:val="BodyText"/>
              <w:tabs>
                <w:tab w:val="left" w:pos="284"/>
              </w:tabs>
              <w:spacing w:line="276" w:lineRule="auto"/>
              <w:ind w:right="118" w:firstLine="142"/>
              <w:rPr>
                <w:rFonts w:ascii="Arial" w:hAnsi="Arial" w:cs="Arial"/>
                <w:b/>
                <w:color w:val="000000" w:themeColor="text1"/>
                <w:sz w:val="28"/>
                <w:szCs w:val="28"/>
                <w:lang w:val="en-IN" w:eastAsia="en-IN"/>
              </w:rPr>
            </w:pPr>
            <w:proofErr w:type="spellStart"/>
            <w:r w:rsidRPr="00BA118C">
              <w:rPr>
                <w:rFonts w:ascii="Arial" w:hAnsi="Arial" w:cs="Arial"/>
                <w:b/>
                <w:color w:val="000000" w:themeColor="text1"/>
                <w:sz w:val="28"/>
                <w:szCs w:val="28"/>
                <w:lang w:val="en-IN" w:eastAsia="en-IN"/>
              </w:rPr>
              <w:t>Pashu</w:t>
            </w:r>
            <w:proofErr w:type="spellEnd"/>
            <w:r w:rsidRPr="00BA118C">
              <w:rPr>
                <w:rFonts w:ascii="Arial" w:hAnsi="Arial" w:cs="Arial"/>
                <w:b/>
                <w:color w:val="000000" w:themeColor="text1"/>
                <w:sz w:val="28"/>
                <w:szCs w:val="28"/>
                <w:lang w:val="en-IN" w:eastAsia="en-IN"/>
              </w:rPr>
              <w:t xml:space="preserve"> Kisan Credit Card</w:t>
            </w:r>
          </w:p>
        </w:tc>
      </w:tr>
    </w:tbl>
    <w:p w14:paraId="07E3815B" w14:textId="77777777" w:rsidR="002B5A78" w:rsidRDefault="002B5A78" w:rsidP="002B5A78">
      <w:pPr>
        <w:pStyle w:val="NormalWeb"/>
        <w:shd w:val="clear" w:color="auto" w:fill="FFFFFF"/>
        <w:spacing w:before="0" w:beforeAutospacing="0" w:after="0" w:afterAutospacing="0"/>
        <w:jc w:val="both"/>
        <w:rPr>
          <w:rFonts w:ascii="Arial" w:hAnsi="Arial" w:cs="Arial"/>
          <w:sz w:val="22"/>
          <w:szCs w:val="22"/>
        </w:rPr>
      </w:pPr>
    </w:p>
    <w:p w14:paraId="3DE63BA1" w14:textId="3EBDE853" w:rsidR="002B5A78" w:rsidRDefault="002B5A78" w:rsidP="002B5A78">
      <w:pPr>
        <w:pStyle w:val="NormalWeb"/>
        <w:shd w:val="clear" w:color="auto" w:fill="FFFFFF"/>
        <w:spacing w:before="0" w:beforeAutospacing="0" w:after="0" w:afterAutospacing="0"/>
        <w:jc w:val="both"/>
        <w:rPr>
          <w:rFonts w:ascii="Arial" w:hAnsi="Arial" w:cs="Arial"/>
          <w:sz w:val="22"/>
          <w:szCs w:val="22"/>
        </w:rPr>
      </w:pPr>
      <w:r w:rsidRPr="003373EA">
        <w:rPr>
          <w:rFonts w:ascii="Arial" w:hAnsi="Arial" w:cs="Arial"/>
          <w:color w:val="000000" w:themeColor="text1"/>
          <w:sz w:val="22"/>
          <w:szCs w:val="22"/>
        </w:rPr>
        <w:t>As you know, the government has introduced ‘</w:t>
      </w:r>
      <w:proofErr w:type="spellStart"/>
      <w:r w:rsidRPr="003373EA">
        <w:rPr>
          <w:rFonts w:ascii="Arial" w:hAnsi="Arial" w:cs="Arial"/>
          <w:color w:val="000000" w:themeColor="text1"/>
          <w:sz w:val="22"/>
          <w:szCs w:val="22"/>
        </w:rPr>
        <w:t>Pashu</w:t>
      </w:r>
      <w:proofErr w:type="spellEnd"/>
      <w:r w:rsidRPr="003373EA">
        <w:rPr>
          <w:rFonts w:ascii="Arial" w:hAnsi="Arial" w:cs="Arial"/>
          <w:color w:val="000000" w:themeColor="text1"/>
          <w:sz w:val="22"/>
          <w:szCs w:val="22"/>
        </w:rPr>
        <w:t xml:space="preserve"> Kisan Credit Card’ for animal farmers to increase the animal husbandry business across the country. Recently GOI Ministry of Agriculture has launched a campaign from 15.09.24 to 31.03.2025. During this campaign, various camps have been held starting from 27.09.24 on every </w:t>
      </w:r>
      <w:r w:rsidRPr="003373EA">
        <w:rPr>
          <w:rFonts w:ascii="Arial" w:hAnsi="Arial" w:cs="Arial"/>
          <w:color w:val="000000" w:themeColor="text1"/>
          <w:sz w:val="22"/>
          <w:szCs w:val="22"/>
        </w:rPr>
        <w:lastRenderedPageBreak/>
        <w:t>Friday. Total 26 camps have been held with collaboration of Animal Husbandry Department up to 31.03.2025 In these camps total 38 PKCC Applicatio</w:t>
      </w:r>
      <w:r w:rsidRPr="00F33AB6">
        <w:rPr>
          <w:rFonts w:ascii="Arial" w:hAnsi="Arial" w:cs="Arial"/>
          <w:sz w:val="22"/>
          <w:szCs w:val="22"/>
        </w:rPr>
        <w:t>ns have been received, out of these, 10 Applications have been sanctioned and disbursed and 19 have been rejected due various reasons. There is no pendency as on date.</w:t>
      </w:r>
    </w:p>
    <w:p w14:paraId="16867EBD" w14:textId="77777777" w:rsidR="00C644BE" w:rsidRDefault="00C644BE" w:rsidP="002B5A78">
      <w:pPr>
        <w:pStyle w:val="NormalWeb"/>
        <w:shd w:val="clear" w:color="auto" w:fill="FFFFFF"/>
        <w:spacing w:before="0" w:beforeAutospacing="0" w:after="0" w:afterAutospacing="0"/>
        <w:jc w:val="both"/>
        <w:rPr>
          <w:rFonts w:ascii="Arial" w:hAnsi="Arial" w:cs="Arial"/>
          <w:sz w:val="22"/>
          <w:szCs w:val="22"/>
        </w:rPr>
      </w:pPr>
    </w:p>
    <w:p w14:paraId="098AD4A3" w14:textId="77777777" w:rsidR="002B5A78" w:rsidRPr="00701EF0" w:rsidRDefault="002B5A78" w:rsidP="002B5A78">
      <w:pPr>
        <w:pStyle w:val="NormalWeb"/>
        <w:shd w:val="clear" w:color="auto" w:fill="FFFFFF"/>
        <w:spacing w:before="0" w:beforeAutospacing="0" w:after="0" w:afterAutospacing="0"/>
        <w:jc w:val="both"/>
        <w:rPr>
          <w:rFonts w:ascii="Arial" w:hAnsi="Arial" w:cs="Arial"/>
          <w:color w:val="000000" w:themeColor="text1"/>
          <w:sz w:val="22"/>
          <w:szCs w:val="22"/>
        </w:rPr>
      </w:pPr>
      <w:r w:rsidRPr="00701EF0">
        <w:rPr>
          <w:rFonts w:ascii="Arial" w:hAnsi="Arial" w:cs="Arial"/>
          <w:b/>
          <w:bCs/>
          <w:color w:val="000000" w:themeColor="text1"/>
          <w:sz w:val="22"/>
          <w:szCs w:val="22"/>
        </w:rPr>
        <w:t xml:space="preserve"> As on 31.03.2025 position is as under:</w:t>
      </w:r>
      <w:r w:rsidRPr="00701EF0">
        <w:rPr>
          <w:rFonts w:ascii="Arial" w:hAnsi="Arial" w:cs="Arial"/>
          <w:color w:val="000000" w:themeColor="text1"/>
          <w:sz w:val="22"/>
          <w:szCs w:val="22"/>
        </w:rPr>
        <w:t xml:space="preserve">  </w:t>
      </w:r>
    </w:p>
    <w:p w14:paraId="2E0C1B2D" w14:textId="77777777" w:rsidR="002B5A78" w:rsidRPr="00701EF0" w:rsidRDefault="002B5A78" w:rsidP="002B5A78">
      <w:pPr>
        <w:pStyle w:val="NormalWeb"/>
        <w:shd w:val="clear" w:color="auto" w:fill="FFFFFF"/>
        <w:spacing w:before="0" w:beforeAutospacing="0" w:after="0" w:afterAutospacing="0"/>
        <w:jc w:val="both"/>
        <w:rPr>
          <w:rFonts w:ascii="Arial" w:hAnsi="Arial" w:cs="Arial"/>
          <w:color w:val="000000" w:themeColor="text1"/>
          <w:sz w:val="22"/>
          <w:szCs w:val="22"/>
        </w:rPr>
      </w:pPr>
    </w:p>
    <w:tbl>
      <w:tblPr>
        <w:tblStyle w:val="TableGrid"/>
        <w:tblW w:w="0" w:type="auto"/>
        <w:tblLook w:val="04A0" w:firstRow="1" w:lastRow="0" w:firstColumn="1" w:lastColumn="0" w:noHBand="0" w:noVBand="1"/>
      </w:tblPr>
      <w:tblGrid>
        <w:gridCol w:w="2137"/>
        <w:gridCol w:w="1223"/>
        <w:gridCol w:w="1528"/>
        <w:gridCol w:w="1990"/>
        <w:gridCol w:w="1989"/>
        <w:gridCol w:w="1836"/>
      </w:tblGrid>
      <w:tr w:rsidR="002B5A78" w:rsidRPr="00701EF0" w14:paraId="54FB05B1" w14:textId="77777777" w:rsidTr="003976FE">
        <w:trPr>
          <w:trHeight w:val="480"/>
        </w:trPr>
        <w:tc>
          <w:tcPr>
            <w:tcW w:w="2137" w:type="dxa"/>
          </w:tcPr>
          <w:p w14:paraId="217B5C66"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Period</w:t>
            </w:r>
          </w:p>
        </w:tc>
        <w:tc>
          <w:tcPr>
            <w:tcW w:w="1223" w:type="dxa"/>
          </w:tcPr>
          <w:p w14:paraId="149480BC"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Total app. Received</w:t>
            </w:r>
          </w:p>
        </w:tc>
        <w:tc>
          <w:tcPr>
            <w:tcW w:w="1528" w:type="dxa"/>
          </w:tcPr>
          <w:p w14:paraId="201B714F"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No. Of apps sanctioned</w:t>
            </w:r>
          </w:p>
        </w:tc>
        <w:tc>
          <w:tcPr>
            <w:tcW w:w="1990" w:type="dxa"/>
          </w:tcPr>
          <w:p w14:paraId="57D6A257"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No. Of applications disbursed</w:t>
            </w:r>
          </w:p>
        </w:tc>
        <w:tc>
          <w:tcPr>
            <w:tcW w:w="1989" w:type="dxa"/>
          </w:tcPr>
          <w:p w14:paraId="601EB7C0"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No of applications rejected</w:t>
            </w:r>
          </w:p>
        </w:tc>
        <w:tc>
          <w:tcPr>
            <w:tcW w:w="1836" w:type="dxa"/>
          </w:tcPr>
          <w:p w14:paraId="157C19EB" w14:textId="77777777" w:rsidR="002B5A78" w:rsidRPr="003976FE" w:rsidRDefault="002B5A78" w:rsidP="002250D1">
            <w:pPr>
              <w:pStyle w:val="NormalWeb"/>
              <w:spacing w:before="0" w:beforeAutospacing="0" w:after="0" w:afterAutospacing="0"/>
              <w:jc w:val="both"/>
              <w:rPr>
                <w:rFonts w:ascii="Arial" w:hAnsi="Arial" w:cs="Arial"/>
                <w:b/>
                <w:bCs/>
                <w:color w:val="000000" w:themeColor="text1"/>
                <w:sz w:val="18"/>
                <w:szCs w:val="18"/>
              </w:rPr>
            </w:pPr>
            <w:r w:rsidRPr="003976FE">
              <w:rPr>
                <w:rFonts w:ascii="Arial" w:hAnsi="Arial" w:cs="Arial"/>
                <w:b/>
                <w:bCs/>
                <w:color w:val="000000" w:themeColor="text1"/>
                <w:sz w:val="18"/>
                <w:szCs w:val="18"/>
              </w:rPr>
              <w:t>No. of pending applications</w:t>
            </w:r>
          </w:p>
        </w:tc>
      </w:tr>
      <w:tr w:rsidR="002B5A78" w:rsidRPr="00701EF0" w14:paraId="53C1D148" w14:textId="77777777" w:rsidTr="003976FE">
        <w:trPr>
          <w:trHeight w:val="132"/>
        </w:trPr>
        <w:tc>
          <w:tcPr>
            <w:tcW w:w="2137" w:type="dxa"/>
          </w:tcPr>
          <w:p w14:paraId="3D162F6B" w14:textId="77777777" w:rsidR="002B5A78" w:rsidRPr="00701EF0" w:rsidRDefault="002B5A78" w:rsidP="002250D1">
            <w:pPr>
              <w:pStyle w:val="NormalWeb"/>
              <w:spacing w:before="0" w:beforeAutospacing="0" w:after="0" w:afterAutospacing="0"/>
              <w:jc w:val="both"/>
              <w:rPr>
                <w:rFonts w:ascii="Arial" w:hAnsi="Arial" w:cs="Arial"/>
                <w:b/>
                <w:bCs/>
                <w:color w:val="000000" w:themeColor="text1"/>
                <w:sz w:val="18"/>
                <w:szCs w:val="18"/>
              </w:rPr>
            </w:pPr>
            <w:r w:rsidRPr="00701EF0">
              <w:rPr>
                <w:rFonts w:ascii="Arial" w:hAnsi="Arial" w:cs="Arial"/>
                <w:b/>
                <w:bCs/>
                <w:color w:val="000000" w:themeColor="text1"/>
                <w:sz w:val="18"/>
                <w:szCs w:val="18"/>
              </w:rPr>
              <w:t>15.09.24 to 31.03.25</w:t>
            </w:r>
          </w:p>
        </w:tc>
        <w:tc>
          <w:tcPr>
            <w:tcW w:w="1223" w:type="dxa"/>
          </w:tcPr>
          <w:p w14:paraId="1725E6BA" w14:textId="77777777" w:rsidR="002B5A78" w:rsidRPr="00701EF0" w:rsidRDefault="002B5A78" w:rsidP="002250D1">
            <w:pPr>
              <w:pStyle w:val="NormalWeb"/>
              <w:spacing w:before="0" w:beforeAutospacing="0" w:after="0" w:afterAutospacing="0"/>
              <w:jc w:val="center"/>
              <w:rPr>
                <w:rFonts w:ascii="Arial" w:hAnsi="Arial" w:cs="Arial"/>
                <w:color w:val="000000" w:themeColor="text1"/>
                <w:sz w:val="20"/>
                <w:szCs w:val="20"/>
              </w:rPr>
            </w:pPr>
            <w:r w:rsidRPr="00701EF0">
              <w:rPr>
                <w:rFonts w:ascii="Arial" w:hAnsi="Arial" w:cs="Arial"/>
                <w:color w:val="000000" w:themeColor="text1"/>
                <w:sz w:val="20"/>
                <w:szCs w:val="20"/>
              </w:rPr>
              <w:t>40</w:t>
            </w:r>
          </w:p>
        </w:tc>
        <w:tc>
          <w:tcPr>
            <w:tcW w:w="1528" w:type="dxa"/>
          </w:tcPr>
          <w:p w14:paraId="241132A8" w14:textId="77777777" w:rsidR="002B5A78" w:rsidRPr="00701EF0" w:rsidRDefault="002B5A78" w:rsidP="002250D1">
            <w:pPr>
              <w:pStyle w:val="NormalWeb"/>
              <w:spacing w:before="0" w:beforeAutospacing="0" w:after="0" w:afterAutospacing="0"/>
              <w:jc w:val="center"/>
              <w:rPr>
                <w:rFonts w:ascii="Arial" w:hAnsi="Arial" w:cs="Arial"/>
                <w:color w:val="000000" w:themeColor="text1"/>
                <w:sz w:val="20"/>
                <w:szCs w:val="20"/>
              </w:rPr>
            </w:pPr>
            <w:r w:rsidRPr="00701EF0">
              <w:rPr>
                <w:rFonts w:ascii="Arial" w:hAnsi="Arial" w:cs="Arial"/>
                <w:color w:val="000000" w:themeColor="text1"/>
                <w:sz w:val="20"/>
                <w:szCs w:val="20"/>
              </w:rPr>
              <w:t>7</w:t>
            </w:r>
          </w:p>
        </w:tc>
        <w:tc>
          <w:tcPr>
            <w:tcW w:w="1990" w:type="dxa"/>
          </w:tcPr>
          <w:p w14:paraId="42D11CA4" w14:textId="77777777" w:rsidR="002B5A78" w:rsidRPr="00701EF0" w:rsidRDefault="002B5A78" w:rsidP="002250D1">
            <w:pPr>
              <w:pStyle w:val="NormalWeb"/>
              <w:spacing w:before="0" w:beforeAutospacing="0" w:after="0" w:afterAutospacing="0"/>
              <w:jc w:val="center"/>
              <w:rPr>
                <w:rFonts w:ascii="Arial" w:hAnsi="Arial" w:cs="Arial"/>
                <w:color w:val="000000" w:themeColor="text1"/>
                <w:sz w:val="20"/>
                <w:szCs w:val="20"/>
              </w:rPr>
            </w:pPr>
            <w:r w:rsidRPr="00701EF0">
              <w:rPr>
                <w:rFonts w:ascii="Arial" w:hAnsi="Arial" w:cs="Arial"/>
                <w:color w:val="000000" w:themeColor="text1"/>
                <w:sz w:val="20"/>
                <w:szCs w:val="20"/>
              </w:rPr>
              <w:t>7</w:t>
            </w:r>
          </w:p>
        </w:tc>
        <w:tc>
          <w:tcPr>
            <w:tcW w:w="1989" w:type="dxa"/>
          </w:tcPr>
          <w:p w14:paraId="6B448F99" w14:textId="77777777" w:rsidR="002B5A78" w:rsidRPr="00701EF0" w:rsidRDefault="002B5A78" w:rsidP="002250D1">
            <w:pPr>
              <w:pStyle w:val="NormalWeb"/>
              <w:spacing w:before="0" w:beforeAutospacing="0" w:after="0" w:afterAutospacing="0"/>
              <w:jc w:val="center"/>
              <w:rPr>
                <w:rFonts w:ascii="Arial" w:hAnsi="Arial" w:cs="Arial"/>
                <w:color w:val="000000" w:themeColor="text1"/>
                <w:sz w:val="20"/>
                <w:szCs w:val="20"/>
              </w:rPr>
            </w:pPr>
            <w:r w:rsidRPr="00701EF0">
              <w:rPr>
                <w:rFonts w:ascii="Arial" w:hAnsi="Arial" w:cs="Arial"/>
                <w:color w:val="000000" w:themeColor="text1"/>
                <w:sz w:val="20"/>
                <w:szCs w:val="20"/>
              </w:rPr>
              <w:t>29</w:t>
            </w:r>
          </w:p>
        </w:tc>
        <w:tc>
          <w:tcPr>
            <w:tcW w:w="1836" w:type="dxa"/>
          </w:tcPr>
          <w:p w14:paraId="4045E07C" w14:textId="77777777" w:rsidR="002B5A78" w:rsidRPr="00701EF0" w:rsidRDefault="002B5A78" w:rsidP="002250D1">
            <w:pPr>
              <w:pStyle w:val="NormalWeb"/>
              <w:spacing w:before="0" w:beforeAutospacing="0" w:after="0" w:afterAutospacing="0"/>
              <w:jc w:val="center"/>
              <w:rPr>
                <w:rFonts w:ascii="Arial" w:hAnsi="Arial" w:cs="Arial"/>
                <w:color w:val="000000" w:themeColor="text1"/>
                <w:sz w:val="20"/>
                <w:szCs w:val="20"/>
              </w:rPr>
            </w:pPr>
            <w:r w:rsidRPr="00701EF0">
              <w:rPr>
                <w:rFonts w:ascii="Arial" w:hAnsi="Arial" w:cs="Arial"/>
                <w:color w:val="000000" w:themeColor="text1"/>
                <w:sz w:val="20"/>
                <w:szCs w:val="20"/>
              </w:rPr>
              <w:t>4</w:t>
            </w:r>
          </w:p>
        </w:tc>
      </w:tr>
    </w:tbl>
    <w:p w14:paraId="0D176568" w14:textId="77777777" w:rsidR="00C644BE" w:rsidRDefault="002B5A78" w:rsidP="002B5A78">
      <w:pPr>
        <w:pStyle w:val="NormalWeb"/>
        <w:shd w:val="clear" w:color="auto" w:fill="FFFFFF"/>
        <w:spacing w:before="0" w:beforeAutospacing="0" w:after="0" w:afterAutospacing="0"/>
        <w:rPr>
          <w:rFonts w:ascii="Arial" w:hAnsi="Arial" w:cs="Arial"/>
          <w:b/>
          <w:bCs/>
          <w:color w:val="000000" w:themeColor="text1"/>
          <w:sz w:val="20"/>
          <w:szCs w:val="20"/>
        </w:rPr>
      </w:pPr>
      <w:r w:rsidRPr="00701EF0">
        <w:rPr>
          <w:rFonts w:ascii="Arial" w:hAnsi="Arial" w:cs="Arial"/>
          <w:b/>
          <w:bCs/>
          <w:color w:val="000000" w:themeColor="text1"/>
          <w:sz w:val="20"/>
          <w:szCs w:val="20"/>
        </w:rPr>
        <w:t xml:space="preserve">   </w:t>
      </w:r>
    </w:p>
    <w:p w14:paraId="41E7D09B" w14:textId="559A0173" w:rsidR="002B5A78" w:rsidRDefault="002B5A78" w:rsidP="002B5A78">
      <w:pPr>
        <w:pStyle w:val="NormalWeb"/>
        <w:shd w:val="clear" w:color="auto" w:fill="FFFFFF"/>
        <w:spacing w:before="0" w:beforeAutospacing="0" w:after="0" w:afterAutospacing="0"/>
        <w:rPr>
          <w:rFonts w:ascii="Arial" w:hAnsi="Arial" w:cs="Arial"/>
          <w:b/>
          <w:color w:val="000000" w:themeColor="text1"/>
          <w:sz w:val="20"/>
          <w:szCs w:val="20"/>
        </w:rPr>
      </w:pPr>
      <w:r w:rsidRPr="00701EF0">
        <w:rPr>
          <w:rFonts w:ascii="Arial" w:hAnsi="Arial" w:cs="Arial"/>
          <w:b/>
          <w:color w:val="000000" w:themeColor="text1"/>
          <w:sz w:val="20"/>
          <w:szCs w:val="20"/>
        </w:rPr>
        <w:t xml:space="preserve">Major reasons of rejection </w:t>
      </w:r>
      <w:proofErr w:type="gramStart"/>
      <w:r w:rsidRPr="00701EF0">
        <w:rPr>
          <w:rFonts w:ascii="Arial" w:hAnsi="Arial" w:cs="Arial"/>
          <w:b/>
          <w:color w:val="000000" w:themeColor="text1"/>
          <w:sz w:val="20"/>
          <w:szCs w:val="20"/>
        </w:rPr>
        <w:t>is</w:t>
      </w:r>
      <w:proofErr w:type="gramEnd"/>
      <w:r w:rsidRPr="00701EF0">
        <w:rPr>
          <w:rFonts w:ascii="Arial" w:hAnsi="Arial" w:cs="Arial"/>
          <w:b/>
          <w:color w:val="000000" w:themeColor="text1"/>
          <w:sz w:val="20"/>
          <w:szCs w:val="20"/>
        </w:rPr>
        <w:t xml:space="preserve"> No shed for keeping the animal and CIBIL issue.</w:t>
      </w:r>
    </w:p>
    <w:p w14:paraId="10367B3D" w14:textId="77777777" w:rsidR="00C644BE" w:rsidRPr="00701EF0" w:rsidRDefault="00C644BE" w:rsidP="002B5A78">
      <w:pPr>
        <w:pStyle w:val="NormalWeb"/>
        <w:shd w:val="clear" w:color="auto" w:fill="FFFFFF"/>
        <w:spacing w:before="0" w:beforeAutospacing="0" w:after="0" w:afterAutospacing="0"/>
        <w:rPr>
          <w:rFonts w:ascii="Arial" w:hAnsi="Arial" w:cs="Arial"/>
          <w:b/>
          <w:color w:val="000000" w:themeColor="text1"/>
          <w:sz w:val="20"/>
          <w:szCs w:val="20"/>
        </w:rPr>
      </w:pPr>
    </w:p>
    <w:p w14:paraId="65C676D4" w14:textId="42808884" w:rsidR="002B5A78" w:rsidRPr="00701EF0" w:rsidRDefault="002B5A78" w:rsidP="002B5A78">
      <w:pPr>
        <w:pStyle w:val="NormalWeb"/>
        <w:shd w:val="clear" w:color="auto" w:fill="FFFFFF"/>
        <w:spacing w:before="0" w:beforeAutospacing="0" w:after="0" w:afterAutospacing="0"/>
        <w:jc w:val="both"/>
        <w:rPr>
          <w:rFonts w:ascii="Arial" w:hAnsi="Arial" w:cs="Arial"/>
          <w:b/>
          <w:color w:val="000000" w:themeColor="text1"/>
          <w:sz w:val="20"/>
          <w:szCs w:val="20"/>
        </w:rPr>
      </w:pPr>
      <w:r w:rsidRPr="00701EF0">
        <w:rPr>
          <w:rFonts w:ascii="Arial" w:hAnsi="Arial" w:cs="Arial"/>
          <w:b/>
          <w:color w:val="000000" w:themeColor="text1"/>
          <w:sz w:val="20"/>
          <w:szCs w:val="20"/>
        </w:rPr>
        <w:t xml:space="preserve">                                                                                                                   </w:t>
      </w:r>
      <w:r w:rsidR="0005329E" w:rsidRPr="00701EF0">
        <w:rPr>
          <w:rFonts w:ascii="Arial" w:hAnsi="Arial" w:cs="Arial"/>
          <w:b/>
          <w:color w:val="000000" w:themeColor="text1"/>
          <w:sz w:val="20"/>
          <w:szCs w:val="20"/>
        </w:rPr>
        <w:t>(Bank</w:t>
      </w:r>
      <w:r w:rsidRPr="00701EF0">
        <w:rPr>
          <w:rFonts w:ascii="Arial" w:hAnsi="Arial" w:cs="Arial"/>
          <w:b/>
          <w:color w:val="000000" w:themeColor="text1"/>
          <w:sz w:val="20"/>
          <w:szCs w:val="20"/>
        </w:rPr>
        <w:t xml:space="preserve"> wise detail as per Annexure 24 (</w:t>
      </w:r>
      <w:proofErr w:type="spellStart"/>
      <w:r w:rsidRPr="00701EF0">
        <w:rPr>
          <w:rFonts w:ascii="Arial" w:hAnsi="Arial" w:cs="Arial"/>
          <w:b/>
          <w:color w:val="000000" w:themeColor="text1"/>
          <w:sz w:val="20"/>
          <w:szCs w:val="20"/>
        </w:rPr>
        <w:t>Pg</w:t>
      </w:r>
      <w:proofErr w:type="spellEnd"/>
      <w:r w:rsidRPr="00701EF0">
        <w:rPr>
          <w:rFonts w:ascii="Arial" w:hAnsi="Arial" w:cs="Arial"/>
          <w:b/>
          <w:color w:val="000000" w:themeColor="text1"/>
          <w:sz w:val="20"/>
          <w:szCs w:val="20"/>
        </w:rPr>
        <w:t xml:space="preserve"> </w:t>
      </w:r>
      <w:r w:rsidR="00DC3939">
        <w:rPr>
          <w:rFonts w:ascii="Arial" w:hAnsi="Arial" w:cs="Arial"/>
          <w:b/>
          <w:color w:val="000000" w:themeColor="text1"/>
          <w:sz w:val="20"/>
          <w:szCs w:val="20"/>
        </w:rPr>
        <w:t>55</w:t>
      </w:r>
      <w:r w:rsidRPr="00701EF0">
        <w:rPr>
          <w:rFonts w:ascii="Arial" w:hAnsi="Arial" w:cs="Arial"/>
          <w:b/>
          <w:color w:val="000000" w:themeColor="text1"/>
          <w:sz w:val="20"/>
          <w:szCs w:val="20"/>
        </w:rPr>
        <w:t>)</w:t>
      </w:r>
    </w:p>
    <w:p w14:paraId="09C98E3E" w14:textId="77777777" w:rsidR="002B5A78" w:rsidRDefault="002B5A78" w:rsidP="002B5A78">
      <w:pPr>
        <w:pStyle w:val="NormalWeb"/>
        <w:shd w:val="clear" w:color="auto" w:fill="FFFFFF"/>
        <w:spacing w:before="0" w:beforeAutospacing="0" w:after="0" w:afterAutospacing="0"/>
        <w:jc w:val="both"/>
        <w:rPr>
          <w:rFonts w:ascii="Arial" w:hAnsi="Arial" w:cs="Arial"/>
          <w:b/>
          <w:color w:val="FF0000"/>
          <w:sz w:val="20"/>
          <w:szCs w:val="20"/>
        </w:rPr>
      </w:pPr>
    </w:p>
    <w:p w14:paraId="464DD29B" w14:textId="77777777" w:rsidR="00B10335" w:rsidRDefault="00B10335" w:rsidP="002B5A78">
      <w:pPr>
        <w:pStyle w:val="NormalWeb"/>
        <w:shd w:val="clear" w:color="auto" w:fill="FFFFFF"/>
        <w:spacing w:before="0" w:beforeAutospacing="0" w:after="0" w:afterAutospacing="0"/>
        <w:jc w:val="both"/>
        <w:rPr>
          <w:rFonts w:ascii="Arial" w:hAnsi="Arial" w:cs="Arial"/>
          <w:b/>
          <w:color w:val="FF0000"/>
          <w:sz w:val="20"/>
          <w:szCs w:val="20"/>
        </w:rPr>
      </w:pPr>
    </w:p>
    <w:tbl>
      <w:tblPr>
        <w:tblW w:w="10977" w:type="dxa"/>
        <w:tblInd w:w="-280" w:type="dxa"/>
        <w:tblCellMar>
          <w:left w:w="0" w:type="dxa"/>
          <w:right w:w="0" w:type="dxa"/>
        </w:tblCellMar>
        <w:tblLook w:val="04A0" w:firstRow="1" w:lastRow="0" w:firstColumn="1" w:lastColumn="0" w:noHBand="0" w:noVBand="1"/>
      </w:tblPr>
      <w:tblGrid>
        <w:gridCol w:w="1845"/>
        <w:gridCol w:w="9132"/>
      </w:tblGrid>
      <w:tr w:rsidR="002B5A78" w:rsidRPr="00C0107D" w14:paraId="1A5172EC" w14:textId="77777777" w:rsidTr="002250D1">
        <w:trPr>
          <w:trHeight w:val="60"/>
        </w:trPr>
        <w:tc>
          <w:tcPr>
            <w:tcW w:w="1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62913B" w14:textId="77777777" w:rsidR="002B5A78" w:rsidRPr="00C0107D" w:rsidRDefault="002B5A78" w:rsidP="002250D1">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Item No. 29</w:t>
            </w:r>
          </w:p>
        </w:tc>
        <w:tc>
          <w:tcPr>
            <w:tcW w:w="91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46A3A75" w14:textId="77777777" w:rsidR="002B5A78" w:rsidRPr="00C0107D" w:rsidRDefault="002B5A78" w:rsidP="002250D1">
            <w:pPr>
              <w:tabs>
                <w:tab w:val="left" w:pos="284"/>
              </w:tabs>
              <w:spacing w:line="276" w:lineRule="auto"/>
              <w:ind w:right="118"/>
              <w:jc w:val="both"/>
              <w:rPr>
                <w:rFonts w:ascii="Arial" w:hAnsi="Arial" w:cs="Arial"/>
                <w:b/>
                <w:bCs/>
                <w:color w:val="000000" w:themeColor="text1"/>
              </w:rPr>
            </w:pPr>
            <w:r w:rsidRPr="00C0107D">
              <w:rPr>
                <w:rFonts w:ascii="Arial" w:hAnsi="Arial" w:cs="Arial"/>
                <w:b/>
                <w:bCs/>
                <w:color w:val="000000" w:themeColor="text1"/>
              </w:rPr>
              <w:t xml:space="preserve">Loan cases under </w:t>
            </w:r>
            <w:r w:rsidRPr="00C0107D">
              <w:rPr>
                <w:rFonts w:ascii="Arial" w:hAnsi="Arial" w:cs="Arial"/>
                <w:b/>
                <w:color w:val="000000" w:themeColor="text1"/>
              </w:rPr>
              <w:t>Pradhan Mantri Formalization of Micro Food Processing Enterprises Scheme</w:t>
            </w:r>
            <w:r w:rsidRPr="00C0107D">
              <w:rPr>
                <w:rFonts w:ascii="Arial" w:hAnsi="Arial" w:cs="Arial"/>
                <w:b/>
                <w:bCs/>
                <w:color w:val="000000" w:themeColor="text1"/>
              </w:rPr>
              <w:t xml:space="preserve">s (PMFME) </w:t>
            </w:r>
          </w:p>
        </w:tc>
      </w:tr>
    </w:tbl>
    <w:p w14:paraId="66B6C25A" w14:textId="77777777" w:rsidR="00C644BE" w:rsidRDefault="00C644BE" w:rsidP="00764364">
      <w:pPr>
        <w:pStyle w:val="Heading1"/>
        <w:tabs>
          <w:tab w:val="left" w:pos="284"/>
        </w:tabs>
        <w:ind w:left="-270" w:right="450"/>
        <w:jc w:val="both"/>
        <w:rPr>
          <w:rFonts w:ascii="Arial" w:hAnsi="Arial" w:cs="Arial"/>
          <w:b/>
          <w:color w:val="000000" w:themeColor="text1"/>
          <w:sz w:val="22"/>
          <w:szCs w:val="22"/>
        </w:rPr>
      </w:pPr>
    </w:p>
    <w:p w14:paraId="5BB3B69B" w14:textId="0C4AF002" w:rsidR="002B5A78" w:rsidRDefault="002B5A78" w:rsidP="00764364">
      <w:pPr>
        <w:pStyle w:val="Heading1"/>
        <w:tabs>
          <w:tab w:val="left" w:pos="284"/>
        </w:tabs>
        <w:ind w:left="-270" w:right="450"/>
        <w:jc w:val="both"/>
        <w:rPr>
          <w:rFonts w:ascii="Arial" w:hAnsi="Arial" w:cs="Arial"/>
          <w:b/>
          <w:bCs/>
          <w:color w:val="000000" w:themeColor="text1"/>
          <w:sz w:val="22"/>
          <w:szCs w:val="22"/>
        </w:rPr>
      </w:pPr>
      <w:r w:rsidRPr="0080346B">
        <w:rPr>
          <w:rFonts w:ascii="Arial" w:hAnsi="Arial" w:cs="Arial"/>
          <w:b/>
          <w:color w:val="000000" w:themeColor="text1"/>
          <w:sz w:val="22"/>
          <w:szCs w:val="22"/>
        </w:rPr>
        <w:t>During the financial year 2024-2025 no application has been sponsored by the DIC</w:t>
      </w:r>
      <w:r w:rsidRPr="0080346B">
        <w:rPr>
          <w:rFonts w:ascii="Arial" w:hAnsi="Arial" w:cs="Arial"/>
          <w:color w:val="000000" w:themeColor="text1"/>
          <w:sz w:val="22"/>
          <w:szCs w:val="22"/>
        </w:rPr>
        <w:t xml:space="preserve"> till </w:t>
      </w:r>
      <w:r w:rsidRPr="0080346B">
        <w:rPr>
          <w:rFonts w:ascii="Arial" w:hAnsi="Arial" w:cs="Arial"/>
          <w:b/>
          <w:bCs/>
          <w:color w:val="000000" w:themeColor="text1"/>
          <w:sz w:val="22"/>
          <w:szCs w:val="22"/>
        </w:rPr>
        <w:t>31.03.2025 Hence No pendency.</w:t>
      </w:r>
    </w:p>
    <w:p w14:paraId="31E63320" w14:textId="67442784" w:rsidR="00C644BE" w:rsidRDefault="00C644BE" w:rsidP="00C644BE"/>
    <w:p w14:paraId="3CACEB70" w14:textId="77777777" w:rsidR="00C644BE" w:rsidRPr="00C644BE" w:rsidRDefault="00C644BE" w:rsidP="00C644BE"/>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9072"/>
      </w:tblGrid>
      <w:tr w:rsidR="002B5A78" w:rsidRPr="0065131A" w14:paraId="5AA85B49" w14:textId="77777777" w:rsidTr="002250D1">
        <w:trPr>
          <w:trHeight w:val="70"/>
        </w:trPr>
        <w:tc>
          <w:tcPr>
            <w:tcW w:w="1871" w:type="dxa"/>
            <w:tcBorders>
              <w:top w:val="single" w:sz="4" w:space="0" w:color="auto"/>
              <w:left w:val="single" w:sz="4" w:space="0" w:color="auto"/>
              <w:bottom w:val="single" w:sz="4" w:space="0" w:color="auto"/>
              <w:right w:val="single" w:sz="4" w:space="0" w:color="auto"/>
            </w:tcBorders>
            <w:hideMark/>
          </w:tcPr>
          <w:p w14:paraId="18713320" w14:textId="77777777" w:rsidR="002B5A78" w:rsidRPr="0080346B" w:rsidRDefault="002B5A78" w:rsidP="002250D1">
            <w:pPr>
              <w:tabs>
                <w:tab w:val="left" w:pos="284"/>
              </w:tabs>
              <w:spacing w:line="276" w:lineRule="auto"/>
              <w:ind w:right="118" w:firstLine="142"/>
              <w:jc w:val="both"/>
              <w:rPr>
                <w:rFonts w:ascii="Arial" w:hAnsi="Arial" w:cs="Arial"/>
                <w:color w:val="000000" w:themeColor="text1"/>
                <w:sz w:val="20"/>
                <w:szCs w:val="20"/>
              </w:rPr>
            </w:pPr>
            <w:r w:rsidRPr="0080346B">
              <w:rPr>
                <w:rFonts w:ascii="Arial" w:hAnsi="Arial" w:cs="Arial"/>
                <w:b/>
                <w:color w:val="000000" w:themeColor="text1"/>
                <w:sz w:val="20"/>
                <w:szCs w:val="20"/>
              </w:rPr>
              <w:t>Item No 30</w:t>
            </w:r>
          </w:p>
        </w:tc>
        <w:tc>
          <w:tcPr>
            <w:tcW w:w="9072" w:type="dxa"/>
            <w:tcBorders>
              <w:top w:val="single" w:sz="4" w:space="0" w:color="auto"/>
              <w:left w:val="single" w:sz="4" w:space="0" w:color="auto"/>
              <w:bottom w:val="single" w:sz="4" w:space="0" w:color="auto"/>
              <w:right w:val="single" w:sz="4" w:space="0" w:color="auto"/>
            </w:tcBorders>
            <w:hideMark/>
          </w:tcPr>
          <w:p w14:paraId="49C30BCC" w14:textId="77777777" w:rsidR="002B5A78" w:rsidRPr="0080346B" w:rsidRDefault="002B5A78" w:rsidP="002250D1">
            <w:pPr>
              <w:tabs>
                <w:tab w:val="left" w:pos="284"/>
              </w:tabs>
              <w:spacing w:line="276" w:lineRule="auto"/>
              <w:ind w:right="118"/>
              <w:jc w:val="both"/>
              <w:rPr>
                <w:rFonts w:ascii="Arial" w:hAnsi="Arial" w:cs="Arial"/>
                <w:color w:val="000000" w:themeColor="text1"/>
                <w:sz w:val="20"/>
                <w:szCs w:val="20"/>
              </w:rPr>
            </w:pPr>
            <w:r w:rsidRPr="0080346B">
              <w:rPr>
                <w:rFonts w:ascii="Arial" w:hAnsi="Arial" w:cs="Arial"/>
                <w:b/>
                <w:color w:val="000000" w:themeColor="text1"/>
                <w:sz w:val="20"/>
                <w:szCs w:val="20"/>
              </w:rPr>
              <w:t>POSITION UNDER NATIONAL URBAN LIVELIHOOD MISSION (NULM) SCHEME WITHIN UT CHANDIGARH AS ON 31.03.2025</w:t>
            </w:r>
          </w:p>
        </w:tc>
      </w:tr>
    </w:tbl>
    <w:p w14:paraId="07C2F8FB" w14:textId="77777777" w:rsidR="002B5A78" w:rsidRPr="00027B8A" w:rsidRDefault="002B5A78" w:rsidP="002B5A78">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5DD67984" w14:textId="50D10486" w:rsidR="002B5A78" w:rsidRDefault="002B5A78" w:rsidP="002B5A78">
      <w:pPr>
        <w:rPr>
          <w:rFonts w:ascii="Arial" w:hAnsi="Arial" w:cs="Arial"/>
          <w:b/>
          <w:sz w:val="22"/>
          <w:szCs w:val="22"/>
        </w:rPr>
      </w:pPr>
      <w:r w:rsidRPr="00F33AB6">
        <w:rPr>
          <w:rFonts w:ascii="Arial" w:hAnsi="Arial" w:cs="Arial"/>
          <w:b/>
          <w:sz w:val="22"/>
          <w:szCs w:val="22"/>
        </w:rPr>
        <w:t>T</w:t>
      </w:r>
      <w:bookmarkStart w:id="7" w:name="_Hlk157859454"/>
      <w:r w:rsidRPr="00F33AB6">
        <w:rPr>
          <w:rFonts w:ascii="Arial" w:hAnsi="Arial" w:cs="Arial"/>
          <w:b/>
          <w:sz w:val="22"/>
          <w:szCs w:val="22"/>
        </w:rPr>
        <w:t>he progress under NULM is as on 31.12.24 for the financial year 2024-25.</w:t>
      </w:r>
    </w:p>
    <w:p w14:paraId="7DA7648A" w14:textId="77777777" w:rsidR="00C644BE" w:rsidRDefault="00C644BE" w:rsidP="002B5A78">
      <w:pPr>
        <w:rPr>
          <w:rFonts w:ascii="Arial" w:hAnsi="Arial" w:cs="Arial"/>
          <w:b/>
          <w:sz w:val="22"/>
          <w:szCs w:val="22"/>
        </w:rPr>
      </w:pPr>
    </w:p>
    <w:tbl>
      <w:tblPr>
        <w:tblW w:w="108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2415"/>
        <w:gridCol w:w="1399"/>
        <w:gridCol w:w="1115"/>
        <w:gridCol w:w="1274"/>
        <w:gridCol w:w="935"/>
        <w:gridCol w:w="1255"/>
        <w:gridCol w:w="1074"/>
      </w:tblGrid>
      <w:tr w:rsidR="002B5A78" w:rsidRPr="00F33AB6" w14:paraId="71257E29" w14:textId="77777777" w:rsidTr="002250D1">
        <w:trPr>
          <w:cantSplit/>
          <w:trHeight w:val="107"/>
        </w:trPr>
        <w:tc>
          <w:tcPr>
            <w:tcW w:w="1353" w:type="dxa"/>
            <w:tcBorders>
              <w:top w:val="single" w:sz="4" w:space="0" w:color="auto"/>
              <w:left w:val="single" w:sz="4" w:space="0" w:color="auto"/>
              <w:right w:val="single" w:sz="4" w:space="0" w:color="auto"/>
            </w:tcBorders>
          </w:tcPr>
          <w:p w14:paraId="1D6B8FF8" w14:textId="77777777" w:rsidR="002B5A78" w:rsidRPr="00F33AB6" w:rsidRDefault="002B5A78" w:rsidP="002250D1">
            <w:pPr>
              <w:jc w:val="both"/>
              <w:rPr>
                <w:rFonts w:ascii="Arial" w:hAnsi="Arial" w:cs="Arial"/>
                <w:b/>
                <w:bCs/>
                <w:sz w:val="22"/>
                <w:szCs w:val="22"/>
              </w:rPr>
            </w:pPr>
            <w:r w:rsidRPr="00F33AB6">
              <w:rPr>
                <w:rFonts w:ascii="Arial" w:hAnsi="Arial" w:cs="Arial"/>
                <w:b/>
                <w:sz w:val="22"/>
                <w:szCs w:val="22"/>
              </w:rPr>
              <w:t xml:space="preserve">            </w:t>
            </w:r>
            <w:r w:rsidRPr="00F33AB6">
              <w:rPr>
                <w:rFonts w:ascii="Arial" w:hAnsi="Arial" w:cs="Arial"/>
                <w:b/>
                <w:bCs/>
                <w:sz w:val="22"/>
                <w:szCs w:val="22"/>
              </w:rPr>
              <w:t>target</w:t>
            </w:r>
          </w:p>
        </w:tc>
        <w:tc>
          <w:tcPr>
            <w:tcW w:w="2415" w:type="dxa"/>
            <w:tcBorders>
              <w:top w:val="single" w:sz="4" w:space="0" w:color="auto"/>
              <w:left w:val="single" w:sz="4" w:space="0" w:color="auto"/>
              <w:bottom w:val="single" w:sz="4" w:space="0" w:color="auto"/>
              <w:right w:val="single" w:sz="4" w:space="0" w:color="auto"/>
            </w:tcBorders>
            <w:vAlign w:val="center"/>
          </w:tcPr>
          <w:p w14:paraId="427ECC86" w14:textId="77777777" w:rsidR="002B5A78" w:rsidRPr="00F33AB6" w:rsidRDefault="002B5A78" w:rsidP="002250D1">
            <w:pPr>
              <w:jc w:val="both"/>
              <w:rPr>
                <w:rFonts w:ascii="Arial" w:hAnsi="Arial" w:cs="Arial"/>
                <w:b/>
                <w:bCs/>
                <w:sz w:val="22"/>
                <w:szCs w:val="22"/>
              </w:rPr>
            </w:pPr>
            <w:r w:rsidRPr="00F33AB6">
              <w:rPr>
                <w:rFonts w:ascii="Arial" w:hAnsi="Arial" w:cs="Arial"/>
                <w:b/>
                <w:bCs/>
                <w:sz w:val="22"/>
                <w:szCs w:val="22"/>
              </w:rPr>
              <w:t>Applications received/sponsored</w:t>
            </w:r>
          </w:p>
        </w:tc>
        <w:tc>
          <w:tcPr>
            <w:tcW w:w="2514" w:type="dxa"/>
            <w:gridSpan w:val="2"/>
            <w:tcBorders>
              <w:top w:val="single" w:sz="4" w:space="0" w:color="auto"/>
              <w:left w:val="single" w:sz="4" w:space="0" w:color="auto"/>
              <w:bottom w:val="single" w:sz="4" w:space="0" w:color="auto"/>
              <w:right w:val="single" w:sz="4" w:space="0" w:color="auto"/>
            </w:tcBorders>
            <w:vAlign w:val="center"/>
          </w:tcPr>
          <w:p w14:paraId="157909B3"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sanctioned</w:t>
            </w:r>
          </w:p>
        </w:tc>
        <w:tc>
          <w:tcPr>
            <w:tcW w:w="1274" w:type="dxa"/>
            <w:tcBorders>
              <w:top w:val="single" w:sz="4" w:space="0" w:color="auto"/>
              <w:left w:val="single" w:sz="4" w:space="0" w:color="auto"/>
              <w:bottom w:val="single" w:sz="4" w:space="0" w:color="auto"/>
              <w:right w:val="single" w:sz="4" w:space="0" w:color="auto"/>
            </w:tcBorders>
            <w:vAlign w:val="center"/>
          </w:tcPr>
          <w:p w14:paraId="5F75C369"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disbursed</w:t>
            </w:r>
          </w:p>
        </w:tc>
        <w:tc>
          <w:tcPr>
            <w:tcW w:w="935" w:type="dxa"/>
            <w:tcBorders>
              <w:top w:val="single" w:sz="4" w:space="0" w:color="auto"/>
              <w:left w:val="single" w:sz="4" w:space="0" w:color="auto"/>
              <w:bottom w:val="single" w:sz="4" w:space="0" w:color="auto"/>
              <w:right w:val="single" w:sz="4" w:space="0" w:color="auto"/>
            </w:tcBorders>
            <w:vAlign w:val="center"/>
          </w:tcPr>
          <w:p w14:paraId="43D67381" w14:textId="77777777" w:rsidR="002B5A78" w:rsidRPr="00F33AB6" w:rsidRDefault="002B5A78" w:rsidP="002250D1">
            <w:pPr>
              <w:jc w:val="both"/>
              <w:rPr>
                <w:rFonts w:ascii="Arial" w:hAnsi="Arial" w:cs="Arial"/>
                <w:sz w:val="22"/>
                <w:szCs w:val="22"/>
              </w:rPr>
            </w:pPr>
          </w:p>
        </w:tc>
        <w:tc>
          <w:tcPr>
            <w:tcW w:w="1255" w:type="dxa"/>
            <w:tcBorders>
              <w:top w:val="single" w:sz="4" w:space="0" w:color="auto"/>
              <w:left w:val="single" w:sz="4" w:space="0" w:color="auto"/>
              <w:bottom w:val="single" w:sz="4" w:space="0" w:color="auto"/>
              <w:right w:val="single" w:sz="4" w:space="0" w:color="auto"/>
            </w:tcBorders>
            <w:vAlign w:val="center"/>
          </w:tcPr>
          <w:p w14:paraId="1519E5F8" w14:textId="77777777" w:rsidR="002B5A78" w:rsidRPr="00F33AB6" w:rsidRDefault="002B5A78" w:rsidP="002250D1">
            <w:pPr>
              <w:jc w:val="both"/>
              <w:rPr>
                <w:rFonts w:ascii="Arial" w:hAnsi="Arial" w:cs="Arial"/>
                <w:b/>
                <w:bCs/>
                <w:sz w:val="22"/>
                <w:szCs w:val="22"/>
              </w:rPr>
            </w:pPr>
            <w:r w:rsidRPr="00F33AB6">
              <w:rPr>
                <w:rFonts w:ascii="Arial" w:hAnsi="Arial" w:cs="Arial"/>
                <w:b/>
                <w:bCs/>
                <w:sz w:val="22"/>
                <w:szCs w:val="22"/>
              </w:rPr>
              <w:t>rejected</w:t>
            </w:r>
          </w:p>
        </w:tc>
        <w:tc>
          <w:tcPr>
            <w:tcW w:w="1074" w:type="dxa"/>
            <w:tcBorders>
              <w:top w:val="single" w:sz="4" w:space="0" w:color="auto"/>
              <w:left w:val="single" w:sz="4" w:space="0" w:color="auto"/>
              <w:bottom w:val="single" w:sz="4" w:space="0" w:color="auto"/>
              <w:right w:val="single" w:sz="4" w:space="0" w:color="auto"/>
            </w:tcBorders>
            <w:vAlign w:val="center"/>
          </w:tcPr>
          <w:p w14:paraId="1D982739"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pending</w:t>
            </w:r>
          </w:p>
        </w:tc>
      </w:tr>
      <w:tr w:rsidR="002B5A78" w:rsidRPr="00F33AB6" w14:paraId="65A1114C" w14:textId="77777777" w:rsidTr="00C644BE">
        <w:trPr>
          <w:cantSplit/>
          <w:trHeight w:val="395"/>
        </w:trPr>
        <w:tc>
          <w:tcPr>
            <w:tcW w:w="1353" w:type="dxa"/>
            <w:vMerge w:val="restart"/>
            <w:tcBorders>
              <w:top w:val="single" w:sz="4" w:space="0" w:color="auto"/>
              <w:left w:val="single" w:sz="4" w:space="0" w:color="auto"/>
              <w:right w:val="single" w:sz="4" w:space="0" w:color="auto"/>
            </w:tcBorders>
          </w:tcPr>
          <w:p w14:paraId="4665DD89" w14:textId="77777777" w:rsidR="002B5A78" w:rsidRPr="00F33AB6" w:rsidRDefault="002B5A78" w:rsidP="002250D1">
            <w:pPr>
              <w:jc w:val="both"/>
              <w:rPr>
                <w:rFonts w:ascii="Arial" w:hAnsi="Arial" w:cs="Arial"/>
                <w:b/>
                <w:bCs/>
                <w:sz w:val="22"/>
                <w:szCs w:val="22"/>
              </w:rPr>
            </w:pPr>
            <w:r w:rsidRPr="00F33AB6">
              <w:rPr>
                <w:rFonts w:ascii="Arial" w:hAnsi="Arial" w:cs="Arial"/>
                <w:b/>
                <w:bCs/>
                <w:sz w:val="22"/>
                <w:szCs w:val="22"/>
              </w:rPr>
              <w:t xml:space="preserve">108 </w:t>
            </w:r>
          </w:p>
          <w:p w14:paraId="4CF0A750" w14:textId="77777777" w:rsidR="002B5A78" w:rsidRPr="00F33AB6" w:rsidRDefault="002B5A78" w:rsidP="002250D1">
            <w:pPr>
              <w:jc w:val="both"/>
              <w:rPr>
                <w:rFonts w:ascii="Arial" w:hAnsi="Arial" w:cs="Arial"/>
                <w:b/>
                <w:bCs/>
                <w:sz w:val="22"/>
                <w:szCs w:val="22"/>
              </w:rPr>
            </w:pPr>
          </w:p>
        </w:tc>
        <w:tc>
          <w:tcPr>
            <w:tcW w:w="2415" w:type="dxa"/>
            <w:vMerge w:val="restart"/>
            <w:tcBorders>
              <w:top w:val="single" w:sz="4" w:space="0" w:color="auto"/>
              <w:left w:val="single" w:sz="4" w:space="0" w:color="auto"/>
              <w:right w:val="single" w:sz="4" w:space="0" w:color="auto"/>
            </w:tcBorders>
            <w:vAlign w:val="center"/>
          </w:tcPr>
          <w:p w14:paraId="474F7A09"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110+74=184</w:t>
            </w:r>
          </w:p>
        </w:tc>
        <w:tc>
          <w:tcPr>
            <w:tcW w:w="1399" w:type="dxa"/>
            <w:tcBorders>
              <w:top w:val="single" w:sz="4" w:space="0" w:color="auto"/>
              <w:left w:val="single" w:sz="4" w:space="0" w:color="auto"/>
              <w:bottom w:val="single" w:sz="4" w:space="0" w:color="auto"/>
              <w:right w:val="single" w:sz="4" w:space="0" w:color="auto"/>
            </w:tcBorders>
            <w:vAlign w:val="center"/>
          </w:tcPr>
          <w:p w14:paraId="4F097A2B"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Nos.</w:t>
            </w:r>
          </w:p>
        </w:tc>
        <w:tc>
          <w:tcPr>
            <w:tcW w:w="1115" w:type="dxa"/>
            <w:tcBorders>
              <w:top w:val="single" w:sz="4" w:space="0" w:color="auto"/>
              <w:left w:val="single" w:sz="4" w:space="0" w:color="auto"/>
              <w:bottom w:val="single" w:sz="4" w:space="0" w:color="auto"/>
              <w:right w:val="single" w:sz="4" w:space="0" w:color="auto"/>
            </w:tcBorders>
            <w:vAlign w:val="center"/>
          </w:tcPr>
          <w:p w14:paraId="39A0A7BA"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Amt. lacs</w:t>
            </w:r>
          </w:p>
        </w:tc>
        <w:tc>
          <w:tcPr>
            <w:tcW w:w="1274" w:type="dxa"/>
            <w:tcBorders>
              <w:top w:val="single" w:sz="4" w:space="0" w:color="auto"/>
              <w:left w:val="single" w:sz="4" w:space="0" w:color="auto"/>
              <w:bottom w:val="single" w:sz="4" w:space="0" w:color="auto"/>
              <w:right w:val="single" w:sz="4" w:space="0" w:color="auto"/>
            </w:tcBorders>
            <w:vAlign w:val="center"/>
          </w:tcPr>
          <w:p w14:paraId="634F57D2"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Nos.</w:t>
            </w:r>
          </w:p>
        </w:tc>
        <w:tc>
          <w:tcPr>
            <w:tcW w:w="935" w:type="dxa"/>
            <w:tcBorders>
              <w:top w:val="single" w:sz="4" w:space="0" w:color="auto"/>
              <w:left w:val="single" w:sz="4" w:space="0" w:color="auto"/>
              <w:bottom w:val="single" w:sz="4" w:space="0" w:color="auto"/>
              <w:right w:val="single" w:sz="4" w:space="0" w:color="auto"/>
            </w:tcBorders>
            <w:vAlign w:val="center"/>
          </w:tcPr>
          <w:p w14:paraId="75E8F78A" w14:textId="77777777" w:rsidR="002B5A78" w:rsidRPr="00F33AB6" w:rsidRDefault="002B5A78" w:rsidP="002250D1">
            <w:pPr>
              <w:jc w:val="both"/>
              <w:rPr>
                <w:rFonts w:ascii="Arial" w:hAnsi="Arial" w:cs="Arial"/>
                <w:sz w:val="22"/>
                <w:szCs w:val="22"/>
              </w:rPr>
            </w:pPr>
            <w:r w:rsidRPr="00F33AB6">
              <w:rPr>
                <w:rFonts w:ascii="Arial" w:hAnsi="Arial" w:cs="Arial"/>
                <w:sz w:val="22"/>
                <w:szCs w:val="22"/>
              </w:rPr>
              <w:t>Amt.</w:t>
            </w:r>
          </w:p>
        </w:tc>
        <w:tc>
          <w:tcPr>
            <w:tcW w:w="1255" w:type="dxa"/>
            <w:tcBorders>
              <w:top w:val="single" w:sz="4" w:space="0" w:color="auto"/>
              <w:left w:val="single" w:sz="4" w:space="0" w:color="auto"/>
              <w:bottom w:val="single" w:sz="4" w:space="0" w:color="auto"/>
              <w:right w:val="single" w:sz="4" w:space="0" w:color="auto"/>
            </w:tcBorders>
            <w:vAlign w:val="center"/>
          </w:tcPr>
          <w:p w14:paraId="056D6AB0" w14:textId="77777777" w:rsidR="002B5A78" w:rsidRPr="00F33AB6" w:rsidRDefault="002B5A78" w:rsidP="002250D1">
            <w:pPr>
              <w:jc w:val="both"/>
              <w:rPr>
                <w:rFonts w:ascii="Arial" w:hAnsi="Arial" w:cs="Arial"/>
                <w:b/>
                <w:bCs/>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1A297A9" w14:textId="77777777" w:rsidR="002B5A78" w:rsidRPr="00F33AB6" w:rsidRDefault="002B5A78" w:rsidP="002250D1">
            <w:pPr>
              <w:jc w:val="both"/>
              <w:rPr>
                <w:rFonts w:ascii="Arial" w:hAnsi="Arial" w:cs="Arial"/>
                <w:sz w:val="22"/>
                <w:szCs w:val="22"/>
              </w:rPr>
            </w:pPr>
          </w:p>
        </w:tc>
      </w:tr>
      <w:tr w:rsidR="002B5A78" w:rsidRPr="00F33AB6" w14:paraId="7FAA62B6" w14:textId="77777777" w:rsidTr="00764364">
        <w:trPr>
          <w:trHeight w:val="197"/>
        </w:trPr>
        <w:tc>
          <w:tcPr>
            <w:tcW w:w="1353" w:type="dxa"/>
            <w:vMerge/>
            <w:tcBorders>
              <w:left w:val="single" w:sz="4" w:space="0" w:color="auto"/>
              <w:bottom w:val="single" w:sz="4" w:space="0" w:color="auto"/>
              <w:right w:val="single" w:sz="4" w:space="0" w:color="auto"/>
            </w:tcBorders>
          </w:tcPr>
          <w:p w14:paraId="6F2187D1" w14:textId="77777777" w:rsidR="002B5A78" w:rsidRPr="00F33AB6" w:rsidRDefault="002B5A78" w:rsidP="002250D1">
            <w:pPr>
              <w:jc w:val="both"/>
              <w:rPr>
                <w:rFonts w:ascii="Arial" w:hAnsi="Arial" w:cs="Arial"/>
                <w:b/>
                <w:bCs/>
                <w:sz w:val="22"/>
                <w:szCs w:val="22"/>
              </w:rPr>
            </w:pPr>
          </w:p>
        </w:tc>
        <w:tc>
          <w:tcPr>
            <w:tcW w:w="2415" w:type="dxa"/>
            <w:vMerge/>
            <w:tcBorders>
              <w:left w:val="single" w:sz="4" w:space="0" w:color="auto"/>
              <w:bottom w:val="single" w:sz="4" w:space="0" w:color="auto"/>
              <w:right w:val="single" w:sz="4" w:space="0" w:color="auto"/>
            </w:tcBorders>
            <w:vAlign w:val="center"/>
          </w:tcPr>
          <w:p w14:paraId="74645CC0" w14:textId="77777777" w:rsidR="002B5A78" w:rsidRPr="00F33AB6" w:rsidRDefault="002B5A78" w:rsidP="002250D1">
            <w:pPr>
              <w:jc w:val="both"/>
              <w:rPr>
                <w:rFonts w:ascii="Arial" w:hAnsi="Arial" w:cs="Arial"/>
                <w:b/>
                <w:bCs/>
                <w:sz w:val="22"/>
                <w:szCs w:val="22"/>
              </w:rPr>
            </w:pPr>
          </w:p>
        </w:tc>
        <w:tc>
          <w:tcPr>
            <w:tcW w:w="1399" w:type="dxa"/>
            <w:tcBorders>
              <w:top w:val="single" w:sz="4" w:space="0" w:color="auto"/>
              <w:left w:val="single" w:sz="4" w:space="0" w:color="auto"/>
              <w:bottom w:val="single" w:sz="4" w:space="0" w:color="auto"/>
              <w:right w:val="single" w:sz="4" w:space="0" w:color="auto"/>
            </w:tcBorders>
            <w:vAlign w:val="center"/>
          </w:tcPr>
          <w:p w14:paraId="49472D75" w14:textId="77777777" w:rsidR="002B5A78" w:rsidRPr="00F33AB6" w:rsidRDefault="002B5A78" w:rsidP="002250D1">
            <w:pPr>
              <w:jc w:val="center"/>
              <w:rPr>
                <w:rFonts w:ascii="Arial" w:hAnsi="Arial" w:cs="Arial"/>
                <w:b/>
                <w:bCs/>
                <w:sz w:val="22"/>
                <w:szCs w:val="22"/>
              </w:rPr>
            </w:pPr>
            <w:r>
              <w:rPr>
                <w:rFonts w:ascii="Arial" w:hAnsi="Arial" w:cs="Arial"/>
                <w:b/>
                <w:bCs/>
                <w:sz w:val="22"/>
                <w:szCs w:val="22"/>
              </w:rPr>
              <w:t>39</w:t>
            </w:r>
            <w:r w:rsidRPr="00F33AB6">
              <w:rPr>
                <w:rFonts w:ascii="Arial" w:hAnsi="Arial" w:cs="Arial"/>
                <w:b/>
                <w:bCs/>
                <w:sz w:val="22"/>
                <w:szCs w:val="22"/>
              </w:rPr>
              <w:t>+74=</w:t>
            </w:r>
            <w:r>
              <w:rPr>
                <w:rFonts w:ascii="Arial" w:hAnsi="Arial" w:cs="Arial"/>
                <w:b/>
                <w:bCs/>
                <w:sz w:val="22"/>
                <w:szCs w:val="22"/>
              </w:rPr>
              <w:t>113</w:t>
            </w:r>
          </w:p>
        </w:tc>
        <w:tc>
          <w:tcPr>
            <w:tcW w:w="1115" w:type="dxa"/>
            <w:tcBorders>
              <w:top w:val="single" w:sz="4" w:space="0" w:color="auto"/>
              <w:left w:val="single" w:sz="4" w:space="0" w:color="auto"/>
              <w:bottom w:val="single" w:sz="4" w:space="0" w:color="auto"/>
              <w:right w:val="single" w:sz="4" w:space="0" w:color="auto"/>
            </w:tcBorders>
            <w:vAlign w:val="center"/>
          </w:tcPr>
          <w:p w14:paraId="4AA7B726" w14:textId="77777777" w:rsidR="002B5A78" w:rsidRPr="00F33AB6" w:rsidRDefault="002B5A78" w:rsidP="002250D1">
            <w:pPr>
              <w:jc w:val="center"/>
              <w:rPr>
                <w:rFonts w:ascii="Arial" w:hAnsi="Arial" w:cs="Arial"/>
                <w:b/>
                <w:bCs/>
                <w:sz w:val="22"/>
                <w:szCs w:val="22"/>
              </w:rPr>
            </w:pPr>
            <w:r w:rsidRPr="00F33AB6">
              <w:rPr>
                <w:rFonts w:ascii="Arial" w:hAnsi="Arial" w:cs="Arial"/>
                <w:b/>
                <w:bCs/>
                <w:sz w:val="22"/>
                <w:szCs w:val="22"/>
              </w:rPr>
              <w:t>121.92</w:t>
            </w:r>
          </w:p>
        </w:tc>
        <w:tc>
          <w:tcPr>
            <w:tcW w:w="1274" w:type="dxa"/>
            <w:tcBorders>
              <w:top w:val="single" w:sz="4" w:space="0" w:color="auto"/>
              <w:left w:val="single" w:sz="4" w:space="0" w:color="auto"/>
              <w:bottom w:val="single" w:sz="4" w:space="0" w:color="auto"/>
              <w:right w:val="single" w:sz="4" w:space="0" w:color="auto"/>
            </w:tcBorders>
          </w:tcPr>
          <w:p w14:paraId="1F29F7E3" w14:textId="77777777" w:rsidR="002B5A78" w:rsidRPr="00F33AB6" w:rsidRDefault="002B5A78" w:rsidP="002250D1">
            <w:pPr>
              <w:jc w:val="center"/>
              <w:rPr>
                <w:rFonts w:ascii="Arial" w:hAnsi="Arial" w:cs="Arial"/>
                <w:b/>
                <w:bCs/>
                <w:sz w:val="22"/>
                <w:szCs w:val="22"/>
              </w:rPr>
            </w:pPr>
            <w:r>
              <w:rPr>
                <w:rFonts w:ascii="Arial" w:hAnsi="Arial" w:cs="Arial"/>
                <w:b/>
                <w:bCs/>
                <w:sz w:val="22"/>
                <w:szCs w:val="22"/>
              </w:rPr>
              <w:t>113</w:t>
            </w:r>
          </w:p>
        </w:tc>
        <w:tc>
          <w:tcPr>
            <w:tcW w:w="935" w:type="dxa"/>
            <w:tcBorders>
              <w:top w:val="single" w:sz="4" w:space="0" w:color="auto"/>
              <w:left w:val="single" w:sz="4" w:space="0" w:color="auto"/>
              <w:bottom w:val="single" w:sz="4" w:space="0" w:color="auto"/>
              <w:right w:val="single" w:sz="4" w:space="0" w:color="auto"/>
            </w:tcBorders>
          </w:tcPr>
          <w:p w14:paraId="28177318" w14:textId="77777777" w:rsidR="002B5A78" w:rsidRPr="00F33AB6" w:rsidRDefault="002B5A78" w:rsidP="002250D1">
            <w:pPr>
              <w:jc w:val="center"/>
              <w:rPr>
                <w:rFonts w:ascii="Arial" w:hAnsi="Arial" w:cs="Arial"/>
                <w:b/>
                <w:bCs/>
                <w:sz w:val="22"/>
                <w:szCs w:val="22"/>
              </w:rPr>
            </w:pPr>
            <w:r w:rsidRPr="00F33AB6">
              <w:rPr>
                <w:rFonts w:ascii="Arial" w:hAnsi="Arial" w:cs="Arial"/>
                <w:b/>
                <w:bCs/>
                <w:sz w:val="22"/>
                <w:szCs w:val="22"/>
              </w:rPr>
              <w:t>121.92</w:t>
            </w:r>
          </w:p>
        </w:tc>
        <w:tc>
          <w:tcPr>
            <w:tcW w:w="1255" w:type="dxa"/>
            <w:tcBorders>
              <w:top w:val="single" w:sz="4" w:space="0" w:color="auto"/>
              <w:left w:val="single" w:sz="4" w:space="0" w:color="auto"/>
              <w:bottom w:val="single" w:sz="4" w:space="0" w:color="auto"/>
              <w:right w:val="single" w:sz="4" w:space="0" w:color="auto"/>
            </w:tcBorders>
            <w:vAlign w:val="center"/>
          </w:tcPr>
          <w:p w14:paraId="26A718F7" w14:textId="77777777" w:rsidR="002B5A78" w:rsidRPr="00F33AB6" w:rsidRDefault="002B5A78" w:rsidP="002250D1">
            <w:pPr>
              <w:jc w:val="center"/>
              <w:rPr>
                <w:rFonts w:ascii="Arial" w:hAnsi="Arial" w:cs="Arial"/>
                <w:b/>
                <w:bCs/>
                <w:sz w:val="22"/>
                <w:szCs w:val="22"/>
              </w:rPr>
            </w:pPr>
            <w:r w:rsidRPr="00F33AB6">
              <w:rPr>
                <w:rFonts w:ascii="Arial" w:hAnsi="Arial" w:cs="Arial"/>
                <w:b/>
                <w:bCs/>
                <w:sz w:val="22"/>
                <w:szCs w:val="22"/>
              </w:rPr>
              <w:t>71</w:t>
            </w:r>
          </w:p>
        </w:tc>
        <w:tc>
          <w:tcPr>
            <w:tcW w:w="1074" w:type="dxa"/>
            <w:tcBorders>
              <w:top w:val="single" w:sz="4" w:space="0" w:color="auto"/>
              <w:left w:val="single" w:sz="4" w:space="0" w:color="auto"/>
              <w:bottom w:val="single" w:sz="4" w:space="0" w:color="auto"/>
              <w:right w:val="single" w:sz="4" w:space="0" w:color="auto"/>
            </w:tcBorders>
            <w:vAlign w:val="center"/>
          </w:tcPr>
          <w:p w14:paraId="73758CE0" w14:textId="77777777" w:rsidR="002B5A78" w:rsidRPr="00F33AB6" w:rsidRDefault="002B5A78" w:rsidP="002250D1">
            <w:pPr>
              <w:jc w:val="center"/>
              <w:rPr>
                <w:rFonts w:ascii="Arial" w:hAnsi="Arial" w:cs="Arial"/>
                <w:b/>
                <w:bCs/>
                <w:sz w:val="22"/>
                <w:szCs w:val="22"/>
              </w:rPr>
            </w:pPr>
            <w:r w:rsidRPr="00F33AB6">
              <w:rPr>
                <w:rFonts w:ascii="Arial" w:hAnsi="Arial" w:cs="Arial"/>
                <w:b/>
                <w:bCs/>
                <w:sz w:val="22"/>
                <w:szCs w:val="22"/>
              </w:rPr>
              <w:t>0</w:t>
            </w:r>
          </w:p>
        </w:tc>
      </w:tr>
    </w:tbl>
    <w:bookmarkEnd w:id="7"/>
    <w:p w14:paraId="4699CB57" w14:textId="77777777" w:rsidR="002B5A78" w:rsidRPr="00BC4D66" w:rsidRDefault="002B5A78" w:rsidP="002B5A78">
      <w:pPr>
        <w:jc w:val="right"/>
        <w:rPr>
          <w:rFonts w:ascii="Arial" w:hAnsi="Arial" w:cs="Arial"/>
          <w:b/>
          <w:bCs/>
          <w:sz w:val="16"/>
          <w:szCs w:val="16"/>
        </w:rPr>
      </w:pPr>
      <w:r w:rsidRPr="00E151C1">
        <w:rPr>
          <w:rFonts w:ascii="Arial" w:hAnsi="Arial" w:cs="Arial"/>
          <w:b/>
          <w:bCs/>
          <w:sz w:val="16"/>
          <w:szCs w:val="16"/>
        </w:rPr>
        <w:t xml:space="preserve">                                              </w:t>
      </w:r>
      <w:r>
        <w:rPr>
          <w:rFonts w:ascii="Arial" w:hAnsi="Arial" w:cs="Arial"/>
          <w:bCs/>
          <w:color w:val="000000" w:themeColor="text1"/>
        </w:rPr>
        <w:t xml:space="preserve">                                                        </w:t>
      </w:r>
    </w:p>
    <w:p w14:paraId="129FCD39" w14:textId="77777777" w:rsidR="00C644BE" w:rsidRDefault="002B5A78" w:rsidP="002B5A78">
      <w:pPr>
        <w:tabs>
          <w:tab w:val="left" w:pos="284"/>
        </w:tabs>
        <w:ind w:right="118"/>
        <w:jc w:val="right"/>
        <w:rPr>
          <w:rFonts w:ascii="Arial" w:hAnsi="Arial" w:cs="Arial"/>
          <w:bCs/>
          <w:color w:val="000000" w:themeColor="text1"/>
        </w:rPr>
      </w:pPr>
      <w:r>
        <w:rPr>
          <w:rFonts w:ascii="Arial" w:hAnsi="Arial" w:cs="Arial"/>
          <w:bCs/>
          <w:color w:val="000000" w:themeColor="text1"/>
        </w:rPr>
        <w:t xml:space="preserve">   </w:t>
      </w:r>
      <w:r w:rsidRPr="003B1D8B">
        <w:rPr>
          <w:rFonts w:ascii="Arial" w:hAnsi="Arial" w:cs="Arial"/>
          <w:bCs/>
          <w:color w:val="000000" w:themeColor="text1"/>
        </w:rPr>
        <w:t xml:space="preserve"> </w:t>
      </w:r>
    </w:p>
    <w:p w14:paraId="151A9FC0" w14:textId="61D11BD2" w:rsidR="002B5A78" w:rsidRDefault="002B5A78" w:rsidP="002B5A78">
      <w:pPr>
        <w:tabs>
          <w:tab w:val="left" w:pos="284"/>
        </w:tabs>
        <w:ind w:right="118"/>
        <w:jc w:val="right"/>
        <w:rPr>
          <w:rFonts w:ascii="Arial" w:hAnsi="Arial" w:cs="Arial"/>
          <w:b/>
          <w:bCs/>
          <w:color w:val="000000" w:themeColor="text1"/>
          <w:sz w:val="22"/>
          <w:szCs w:val="22"/>
        </w:rPr>
      </w:pPr>
      <w:r w:rsidRPr="003B1D8B">
        <w:rPr>
          <w:rFonts w:ascii="Arial" w:hAnsi="Arial" w:cs="Arial"/>
          <w:b/>
          <w:bCs/>
          <w:color w:val="000000" w:themeColor="text1"/>
          <w:sz w:val="22"/>
          <w:szCs w:val="22"/>
        </w:rPr>
        <w:t xml:space="preserve">Bank wise details are as per Annexure - 25 {Page No. </w:t>
      </w:r>
      <w:r>
        <w:rPr>
          <w:rFonts w:ascii="Arial" w:hAnsi="Arial" w:cs="Arial"/>
          <w:b/>
          <w:bCs/>
          <w:color w:val="000000" w:themeColor="text1"/>
          <w:sz w:val="22"/>
          <w:szCs w:val="22"/>
        </w:rPr>
        <w:t>5</w:t>
      </w:r>
      <w:r w:rsidR="00DC3939">
        <w:rPr>
          <w:rFonts w:ascii="Arial" w:hAnsi="Arial" w:cs="Arial"/>
          <w:b/>
          <w:bCs/>
          <w:color w:val="000000" w:themeColor="text1"/>
          <w:sz w:val="22"/>
          <w:szCs w:val="22"/>
        </w:rPr>
        <w:t>6</w:t>
      </w:r>
      <w:r w:rsidRPr="003B1D8B">
        <w:rPr>
          <w:rFonts w:ascii="Arial" w:hAnsi="Arial" w:cs="Arial"/>
          <w:b/>
          <w:bCs/>
          <w:color w:val="000000" w:themeColor="text1"/>
          <w:sz w:val="22"/>
          <w:szCs w:val="22"/>
        </w:rPr>
        <w:t>}.</w:t>
      </w:r>
    </w:p>
    <w:p w14:paraId="29540F45" w14:textId="77777777" w:rsidR="00C644BE" w:rsidRDefault="00C644BE" w:rsidP="002B5A78">
      <w:pPr>
        <w:tabs>
          <w:tab w:val="left" w:pos="284"/>
        </w:tabs>
        <w:ind w:right="118"/>
        <w:jc w:val="right"/>
        <w:rPr>
          <w:rFonts w:ascii="Arial" w:hAnsi="Arial" w:cs="Arial"/>
          <w:b/>
          <w:bCs/>
          <w:color w:val="000000" w:themeColor="text1"/>
          <w:sz w:val="22"/>
          <w:szCs w:val="22"/>
        </w:rPr>
      </w:pPr>
    </w:p>
    <w:p w14:paraId="7CD35E50" w14:textId="77777777" w:rsidR="002B5A78" w:rsidRPr="003B1D8B" w:rsidRDefault="002B5A78" w:rsidP="002B5A78">
      <w:pPr>
        <w:tabs>
          <w:tab w:val="left" w:pos="284"/>
        </w:tabs>
        <w:ind w:right="118"/>
        <w:jc w:val="both"/>
        <w:rPr>
          <w:rFonts w:ascii="Arial" w:hAnsi="Arial" w:cs="Arial"/>
          <w:b/>
          <w:bCs/>
          <w:color w:val="000000" w:themeColor="text1"/>
          <w:sz w:val="22"/>
          <w:szCs w:val="22"/>
        </w:rPr>
      </w:pPr>
    </w:p>
    <w:tbl>
      <w:tblPr>
        <w:tblW w:w="1092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049"/>
      </w:tblGrid>
      <w:tr w:rsidR="002B5A78" w:rsidRPr="00AD2304" w14:paraId="236AA7EA" w14:textId="77777777" w:rsidTr="002250D1">
        <w:trPr>
          <w:trHeight w:val="395"/>
        </w:trPr>
        <w:tc>
          <w:tcPr>
            <w:tcW w:w="1872" w:type="dxa"/>
            <w:tcBorders>
              <w:top w:val="single" w:sz="4" w:space="0" w:color="auto"/>
              <w:left w:val="single" w:sz="4" w:space="0" w:color="auto"/>
              <w:bottom w:val="single" w:sz="4" w:space="0" w:color="auto"/>
              <w:right w:val="single" w:sz="4" w:space="0" w:color="auto"/>
            </w:tcBorders>
            <w:hideMark/>
          </w:tcPr>
          <w:p w14:paraId="53D63087" w14:textId="77777777" w:rsidR="002B5A78" w:rsidRPr="0080346B" w:rsidRDefault="002B5A78" w:rsidP="002250D1">
            <w:pPr>
              <w:tabs>
                <w:tab w:val="left" w:pos="284"/>
              </w:tabs>
              <w:spacing w:line="276" w:lineRule="auto"/>
              <w:ind w:right="118"/>
              <w:jc w:val="both"/>
              <w:rPr>
                <w:rFonts w:ascii="Arial" w:hAnsi="Arial" w:cs="Arial"/>
                <w:b/>
                <w:bCs/>
                <w:color w:val="000000" w:themeColor="text1"/>
                <w:sz w:val="22"/>
                <w:szCs w:val="22"/>
              </w:rPr>
            </w:pPr>
            <w:r w:rsidRPr="0080346B">
              <w:rPr>
                <w:rFonts w:ascii="Arial" w:hAnsi="Arial" w:cs="Arial"/>
                <w:b/>
                <w:bCs/>
                <w:color w:val="000000" w:themeColor="text1"/>
                <w:sz w:val="22"/>
                <w:szCs w:val="22"/>
              </w:rPr>
              <w:t>Item No. 31</w:t>
            </w:r>
          </w:p>
        </w:tc>
        <w:tc>
          <w:tcPr>
            <w:tcW w:w="9049" w:type="dxa"/>
            <w:tcBorders>
              <w:top w:val="single" w:sz="4" w:space="0" w:color="auto"/>
              <w:left w:val="single" w:sz="4" w:space="0" w:color="auto"/>
              <w:bottom w:val="single" w:sz="4" w:space="0" w:color="auto"/>
              <w:right w:val="single" w:sz="4" w:space="0" w:color="auto"/>
            </w:tcBorders>
            <w:hideMark/>
          </w:tcPr>
          <w:p w14:paraId="5B10827C" w14:textId="77777777" w:rsidR="002B5A78" w:rsidRPr="0080346B" w:rsidRDefault="002B5A78" w:rsidP="002250D1">
            <w:pPr>
              <w:tabs>
                <w:tab w:val="left" w:pos="284"/>
              </w:tabs>
              <w:spacing w:line="276" w:lineRule="auto"/>
              <w:ind w:right="118"/>
              <w:jc w:val="both"/>
              <w:rPr>
                <w:rFonts w:ascii="Arial" w:hAnsi="Arial" w:cs="Arial"/>
                <w:b/>
                <w:bCs/>
                <w:color w:val="000000" w:themeColor="text1"/>
                <w:sz w:val="22"/>
                <w:szCs w:val="22"/>
              </w:rPr>
            </w:pPr>
            <w:r w:rsidRPr="0080346B">
              <w:rPr>
                <w:rFonts w:ascii="Arial" w:hAnsi="Arial" w:cs="Arial"/>
                <w:b/>
                <w:bCs/>
                <w:color w:val="000000" w:themeColor="text1"/>
                <w:sz w:val="22"/>
                <w:szCs w:val="22"/>
              </w:rPr>
              <w:t>POSITION UNDER PMEGP SCHEME WITHIN UT CHANDIGARH AS ON 31.03.2025</w:t>
            </w:r>
            <w:r>
              <w:rPr>
                <w:rFonts w:ascii="Arial" w:hAnsi="Arial" w:cs="Arial"/>
                <w:b/>
                <w:bCs/>
                <w:color w:val="000000" w:themeColor="text1"/>
                <w:sz w:val="22"/>
                <w:szCs w:val="22"/>
              </w:rPr>
              <w:t xml:space="preserve">  </w:t>
            </w:r>
          </w:p>
        </w:tc>
      </w:tr>
    </w:tbl>
    <w:p w14:paraId="132896FD" w14:textId="77777777" w:rsidR="00C644BE" w:rsidRDefault="00C644BE" w:rsidP="002B5A78">
      <w:pPr>
        <w:ind w:left="-270"/>
        <w:jc w:val="both"/>
        <w:rPr>
          <w:rFonts w:ascii="Arial" w:hAnsi="Arial" w:cs="Arial"/>
          <w:bCs/>
          <w:sz w:val="22"/>
          <w:szCs w:val="22"/>
        </w:rPr>
      </w:pPr>
    </w:p>
    <w:p w14:paraId="3A0C5D87" w14:textId="18DA8B8E" w:rsidR="002B5A78" w:rsidRDefault="002B5A78" w:rsidP="002B5A78">
      <w:pPr>
        <w:ind w:left="-270"/>
        <w:jc w:val="both"/>
        <w:rPr>
          <w:rFonts w:ascii="Arial" w:hAnsi="Arial" w:cs="Arial"/>
          <w:bCs/>
          <w:sz w:val="22"/>
          <w:szCs w:val="22"/>
        </w:rPr>
      </w:pPr>
      <w:r w:rsidRPr="00F33AB6">
        <w:rPr>
          <w:rFonts w:ascii="Arial" w:hAnsi="Arial" w:cs="Arial"/>
          <w:bCs/>
          <w:sz w:val="22"/>
          <w:szCs w:val="22"/>
        </w:rPr>
        <w:t>During financial year 2024-25, up to 31.03.2025, Agencies have sponsored 52 applications and banks have sanctioned 15 applications having involved margin Money of Rs.84.51 lacs, 37 applications have been returned/ rejected due to various reasons and 1 are pending as on 31.03.2025</w:t>
      </w:r>
      <w:r>
        <w:rPr>
          <w:rFonts w:ascii="Arial" w:hAnsi="Arial" w:cs="Arial"/>
          <w:bCs/>
          <w:sz w:val="22"/>
          <w:szCs w:val="22"/>
        </w:rPr>
        <w:t>.</w:t>
      </w:r>
    </w:p>
    <w:p w14:paraId="076CCD67" w14:textId="77777777" w:rsidR="002B5A78" w:rsidRPr="00F33AB6" w:rsidRDefault="002B5A78" w:rsidP="002B5A78">
      <w:pPr>
        <w:ind w:left="-270"/>
        <w:jc w:val="both"/>
        <w:rPr>
          <w:rFonts w:ascii="Arial" w:hAnsi="Arial" w:cs="Arial"/>
          <w:bCs/>
          <w:sz w:val="22"/>
          <w:szCs w:val="22"/>
        </w:rPr>
      </w:pPr>
    </w:p>
    <w:tbl>
      <w:tblPr>
        <w:tblStyle w:val="TableGrid"/>
        <w:tblW w:w="10855" w:type="dxa"/>
        <w:tblInd w:w="-147" w:type="dxa"/>
        <w:tblLayout w:type="fixed"/>
        <w:tblLook w:val="04A0" w:firstRow="1" w:lastRow="0" w:firstColumn="1" w:lastColumn="0" w:noHBand="0" w:noVBand="1"/>
      </w:tblPr>
      <w:tblGrid>
        <w:gridCol w:w="1014"/>
        <w:gridCol w:w="572"/>
        <w:gridCol w:w="730"/>
        <w:gridCol w:w="1013"/>
        <w:gridCol w:w="579"/>
        <w:gridCol w:w="724"/>
        <w:gridCol w:w="868"/>
        <w:gridCol w:w="724"/>
        <w:gridCol w:w="868"/>
        <w:gridCol w:w="724"/>
        <w:gridCol w:w="724"/>
        <w:gridCol w:w="579"/>
        <w:gridCol w:w="868"/>
        <w:gridCol w:w="868"/>
      </w:tblGrid>
      <w:tr w:rsidR="002B5A78" w:rsidRPr="00E151C1" w14:paraId="4D18A1FD" w14:textId="77777777" w:rsidTr="002250D1">
        <w:trPr>
          <w:trHeight w:val="643"/>
        </w:trPr>
        <w:tc>
          <w:tcPr>
            <w:tcW w:w="1014" w:type="dxa"/>
          </w:tcPr>
          <w:p w14:paraId="74109539" w14:textId="77777777" w:rsidR="002B5A78" w:rsidRPr="00660475" w:rsidRDefault="002B5A78" w:rsidP="002250D1">
            <w:pPr>
              <w:rPr>
                <w:rFonts w:ascii="Arial" w:hAnsi="Arial" w:cs="Arial"/>
                <w:b/>
                <w:bCs/>
                <w:sz w:val="18"/>
                <w:szCs w:val="18"/>
              </w:rPr>
            </w:pPr>
            <w:r w:rsidRPr="00660475">
              <w:rPr>
                <w:rFonts w:ascii="Arial" w:hAnsi="Arial" w:cs="Arial"/>
                <w:color w:val="000000" w:themeColor="text1"/>
                <w:sz w:val="18"/>
                <w:szCs w:val="18"/>
              </w:rPr>
              <w:t xml:space="preserve"> </w:t>
            </w:r>
            <w:r w:rsidRPr="00660475">
              <w:rPr>
                <w:rFonts w:ascii="Arial" w:hAnsi="Arial" w:cs="Arial"/>
                <w:sz w:val="18"/>
                <w:szCs w:val="18"/>
              </w:rPr>
              <w:t xml:space="preserve"> </w:t>
            </w:r>
            <w:r w:rsidRPr="00660475">
              <w:rPr>
                <w:rFonts w:ascii="Arial" w:hAnsi="Arial" w:cs="Arial"/>
                <w:b/>
                <w:bCs/>
                <w:sz w:val="18"/>
                <w:szCs w:val="18"/>
              </w:rPr>
              <w:t>2024-25</w:t>
            </w:r>
          </w:p>
        </w:tc>
        <w:tc>
          <w:tcPr>
            <w:tcW w:w="572" w:type="dxa"/>
          </w:tcPr>
          <w:p w14:paraId="3B399D60" w14:textId="77777777" w:rsidR="002B5A78" w:rsidRPr="00660475" w:rsidRDefault="002B5A78" w:rsidP="002250D1">
            <w:pPr>
              <w:rPr>
                <w:rFonts w:ascii="Arial" w:hAnsi="Arial" w:cs="Arial"/>
                <w:b/>
                <w:sz w:val="18"/>
                <w:szCs w:val="18"/>
              </w:rPr>
            </w:pPr>
            <w:r w:rsidRPr="00660475">
              <w:rPr>
                <w:rFonts w:ascii="Arial" w:hAnsi="Arial" w:cs="Arial"/>
                <w:b/>
                <w:sz w:val="18"/>
                <w:szCs w:val="18"/>
              </w:rPr>
              <w:t>Target</w:t>
            </w:r>
          </w:p>
        </w:tc>
        <w:tc>
          <w:tcPr>
            <w:tcW w:w="730" w:type="dxa"/>
          </w:tcPr>
          <w:p w14:paraId="2C57347B" w14:textId="77777777" w:rsidR="002B5A78" w:rsidRPr="00660475" w:rsidRDefault="002B5A78" w:rsidP="002250D1">
            <w:pPr>
              <w:rPr>
                <w:rFonts w:ascii="Arial" w:hAnsi="Arial" w:cs="Arial"/>
                <w:b/>
                <w:sz w:val="18"/>
                <w:szCs w:val="18"/>
              </w:rPr>
            </w:pPr>
            <w:r w:rsidRPr="00660475">
              <w:rPr>
                <w:rFonts w:ascii="Arial" w:hAnsi="Arial" w:cs="Arial"/>
                <w:b/>
                <w:sz w:val="18"/>
                <w:szCs w:val="18"/>
              </w:rPr>
              <w:t xml:space="preserve">Target </w:t>
            </w:r>
          </w:p>
          <w:p w14:paraId="28852CE6" w14:textId="77777777" w:rsidR="002B5A78" w:rsidRPr="00660475" w:rsidRDefault="002B5A78" w:rsidP="002250D1">
            <w:pPr>
              <w:rPr>
                <w:rFonts w:ascii="Arial" w:hAnsi="Arial" w:cs="Arial"/>
                <w:b/>
                <w:sz w:val="18"/>
                <w:szCs w:val="18"/>
              </w:rPr>
            </w:pPr>
            <w:r w:rsidRPr="00660475">
              <w:rPr>
                <w:rFonts w:ascii="Arial" w:hAnsi="Arial" w:cs="Arial"/>
                <w:b/>
                <w:sz w:val="18"/>
                <w:szCs w:val="18"/>
              </w:rPr>
              <w:t>MM</w:t>
            </w:r>
          </w:p>
        </w:tc>
        <w:tc>
          <w:tcPr>
            <w:tcW w:w="1013" w:type="dxa"/>
          </w:tcPr>
          <w:p w14:paraId="181841B5" w14:textId="77777777" w:rsidR="002B5A78" w:rsidRPr="00660475" w:rsidRDefault="002B5A78" w:rsidP="002250D1">
            <w:pPr>
              <w:rPr>
                <w:rFonts w:ascii="Arial" w:hAnsi="Arial" w:cs="Arial"/>
                <w:b/>
                <w:sz w:val="18"/>
                <w:szCs w:val="18"/>
              </w:rPr>
            </w:pPr>
            <w:r w:rsidRPr="00660475">
              <w:rPr>
                <w:rFonts w:ascii="Arial" w:hAnsi="Arial" w:cs="Arial"/>
                <w:b/>
                <w:sz w:val="18"/>
                <w:szCs w:val="18"/>
              </w:rPr>
              <w:t xml:space="preserve">Forwarded </w:t>
            </w:r>
          </w:p>
          <w:p w14:paraId="759D8189" w14:textId="77777777" w:rsidR="002B5A78" w:rsidRPr="00660475" w:rsidRDefault="002B5A78" w:rsidP="002250D1">
            <w:pPr>
              <w:rPr>
                <w:rFonts w:ascii="Arial" w:hAnsi="Arial" w:cs="Arial"/>
                <w:b/>
                <w:sz w:val="18"/>
                <w:szCs w:val="18"/>
              </w:rPr>
            </w:pPr>
            <w:r w:rsidRPr="00660475">
              <w:rPr>
                <w:rFonts w:ascii="Arial" w:hAnsi="Arial" w:cs="Arial"/>
                <w:b/>
                <w:sz w:val="18"/>
                <w:szCs w:val="18"/>
              </w:rPr>
              <w:t>to bank</w:t>
            </w:r>
          </w:p>
        </w:tc>
        <w:tc>
          <w:tcPr>
            <w:tcW w:w="1303" w:type="dxa"/>
            <w:gridSpan w:val="2"/>
          </w:tcPr>
          <w:p w14:paraId="367F5B3B" w14:textId="77777777" w:rsidR="002B5A78" w:rsidRPr="00660475" w:rsidRDefault="002B5A78" w:rsidP="002250D1">
            <w:pPr>
              <w:rPr>
                <w:rFonts w:ascii="Arial" w:hAnsi="Arial" w:cs="Arial"/>
                <w:b/>
                <w:sz w:val="18"/>
                <w:szCs w:val="18"/>
              </w:rPr>
            </w:pPr>
            <w:r w:rsidRPr="00660475">
              <w:rPr>
                <w:rFonts w:ascii="Arial" w:hAnsi="Arial" w:cs="Arial"/>
                <w:b/>
                <w:sz w:val="18"/>
                <w:szCs w:val="18"/>
              </w:rPr>
              <w:t>Sanctioned</w:t>
            </w:r>
          </w:p>
          <w:p w14:paraId="4EDBC704" w14:textId="77777777" w:rsidR="002B5A78" w:rsidRPr="00660475" w:rsidRDefault="002B5A78" w:rsidP="002250D1">
            <w:pPr>
              <w:rPr>
                <w:rFonts w:ascii="Arial" w:hAnsi="Arial" w:cs="Arial"/>
                <w:b/>
                <w:sz w:val="18"/>
                <w:szCs w:val="18"/>
              </w:rPr>
            </w:pPr>
          </w:p>
        </w:tc>
        <w:tc>
          <w:tcPr>
            <w:tcW w:w="1592" w:type="dxa"/>
            <w:gridSpan w:val="2"/>
          </w:tcPr>
          <w:p w14:paraId="606EC376" w14:textId="77777777" w:rsidR="002B5A78" w:rsidRPr="00660475" w:rsidRDefault="002B5A78" w:rsidP="002250D1">
            <w:pPr>
              <w:rPr>
                <w:rFonts w:ascii="Arial" w:hAnsi="Arial" w:cs="Arial"/>
                <w:b/>
                <w:sz w:val="18"/>
                <w:szCs w:val="18"/>
              </w:rPr>
            </w:pPr>
            <w:r w:rsidRPr="00660475">
              <w:rPr>
                <w:rFonts w:ascii="Arial" w:hAnsi="Arial" w:cs="Arial"/>
                <w:b/>
                <w:sz w:val="18"/>
                <w:szCs w:val="18"/>
              </w:rPr>
              <w:t>MM claimed</w:t>
            </w:r>
          </w:p>
        </w:tc>
        <w:tc>
          <w:tcPr>
            <w:tcW w:w="1592" w:type="dxa"/>
            <w:gridSpan w:val="2"/>
          </w:tcPr>
          <w:p w14:paraId="144D6BFF" w14:textId="77777777" w:rsidR="002B5A78" w:rsidRPr="00660475" w:rsidRDefault="002B5A78" w:rsidP="002250D1">
            <w:pPr>
              <w:rPr>
                <w:rFonts w:ascii="Arial" w:hAnsi="Arial" w:cs="Arial"/>
                <w:b/>
                <w:sz w:val="18"/>
                <w:szCs w:val="18"/>
              </w:rPr>
            </w:pPr>
            <w:r w:rsidRPr="00660475">
              <w:rPr>
                <w:rFonts w:ascii="Arial" w:hAnsi="Arial" w:cs="Arial"/>
                <w:b/>
                <w:sz w:val="18"/>
                <w:szCs w:val="18"/>
              </w:rPr>
              <w:t>MM disbursed</w:t>
            </w:r>
          </w:p>
        </w:tc>
        <w:tc>
          <w:tcPr>
            <w:tcW w:w="724" w:type="dxa"/>
          </w:tcPr>
          <w:p w14:paraId="7934DF37" w14:textId="77777777" w:rsidR="002B5A78" w:rsidRPr="00660475" w:rsidRDefault="002B5A78" w:rsidP="002250D1">
            <w:pPr>
              <w:rPr>
                <w:rFonts w:ascii="Arial" w:hAnsi="Arial" w:cs="Arial"/>
                <w:b/>
                <w:sz w:val="18"/>
                <w:szCs w:val="18"/>
              </w:rPr>
            </w:pPr>
            <w:r w:rsidRPr="00660475">
              <w:rPr>
                <w:rFonts w:ascii="Arial" w:hAnsi="Arial" w:cs="Arial"/>
                <w:b/>
                <w:sz w:val="18"/>
                <w:szCs w:val="18"/>
              </w:rPr>
              <w:t>Ret/</w:t>
            </w:r>
          </w:p>
          <w:p w14:paraId="7C64290D" w14:textId="77777777" w:rsidR="002B5A78" w:rsidRPr="00660475" w:rsidRDefault="002B5A78" w:rsidP="002250D1">
            <w:pPr>
              <w:rPr>
                <w:rFonts w:ascii="Arial" w:hAnsi="Arial" w:cs="Arial"/>
                <w:b/>
                <w:sz w:val="18"/>
                <w:szCs w:val="18"/>
              </w:rPr>
            </w:pPr>
            <w:r w:rsidRPr="00660475">
              <w:rPr>
                <w:rFonts w:ascii="Arial" w:hAnsi="Arial" w:cs="Arial"/>
                <w:b/>
                <w:sz w:val="18"/>
                <w:szCs w:val="18"/>
              </w:rPr>
              <w:t>rejection</w:t>
            </w:r>
          </w:p>
        </w:tc>
        <w:tc>
          <w:tcPr>
            <w:tcW w:w="579" w:type="dxa"/>
          </w:tcPr>
          <w:p w14:paraId="2987E377" w14:textId="77777777" w:rsidR="002B5A78" w:rsidRPr="00660475" w:rsidRDefault="002B5A78" w:rsidP="002250D1">
            <w:pPr>
              <w:rPr>
                <w:rFonts w:ascii="Arial" w:hAnsi="Arial" w:cs="Arial"/>
                <w:b/>
                <w:sz w:val="18"/>
                <w:szCs w:val="18"/>
              </w:rPr>
            </w:pPr>
            <w:r w:rsidRPr="00660475">
              <w:rPr>
                <w:rFonts w:ascii="Arial" w:hAnsi="Arial" w:cs="Arial"/>
                <w:b/>
                <w:sz w:val="18"/>
                <w:szCs w:val="18"/>
              </w:rPr>
              <w:t>pending</w:t>
            </w:r>
          </w:p>
        </w:tc>
        <w:tc>
          <w:tcPr>
            <w:tcW w:w="1736" w:type="dxa"/>
            <w:gridSpan w:val="2"/>
          </w:tcPr>
          <w:p w14:paraId="5D2E1CED" w14:textId="77777777" w:rsidR="002B5A78" w:rsidRPr="00660475" w:rsidRDefault="002B5A78" w:rsidP="002250D1">
            <w:pPr>
              <w:rPr>
                <w:rFonts w:ascii="Arial" w:hAnsi="Arial" w:cs="Arial"/>
                <w:b/>
                <w:sz w:val="18"/>
                <w:szCs w:val="18"/>
              </w:rPr>
            </w:pPr>
            <w:r w:rsidRPr="00660475">
              <w:rPr>
                <w:rFonts w:ascii="Arial" w:hAnsi="Arial" w:cs="Arial"/>
                <w:b/>
                <w:sz w:val="18"/>
                <w:szCs w:val="18"/>
              </w:rPr>
              <w:t>MM claim pending</w:t>
            </w:r>
          </w:p>
        </w:tc>
      </w:tr>
      <w:tr w:rsidR="002B5A78" w:rsidRPr="00E151C1" w14:paraId="0E4B89A7" w14:textId="77777777" w:rsidTr="002250D1">
        <w:trPr>
          <w:trHeight w:val="73"/>
        </w:trPr>
        <w:tc>
          <w:tcPr>
            <w:tcW w:w="1014" w:type="dxa"/>
          </w:tcPr>
          <w:p w14:paraId="450B4459" w14:textId="77777777" w:rsidR="002B5A78" w:rsidRPr="00E151C1" w:rsidRDefault="002B5A78" w:rsidP="002250D1">
            <w:pPr>
              <w:rPr>
                <w:rFonts w:ascii="Arial" w:hAnsi="Arial" w:cs="Arial"/>
                <w:b/>
                <w:bCs/>
                <w:sz w:val="16"/>
                <w:szCs w:val="16"/>
              </w:rPr>
            </w:pPr>
          </w:p>
        </w:tc>
        <w:tc>
          <w:tcPr>
            <w:tcW w:w="572" w:type="dxa"/>
          </w:tcPr>
          <w:p w14:paraId="5C49D136" w14:textId="77777777" w:rsidR="002B5A78" w:rsidRPr="00E151C1" w:rsidRDefault="002B5A78" w:rsidP="002250D1">
            <w:pPr>
              <w:rPr>
                <w:rFonts w:ascii="Arial" w:hAnsi="Arial" w:cs="Arial"/>
                <w:b/>
                <w:sz w:val="16"/>
                <w:szCs w:val="16"/>
              </w:rPr>
            </w:pPr>
            <w:r w:rsidRPr="00E151C1">
              <w:rPr>
                <w:rFonts w:ascii="Arial" w:hAnsi="Arial" w:cs="Arial"/>
                <w:b/>
                <w:sz w:val="16"/>
                <w:szCs w:val="16"/>
              </w:rPr>
              <w:t>App</w:t>
            </w:r>
          </w:p>
        </w:tc>
        <w:tc>
          <w:tcPr>
            <w:tcW w:w="730" w:type="dxa"/>
          </w:tcPr>
          <w:p w14:paraId="16EBFE61" w14:textId="77777777" w:rsidR="002B5A78" w:rsidRPr="00E151C1" w:rsidRDefault="002B5A78" w:rsidP="002250D1">
            <w:pPr>
              <w:rPr>
                <w:rFonts w:ascii="Arial" w:hAnsi="Arial" w:cs="Arial"/>
                <w:b/>
                <w:sz w:val="16"/>
                <w:szCs w:val="16"/>
              </w:rPr>
            </w:pPr>
          </w:p>
        </w:tc>
        <w:tc>
          <w:tcPr>
            <w:tcW w:w="1013" w:type="dxa"/>
          </w:tcPr>
          <w:p w14:paraId="768A8914" w14:textId="77777777" w:rsidR="002B5A78" w:rsidRPr="00E151C1" w:rsidRDefault="002B5A78" w:rsidP="002250D1">
            <w:pPr>
              <w:rPr>
                <w:rFonts w:ascii="Arial" w:hAnsi="Arial" w:cs="Arial"/>
                <w:b/>
                <w:sz w:val="16"/>
                <w:szCs w:val="16"/>
              </w:rPr>
            </w:pPr>
            <w:r w:rsidRPr="00E151C1">
              <w:rPr>
                <w:rFonts w:ascii="Arial" w:hAnsi="Arial" w:cs="Arial"/>
                <w:b/>
                <w:sz w:val="16"/>
                <w:szCs w:val="16"/>
              </w:rPr>
              <w:t>application</w:t>
            </w:r>
          </w:p>
        </w:tc>
        <w:tc>
          <w:tcPr>
            <w:tcW w:w="579" w:type="dxa"/>
          </w:tcPr>
          <w:p w14:paraId="3BB9CD29" w14:textId="77777777" w:rsidR="002B5A78" w:rsidRPr="00E151C1" w:rsidRDefault="002B5A78" w:rsidP="002250D1">
            <w:pPr>
              <w:rPr>
                <w:rFonts w:ascii="Arial" w:hAnsi="Arial" w:cs="Arial"/>
                <w:b/>
                <w:sz w:val="16"/>
                <w:szCs w:val="16"/>
              </w:rPr>
            </w:pPr>
            <w:r w:rsidRPr="00E151C1">
              <w:rPr>
                <w:rFonts w:ascii="Arial" w:hAnsi="Arial" w:cs="Arial"/>
                <w:b/>
                <w:sz w:val="16"/>
                <w:szCs w:val="16"/>
              </w:rPr>
              <w:t>project</w:t>
            </w:r>
          </w:p>
        </w:tc>
        <w:tc>
          <w:tcPr>
            <w:tcW w:w="724" w:type="dxa"/>
          </w:tcPr>
          <w:p w14:paraId="62007256" w14:textId="77777777" w:rsidR="002B5A78" w:rsidRPr="00E151C1" w:rsidRDefault="002B5A78" w:rsidP="002250D1">
            <w:pPr>
              <w:rPr>
                <w:rFonts w:ascii="Arial" w:hAnsi="Arial" w:cs="Arial"/>
                <w:b/>
                <w:sz w:val="16"/>
                <w:szCs w:val="16"/>
              </w:rPr>
            </w:pPr>
            <w:r w:rsidRPr="00E151C1">
              <w:rPr>
                <w:rFonts w:ascii="Arial" w:hAnsi="Arial" w:cs="Arial"/>
                <w:b/>
                <w:sz w:val="16"/>
                <w:szCs w:val="16"/>
              </w:rPr>
              <w:t>MM</w:t>
            </w:r>
          </w:p>
        </w:tc>
        <w:tc>
          <w:tcPr>
            <w:tcW w:w="868" w:type="dxa"/>
          </w:tcPr>
          <w:p w14:paraId="462F4248" w14:textId="77777777" w:rsidR="002B5A78" w:rsidRPr="00E151C1" w:rsidRDefault="002B5A78" w:rsidP="002250D1">
            <w:pPr>
              <w:rPr>
                <w:rFonts w:ascii="Arial" w:hAnsi="Arial" w:cs="Arial"/>
                <w:b/>
                <w:sz w:val="16"/>
                <w:szCs w:val="16"/>
              </w:rPr>
            </w:pPr>
            <w:r w:rsidRPr="00E151C1">
              <w:rPr>
                <w:rFonts w:ascii="Arial" w:hAnsi="Arial" w:cs="Arial"/>
                <w:b/>
                <w:sz w:val="16"/>
                <w:szCs w:val="16"/>
              </w:rPr>
              <w:t>project</w:t>
            </w:r>
          </w:p>
        </w:tc>
        <w:tc>
          <w:tcPr>
            <w:tcW w:w="724" w:type="dxa"/>
          </w:tcPr>
          <w:p w14:paraId="1E0E935C" w14:textId="77777777" w:rsidR="002B5A78" w:rsidRPr="00E151C1" w:rsidRDefault="002B5A78" w:rsidP="002250D1">
            <w:pPr>
              <w:rPr>
                <w:rFonts w:ascii="Arial" w:hAnsi="Arial" w:cs="Arial"/>
                <w:b/>
                <w:sz w:val="16"/>
                <w:szCs w:val="16"/>
              </w:rPr>
            </w:pPr>
            <w:r w:rsidRPr="00E151C1">
              <w:rPr>
                <w:rFonts w:ascii="Arial" w:hAnsi="Arial" w:cs="Arial"/>
                <w:b/>
                <w:sz w:val="16"/>
                <w:szCs w:val="16"/>
              </w:rPr>
              <w:t>MM</w:t>
            </w:r>
          </w:p>
        </w:tc>
        <w:tc>
          <w:tcPr>
            <w:tcW w:w="868" w:type="dxa"/>
          </w:tcPr>
          <w:p w14:paraId="3037E3AD" w14:textId="77777777" w:rsidR="002B5A78" w:rsidRPr="00E151C1" w:rsidRDefault="002B5A78" w:rsidP="002250D1">
            <w:pPr>
              <w:rPr>
                <w:rFonts w:ascii="Arial" w:hAnsi="Arial" w:cs="Arial"/>
                <w:b/>
                <w:sz w:val="16"/>
                <w:szCs w:val="16"/>
              </w:rPr>
            </w:pPr>
            <w:r w:rsidRPr="00E151C1">
              <w:rPr>
                <w:rFonts w:ascii="Arial" w:hAnsi="Arial" w:cs="Arial"/>
                <w:b/>
                <w:sz w:val="16"/>
                <w:szCs w:val="16"/>
              </w:rPr>
              <w:t>project</w:t>
            </w:r>
          </w:p>
        </w:tc>
        <w:tc>
          <w:tcPr>
            <w:tcW w:w="724" w:type="dxa"/>
          </w:tcPr>
          <w:p w14:paraId="6B26209D" w14:textId="77777777" w:rsidR="002B5A78" w:rsidRPr="00E151C1" w:rsidRDefault="002B5A78" w:rsidP="002250D1">
            <w:pPr>
              <w:rPr>
                <w:rFonts w:ascii="Arial" w:hAnsi="Arial" w:cs="Arial"/>
                <w:b/>
                <w:sz w:val="16"/>
                <w:szCs w:val="16"/>
              </w:rPr>
            </w:pPr>
            <w:r w:rsidRPr="00E151C1">
              <w:rPr>
                <w:rFonts w:ascii="Arial" w:hAnsi="Arial" w:cs="Arial"/>
                <w:b/>
                <w:sz w:val="16"/>
                <w:szCs w:val="16"/>
              </w:rPr>
              <w:t>MM</w:t>
            </w:r>
          </w:p>
        </w:tc>
        <w:tc>
          <w:tcPr>
            <w:tcW w:w="724" w:type="dxa"/>
          </w:tcPr>
          <w:p w14:paraId="30BE0CCA" w14:textId="77777777" w:rsidR="002B5A78" w:rsidRPr="00E151C1" w:rsidRDefault="002B5A78" w:rsidP="002250D1">
            <w:pPr>
              <w:rPr>
                <w:rFonts w:ascii="Arial" w:hAnsi="Arial" w:cs="Arial"/>
                <w:b/>
                <w:sz w:val="16"/>
                <w:szCs w:val="16"/>
              </w:rPr>
            </w:pPr>
            <w:r w:rsidRPr="00E151C1">
              <w:rPr>
                <w:rFonts w:ascii="Arial" w:hAnsi="Arial" w:cs="Arial"/>
                <w:b/>
                <w:sz w:val="16"/>
                <w:szCs w:val="16"/>
              </w:rPr>
              <w:t>App.</w:t>
            </w:r>
          </w:p>
        </w:tc>
        <w:tc>
          <w:tcPr>
            <w:tcW w:w="579" w:type="dxa"/>
          </w:tcPr>
          <w:p w14:paraId="05FD6EA3" w14:textId="77777777" w:rsidR="002B5A78" w:rsidRPr="00E151C1" w:rsidRDefault="002B5A78" w:rsidP="002250D1">
            <w:pPr>
              <w:rPr>
                <w:rFonts w:ascii="Arial" w:hAnsi="Arial" w:cs="Arial"/>
                <w:b/>
                <w:sz w:val="16"/>
                <w:szCs w:val="16"/>
              </w:rPr>
            </w:pPr>
            <w:r w:rsidRPr="00E151C1">
              <w:rPr>
                <w:rFonts w:ascii="Arial" w:hAnsi="Arial" w:cs="Arial"/>
                <w:b/>
                <w:sz w:val="16"/>
                <w:szCs w:val="16"/>
              </w:rPr>
              <w:t>app</w:t>
            </w:r>
          </w:p>
        </w:tc>
        <w:tc>
          <w:tcPr>
            <w:tcW w:w="868" w:type="dxa"/>
          </w:tcPr>
          <w:p w14:paraId="668A211B" w14:textId="77777777" w:rsidR="002B5A78" w:rsidRPr="00E151C1" w:rsidRDefault="002B5A78" w:rsidP="002250D1">
            <w:pPr>
              <w:rPr>
                <w:rFonts w:ascii="Arial" w:hAnsi="Arial" w:cs="Arial"/>
                <w:b/>
                <w:sz w:val="16"/>
                <w:szCs w:val="16"/>
              </w:rPr>
            </w:pPr>
            <w:r>
              <w:rPr>
                <w:rFonts w:ascii="Arial" w:hAnsi="Arial" w:cs="Arial"/>
                <w:b/>
                <w:sz w:val="16"/>
                <w:szCs w:val="16"/>
              </w:rPr>
              <w:t>a/c</w:t>
            </w:r>
          </w:p>
        </w:tc>
        <w:tc>
          <w:tcPr>
            <w:tcW w:w="868" w:type="dxa"/>
          </w:tcPr>
          <w:p w14:paraId="5C24E3FF" w14:textId="77777777" w:rsidR="002B5A78" w:rsidRPr="00E151C1" w:rsidRDefault="002B5A78" w:rsidP="002250D1">
            <w:pPr>
              <w:rPr>
                <w:rFonts w:ascii="Arial" w:hAnsi="Arial" w:cs="Arial"/>
                <w:b/>
                <w:sz w:val="16"/>
                <w:szCs w:val="16"/>
              </w:rPr>
            </w:pPr>
            <w:r>
              <w:rPr>
                <w:rFonts w:ascii="Arial" w:hAnsi="Arial" w:cs="Arial"/>
                <w:b/>
                <w:sz w:val="16"/>
                <w:szCs w:val="16"/>
              </w:rPr>
              <w:t>Amt</w:t>
            </w:r>
          </w:p>
        </w:tc>
      </w:tr>
      <w:tr w:rsidR="002B5A78" w:rsidRPr="00E151C1" w14:paraId="592E8E23" w14:textId="77777777" w:rsidTr="002250D1">
        <w:trPr>
          <w:trHeight w:val="84"/>
        </w:trPr>
        <w:tc>
          <w:tcPr>
            <w:tcW w:w="1014" w:type="dxa"/>
          </w:tcPr>
          <w:p w14:paraId="02EC813F"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 xml:space="preserve">DIC </w:t>
            </w:r>
          </w:p>
        </w:tc>
        <w:tc>
          <w:tcPr>
            <w:tcW w:w="572" w:type="dxa"/>
          </w:tcPr>
          <w:p w14:paraId="4626FC7E"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6</w:t>
            </w:r>
          </w:p>
        </w:tc>
        <w:tc>
          <w:tcPr>
            <w:tcW w:w="730" w:type="dxa"/>
          </w:tcPr>
          <w:p w14:paraId="60B146DD"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15.84</w:t>
            </w:r>
          </w:p>
        </w:tc>
        <w:tc>
          <w:tcPr>
            <w:tcW w:w="1013" w:type="dxa"/>
          </w:tcPr>
          <w:p w14:paraId="0BF87C02"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20</w:t>
            </w:r>
          </w:p>
        </w:tc>
        <w:tc>
          <w:tcPr>
            <w:tcW w:w="579" w:type="dxa"/>
          </w:tcPr>
          <w:p w14:paraId="56BA0588"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6</w:t>
            </w:r>
          </w:p>
        </w:tc>
        <w:tc>
          <w:tcPr>
            <w:tcW w:w="724" w:type="dxa"/>
            <w:vAlign w:val="center"/>
          </w:tcPr>
          <w:p w14:paraId="39732413"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25.75</w:t>
            </w:r>
          </w:p>
        </w:tc>
        <w:tc>
          <w:tcPr>
            <w:tcW w:w="868" w:type="dxa"/>
            <w:vAlign w:val="center"/>
          </w:tcPr>
          <w:p w14:paraId="113BB570" w14:textId="77777777" w:rsidR="002B5A78" w:rsidRPr="00F33AB6" w:rsidRDefault="002B5A78" w:rsidP="002250D1">
            <w:pPr>
              <w:rPr>
                <w:rFonts w:ascii="Arial" w:hAnsi="Arial" w:cs="Arial"/>
                <w:b/>
                <w:bCs/>
                <w:color w:val="000000" w:themeColor="text1"/>
                <w:sz w:val="18"/>
                <w:szCs w:val="18"/>
              </w:rPr>
            </w:pPr>
            <w:r w:rsidRPr="00F33AB6">
              <w:rPr>
                <w:rStyle w:val="Hyperlink"/>
                <w:color w:val="000000" w:themeColor="text1"/>
              </w:rPr>
              <w:t>6</w:t>
            </w:r>
          </w:p>
        </w:tc>
        <w:tc>
          <w:tcPr>
            <w:tcW w:w="724" w:type="dxa"/>
            <w:vAlign w:val="center"/>
          </w:tcPr>
          <w:p w14:paraId="3AAC3692"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28.75</w:t>
            </w:r>
          </w:p>
        </w:tc>
        <w:tc>
          <w:tcPr>
            <w:tcW w:w="868" w:type="dxa"/>
          </w:tcPr>
          <w:p w14:paraId="7BB6514F"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w:t>
            </w:r>
          </w:p>
        </w:tc>
        <w:tc>
          <w:tcPr>
            <w:tcW w:w="724" w:type="dxa"/>
          </w:tcPr>
          <w:p w14:paraId="1C5A2E79"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5</w:t>
            </w:r>
          </w:p>
        </w:tc>
        <w:tc>
          <w:tcPr>
            <w:tcW w:w="724" w:type="dxa"/>
            <w:vAlign w:val="center"/>
          </w:tcPr>
          <w:p w14:paraId="4AB5ABA7" w14:textId="77777777" w:rsidR="002B5A78" w:rsidRPr="00F33AB6" w:rsidRDefault="002B5A78" w:rsidP="002250D1">
            <w:pPr>
              <w:rPr>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14</w:t>
            </w:r>
          </w:p>
        </w:tc>
        <w:tc>
          <w:tcPr>
            <w:tcW w:w="579" w:type="dxa"/>
            <w:vAlign w:val="center"/>
          </w:tcPr>
          <w:p w14:paraId="3686FB63" w14:textId="77777777" w:rsidR="002B5A78" w:rsidRPr="00F33AB6" w:rsidRDefault="002B5A78" w:rsidP="002250D1">
            <w:pPr>
              <w:rPr>
                <w:rFonts w:ascii="Arial" w:hAnsi="Arial" w:cs="Arial"/>
                <w:b/>
                <w:bCs/>
                <w:color w:val="000000" w:themeColor="text1"/>
                <w:sz w:val="18"/>
                <w:szCs w:val="18"/>
              </w:rPr>
            </w:pPr>
            <w:r w:rsidRPr="00F33AB6">
              <w:rPr>
                <w:rStyle w:val="Hyperlink"/>
                <w:color w:val="000000" w:themeColor="text1"/>
              </w:rPr>
              <w:t>0</w:t>
            </w:r>
          </w:p>
        </w:tc>
        <w:tc>
          <w:tcPr>
            <w:tcW w:w="868" w:type="dxa"/>
          </w:tcPr>
          <w:p w14:paraId="7366D702" w14:textId="77777777" w:rsidR="002B5A78" w:rsidRPr="00F33AB6" w:rsidRDefault="002B5A78" w:rsidP="002250D1">
            <w:pPr>
              <w:rPr>
                <w:rStyle w:val="Hyperlink"/>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5</w:t>
            </w:r>
          </w:p>
        </w:tc>
        <w:tc>
          <w:tcPr>
            <w:tcW w:w="868" w:type="dxa"/>
          </w:tcPr>
          <w:p w14:paraId="4B5363F5" w14:textId="77777777" w:rsidR="002B5A78" w:rsidRPr="00F33AB6" w:rsidRDefault="002B5A78" w:rsidP="002250D1">
            <w:pPr>
              <w:rPr>
                <w:rStyle w:val="Hyperlink"/>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23.75</w:t>
            </w:r>
          </w:p>
        </w:tc>
      </w:tr>
      <w:tr w:rsidR="002B5A78" w:rsidRPr="00E151C1" w14:paraId="3E1FFB10" w14:textId="77777777" w:rsidTr="002250D1">
        <w:trPr>
          <w:trHeight w:val="73"/>
        </w:trPr>
        <w:tc>
          <w:tcPr>
            <w:tcW w:w="1014" w:type="dxa"/>
          </w:tcPr>
          <w:p w14:paraId="6A0FB046"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KVIB</w:t>
            </w:r>
          </w:p>
        </w:tc>
        <w:tc>
          <w:tcPr>
            <w:tcW w:w="572" w:type="dxa"/>
          </w:tcPr>
          <w:p w14:paraId="76EA6C48"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4</w:t>
            </w:r>
          </w:p>
        </w:tc>
        <w:tc>
          <w:tcPr>
            <w:tcW w:w="730" w:type="dxa"/>
          </w:tcPr>
          <w:p w14:paraId="1A48F3DB"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11.51</w:t>
            </w:r>
          </w:p>
        </w:tc>
        <w:tc>
          <w:tcPr>
            <w:tcW w:w="1013" w:type="dxa"/>
          </w:tcPr>
          <w:p w14:paraId="7BBFC909"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21</w:t>
            </w:r>
          </w:p>
        </w:tc>
        <w:tc>
          <w:tcPr>
            <w:tcW w:w="579" w:type="dxa"/>
          </w:tcPr>
          <w:p w14:paraId="07904C1E"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4</w:t>
            </w:r>
          </w:p>
        </w:tc>
        <w:tc>
          <w:tcPr>
            <w:tcW w:w="724" w:type="dxa"/>
            <w:vAlign w:val="center"/>
          </w:tcPr>
          <w:p w14:paraId="45C4D977"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39.17</w:t>
            </w:r>
          </w:p>
        </w:tc>
        <w:tc>
          <w:tcPr>
            <w:tcW w:w="868" w:type="dxa"/>
            <w:vAlign w:val="center"/>
          </w:tcPr>
          <w:p w14:paraId="2BD77768" w14:textId="77777777" w:rsidR="002B5A78" w:rsidRPr="00F33AB6" w:rsidRDefault="008361D7" w:rsidP="002250D1">
            <w:pPr>
              <w:rPr>
                <w:rFonts w:ascii="Arial" w:hAnsi="Arial" w:cs="Arial"/>
                <w:b/>
                <w:bCs/>
                <w:color w:val="000000" w:themeColor="text1"/>
                <w:sz w:val="18"/>
                <w:szCs w:val="18"/>
              </w:rPr>
            </w:pPr>
            <w:hyperlink r:id="rId9" w:history="1">
              <w:r w:rsidR="002B5A78" w:rsidRPr="00F33AB6">
                <w:rPr>
                  <w:rStyle w:val="Hyperlink"/>
                  <w:rFonts w:ascii="Arial" w:hAnsi="Arial" w:cs="Arial"/>
                  <w:b/>
                  <w:bCs/>
                  <w:color w:val="000000" w:themeColor="text1"/>
                  <w:sz w:val="18"/>
                  <w:szCs w:val="18"/>
                </w:rPr>
                <w:t>4</w:t>
              </w:r>
            </w:hyperlink>
          </w:p>
        </w:tc>
        <w:tc>
          <w:tcPr>
            <w:tcW w:w="724" w:type="dxa"/>
            <w:vAlign w:val="center"/>
          </w:tcPr>
          <w:p w14:paraId="040CAE12"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30.75</w:t>
            </w:r>
          </w:p>
        </w:tc>
        <w:tc>
          <w:tcPr>
            <w:tcW w:w="868" w:type="dxa"/>
          </w:tcPr>
          <w:p w14:paraId="757EA17B"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w:t>
            </w:r>
          </w:p>
        </w:tc>
        <w:tc>
          <w:tcPr>
            <w:tcW w:w="724" w:type="dxa"/>
          </w:tcPr>
          <w:p w14:paraId="1605EDB0"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12.5</w:t>
            </w:r>
          </w:p>
        </w:tc>
        <w:tc>
          <w:tcPr>
            <w:tcW w:w="724" w:type="dxa"/>
            <w:vAlign w:val="center"/>
          </w:tcPr>
          <w:p w14:paraId="7C7C321B" w14:textId="77777777" w:rsidR="002B5A78" w:rsidRPr="00F33AB6" w:rsidRDefault="002B5A78" w:rsidP="002250D1">
            <w:pPr>
              <w:rPr>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16</w:t>
            </w:r>
          </w:p>
        </w:tc>
        <w:tc>
          <w:tcPr>
            <w:tcW w:w="579" w:type="dxa"/>
            <w:vAlign w:val="center"/>
          </w:tcPr>
          <w:p w14:paraId="439B265A" w14:textId="77777777" w:rsidR="002B5A78" w:rsidRPr="00F33AB6" w:rsidRDefault="002B5A78" w:rsidP="002250D1">
            <w:pPr>
              <w:rPr>
                <w:rFonts w:ascii="Arial" w:hAnsi="Arial" w:cs="Arial"/>
                <w:b/>
                <w:bCs/>
                <w:color w:val="000000" w:themeColor="text1"/>
                <w:sz w:val="18"/>
                <w:szCs w:val="18"/>
              </w:rPr>
            </w:pPr>
            <w:r w:rsidRPr="00F33AB6">
              <w:rPr>
                <w:color w:val="000000" w:themeColor="text1"/>
              </w:rPr>
              <w:t>1</w:t>
            </w:r>
          </w:p>
        </w:tc>
        <w:tc>
          <w:tcPr>
            <w:tcW w:w="868" w:type="dxa"/>
          </w:tcPr>
          <w:p w14:paraId="321B1DF1"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3</w:t>
            </w:r>
          </w:p>
        </w:tc>
        <w:tc>
          <w:tcPr>
            <w:tcW w:w="868" w:type="dxa"/>
          </w:tcPr>
          <w:p w14:paraId="555878D2"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18.25</w:t>
            </w:r>
          </w:p>
        </w:tc>
      </w:tr>
      <w:tr w:rsidR="002B5A78" w:rsidRPr="00E151C1" w14:paraId="0EDADD7F" w14:textId="77777777" w:rsidTr="002250D1">
        <w:trPr>
          <w:trHeight w:val="73"/>
        </w:trPr>
        <w:tc>
          <w:tcPr>
            <w:tcW w:w="1014" w:type="dxa"/>
          </w:tcPr>
          <w:p w14:paraId="6BEF686E"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KVIC-</w:t>
            </w:r>
          </w:p>
        </w:tc>
        <w:tc>
          <w:tcPr>
            <w:tcW w:w="572" w:type="dxa"/>
          </w:tcPr>
          <w:p w14:paraId="5A863913"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4</w:t>
            </w:r>
          </w:p>
        </w:tc>
        <w:tc>
          <w:tcPr>
            <w:tcW w:w="730" w:type="dxa"/>
          </w:tcPr>
          <w:p w14:paraId="6A486424"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11.51</w:t>
            </w:r>
          </w:p>
        </w:tc>
        <w:tc>
          <w:tcPr>
            <w:tcW w:w="1013" w:type="dxa"/>
          </w:tcPr>
          <w:p w14:paraId="7636BBE6"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11</w:t>
            </w:r>
          </w:p>
        </w:tc>
        <w:tc>
          <w:tcPr>
            <w:tcW w:w="579" w:type="dxa"/>
          </w:tcPr>
          <w:p w14:paraId="2CD36C4E"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5</w:t>
            </w:r>
          </w:p>
        </w:tc>
        <w:tc>
          <w:tcPr>
            <w:tcW w:w="724" w:type="dxa"/>
            <w:vAlign w:val="center"/>
          </w:tcPr>
          <w:p w14:paraId="45EEA8A7"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19.59</w:t>
            </w:r>
          </w:p>
        </w:tc>
        <w:tc>
          <w:tcPr>
            <w:tcW w:w="868" w:type="dxa"/>
            <w:vAlign w:val="center"/>
          </w:tcPr>
          <w:p w14:paraId="6FC8F0F9" w14:textId="77777777" w:rsidR="002B5A78" w:rsidRPr="00F33AB6" w:rsidRDefault="008361D7" w:rsidP="002250D1">
            <w:pPr>
              <w:rPr>
                <w:rFonts w:ascii="Arial" w:hAnsi="Arial" w:cs="Arial"/>
                <w:b/>
                <w:bCs/>
                <w:color w:val="000000" w:themeColor="text1"/>
                <w:sz w:val="18"/>
                <w:szCs w:val="18"/>
              </w:rPr>
            </w:pPr>
            <w:hyperlink r:id="rId10" w:history="1">
              <w:r w:rsidR="002B5A78" w:rsidRPr="00F33AB6">
                <w:rPr>
                  <w:rStyle w:val="Hyperlink"/>
                  <w:rFonts w:ascii="Arial" w:hAnsi="Arial" w:cs="Arial"/>
                  <w:b/>
                  <w:bCs/>
                  <w:color w:val="000000" w:themeColor="text1"/>
                  <w:sz w:val="18"/>
                  <w:szCs w:val="18"/>
                </w:rPr>
                <w:t>4</w:t>
              </w:r>
            </w:hyperlink>
          </w:p>
        </w:tc>
        <w:tc>
          <w:tcPr>
            <w:tcW w:w="724" w:type="dxa"/>
            <w:vAlign w:val="center"/>
          </w:tcPr>
          <w:p w14:paraId="0AD1664A"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8.26</w:t>
            </w:r>
          </w:p>
        </w:tc>
        <w:tc>
          <w:tcPr>
            <w:tcW w:w="868" w:type="dxa"/>
          </w:tcPr>
          <w:p w14:paraId="1E4DD2AB"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3</w:t>
            </w:r>
          </w:p>
        </w:tc>
        <w:tc>
          <w:tcPr>
            <w:tcW w:w="724" w:type="dxa"/>
          </w:tcPr>
          <w:p w14:paraId="2A979CED"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8.00</w:t>
            </w:r>
          </w:p>
        </w:tc>
        <w:tc>
          <w:tcPr>
            <w:tcW w:w="724" w:type="dxa"/>
            <w:vAlign w:val="center"/>
          </w:tcPr>
          <w:p w14:paraId="156BE96C" w14:textId="77777777" w:rsidR="002B5A78" w:rsidRPr="00F33AB6" w:rsidRDefault="002B5A78" w:rsidP="002250D1">
            <w:pPr>
              <w:rPr>
                <w:rFonts w:ascii="Arial" w:hAnsi="Arial" w:cs="Arial"/>
                <w:b/>
                <w:bCs/>
                <w:color w:val="000000" w:themeColor="text1"/>
                <w:sz w:val="18"/>
                <w:szCs w:val="18"/>
              </w:rPr>
            </w:pPr>
            <w:r w:rsidRPr="00F33AB6">
              <w:rPr>
                <w:rStyle w:val="Hyperlink"/>
                <w:color w:val="000000" w:themeColor="text1"/>
              </w:rPr>
              <w:t>7</w:t>
            </w:r>
          </w:p>
        </w:tc>
        <w:tc>
          <w:tcPr>
            <w:tcW w:w="579" w:type="dxa"/>
            <w:vAlign w:val="center"/>
          </w:tcPr>
          <w:p w14:paraId="67E685FC" w14:textId="77777777" w:rsidR="002B5A78" w:rsidRPr="00F33AB6" w:rsidRDefault="002B5A78" w:rsidP="002250D1">
            <w:pPr>
              <w:rPr>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0</w:t>
            </w:r>
          </w:p>
        </w:tc>
        <w:tc>
          <w:tcPr>
            <w:tcW w:w="868" w:type="dxa"/>
          </w:tcPr>
          <w:p w14:paraId="11AF05C4" w14:textId="77777777" w:rsidR="002B5A78" w:rsidRPr="00F33AB6" w:rsidRDefault="002B5A78" w:rsidP="002250D1">
            <w:pPr>
              <w:rPr>
                <w:rStyle w:val="Hyperlink"/>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1</w:t>
            </w:r>
          </w:p>
        </w:tc>
        <w:tc>
          <w:tcPr>
            <w:tcW w:w="868" w:type="dxa"/>
          </w:tcPr>
          <w:p w14:paraId="027CF54B" w14:textId="77777777" w:rsidR="002B5A78" w:rsidRPr="00F33AB6" w:rsidRDefault="002B5A78" w:rsidP="002250D1">
            <w:pPr>
              <w:rPr>
                <w:rStyle w:val="Hyperlink"/>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0.26</w:t>
            </w:r>
          </w:p>
        </w:tc>
      </w:tr>
      <w:tr w:rsidR="002B5A78" w:rsidRPr="00E151C1" w14:paraId="2881042E" w14:textId="77777777" w:rsidTr="002250D1">
        <w:trPr>
          <w:trHeight w:val="73"/>
        </w:trPr>
        <w:tc>
          <w:tcPr>
            <w:tcW w:w="1014" w:type="dxa"/>
          </w:tcPr>
          <w:p w14:paraId="7D6FFACC"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2</w:t>
            </w:r>
            <w:r w:rsidRPr="00CC0EE2">
              <w:rPr>
                <w:rFonts w:ascii="Arial" w:hAnsi="Arial" w:cs="Arial"/>
                <w:b/>
                <w:bCs/>
                <w:sz w:val="18"/>
                <w:szCs w:val="18"/>
                <w:vertAlign w:val="superscript"/>
              </w:rPr>
              <w:t>nd</w:t>
            </w:r>
            <w:r w:rsidRPr="00CC0EE2">
              <w:rPr>
                <w:rFonts w:ascii="Arial" w:hAnsi="Arial" w:cs="Arial"/>
                <w:b/>
                <w:bCs/>
                <w:sz w:val="18"/>
                <w:szCs w:val="18"/>
              </w:rPr>
              <w:t xml:space="preserve"> loan</w:t>
            </w:r>
          </w:p>
        </w:tc>
        <w:tc>
          <w:tcPr>
            <w:tcW w:w="572" w:type="dxa"/>
          </w:tcPr>
          <w:p w14:paraId="4BF554A7"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w:t>
            </w:r>
          </w:p>
        </w:tc>
        <w:tc>
          <w:tcPr>
            <w:tcW w:w="730" w:type="dxa"/>
          </w:tcPr>
          <w:p w14:paraId="1DBD5DEA"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10.00</w:t>
            </w:r>
          </w:p>
        </w:tc>
        <w:tc>
          <w:tcPr>
            <w:tcW w:w="1013" w:type="dxa"/>
          </w:tcPr>
          <w:p w14:paraId="04C8AC48"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579" w:type="dxa"/>
          </w:tcPr>
          <w:p w14:paraId="21860A91"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724" w:type="dxa"/>
            <w:vAlign w:val="center"/>
          </w:tcPr>
          <w:p w14:paraId="2E50304C" w14:textId="77777777" w:rsidR="002B5A78" w:rsidRPr="00F33AB6" w:rsidRDefault="002B5A78" w:rsidP="002250D1">
            <w:pPr>
              <w:rPr>
                <w:rFonts w:ascii="Arial" w:hAnsi="Arial" w:cs="Arial"/>
                <w:b/>
                <w:bCs/>
                <w:color w:val="000000" w:themeColor="text1"/>
                <w:sz w:val="18"/>
                <w:szCs w:val="18"/>
              </w:rPr>
            </w:pPr>
          </w:p>
        </w:tc>
        <w:tc>
          <w:tcPr>
            <w:tcW w:w="868" w:type="dxa"/>
            <w:vAlign w:val="center"/>
          </w:tcPr>
          <w:p w14:paraId="5559A25C"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724" w:type="dxa"/>
            <w:vAlign w:val="center"/>
          </w:tcPr>
          <w:p w14:paraId="6AB67996"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868" w:type="dxa"/>
          </w:tcPr>
          <w:p w14:paraId="75636B59"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724" w:type="dxa"/>
          </w:tcPr>
          <w:p w14:paraId="021A18D7"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724" w:type="dxa"/>
            <w:vAlign w:val="center"/>
          </w:tcPr>
          <w:p w14:paraId="3E37ABF9"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u w:val="single"/>
              </w:rPr>
              <w:t>0</w:t>
            </w:r>
          </w:p>
        </w:tc>
        <w:tc>
          <w:tcPr>
            <w:tcW w:w="579" w:type="dxa"/>
            <w:vAlign w:val="center"/>
          </w:tcPr>
          <w:p w14:paraId="78CD4E51"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868" w:type="dxa"/>
          </w:tcPr>
          <w:p w14:paraId="7742689E"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c>
          <w:tcPr>
            <w:tcW w:w="868" w:type="dxa"/>
          </w:tcPr>
          <w:p w14:paraId="49B46484"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0</w:t>
            </w:r>
          </w:p>
        </w:tc>
      </w:tr>
      <w:tr w:rsidR="002B5A78" w:rsidRPr="00E151C1" w14:paraId="28316408" w14:textId="77777777" w:rsidTr="002250D1">
        <w:trPr>
          <w:trHeight w:val="73"/>
        </w:trPr>
        <w:tc>
          <w:tcPr>
            <w:tcW w:w="1014" w:type="dxa"/>
          </w:tcPr>
          <w:p w14:paraId="788A2596"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 xml:space="preserve">Total </w:t>
            </w:r>
          </w:p>
          <w:p w14:paraId="66D0D344"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Target</w:t>
            </w:r>
          </w:p>
        </w:tc>
        <w:tc>
          <w:tcPr>
            <w:tcW w:w="572" w:type="dxa"/>
          </w:tcPr>
          <w:p w14:paraId="7445C791"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15</w:t>
            </w:r>
          </w:p>
        </w:tc>
        <w:tc>
          <w:tcPr>
            <w:tcW w:w="730" w:type="dxa"/>
          </w:tcPr>
          <w:p w14:paraId="34060D26" w14:textId="77777777" w:rsidR="002B5A78" w:rsidRPr="00CC0EE2" w:rsidRDefault="002B5A78" w:rsidP="002250D1">
            <w:pPr>
              <w:rPr>
                <w:rFonts w:ascii="Arial" w:hAnsi="Arial" w:cs="Arial"/>
                <w:b/>
                <w:bCs/>
                <w:sz w:val="18"/>
                <w:szCs w:val="18"/>
              </w:rPr>
            </w:pPr>
            <w:r w:rsidRPr="00CC0EE2">
              <w:rPr>
                <w:rFonts w:ascii="Arial" w:hAnsi="Arial" w:cs="Arial"/>
                <w:b/>
                <w:bCs/>
                <w:sz w:val="18"/>
                <w:szCs w:val="18"/>
              </w:rPr>
              <w:t>48.86</w:t>
            </w:r>
          </w:p>
        </w:tc>
        <w:tc>
          <w:tcPr>
            <w:tcW w:w="1013" w:type="dxa"/>
          </w:tcPr>
          <w:p w14:paraId="67332DDD"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52</w:t>
            </w:r>
          </w:p>
        </w:tc>
        <w:tc>
          <w:tcPr>
            <w:tcW w:w="579" w:type="dxa"/>
          </w:tcPr>
          <w:p w14:paraId="317366EE"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15</w:t>
            </w:r>
          </w:p>
        </w:tc>
        <w:tc>
          <w:tcPr>
            <w:tcW w:w="724" w:type="dxa"/>
          </w:tcPr>
          <w:p w14:paraId="334084AA"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84.51</w:t>
            </w:r>
          </w:p>
        </w:tc>
        <w:tc>
          <w:tcPr>
            <w:tcW w:w="868" w:type="dxa"/>
            <w:vAlign w:val="center"/>
          </w:tcPr>
          <w:p w14:paraId="4D2E3D2E" w14:textId="77777777" w:rsidR="002B5A78" w:rsidRPr="00F33AB6" w:rsidRDefault="002B5A78" w:rsidP="002250D1">
            <w:pPr>
              <w:rPr>
                <w:rFonts w:ascii="Arial" w:hAnsi="Arial" w:cs="Arial"/>
                <w:b/>
                <w:bCs/>
                <w:color w:val="000000" w:themeColor="text1"/>
                <w:sz w:val="18"/>
                <w:szCs w:val="18"/>
              </w:rPr>
            </w:pPr>
            <w:r w:rsidRPr="00F33AB6">
              <w:rPr>
                <w:color w:val="000000" w:themeColor="text1"/>
              </w:rPr>
              <w:t>14</w:t>
            </w:r>
          </w:p>
        </w:tc>
        <w:tc>
          <w:tcPr>
            <w:tcW w:w="724" w:type="dxa"/>
            <w:vAlign w:val="center"/>
          </w:tcPr>
          <w:p w14:paraId="01EDFC3C"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67.76</w:t>
            </w:r>
          </w:p>
        </w:tc>
        <w:tc>
          <w:tcPr>
            <w:tcW w:w="868" w:type="dxa"/>
          </w:tcPr>
          <w:p w14:paraId="21F23A34"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5</w:t>
            </w:r>
          </w:p>
        </w:tc>
        <w:tc>
          <w:tcPr>
            <w:tcW w:w="724" w:type="dxa"/>
          </w:tcPr>
          <w:p w14:paraId="64AF9D68"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25.50</w:t>
            </w:r>
          </w:p>
        </w:tc>
        <w:tc>
          <w:tcPr>
            <w:tcW w:w="724" w:type="dxa"/>
            <w:vAlign w:val="center"/>
          </w:tcPr>
          <w:p w14:paraId="40367852" w14:textId="77777777" w:rsidR="002B5A78" w:rsidRPr="00F33AB6" w:rsidRDefault="002B5A78" w:rsidP="002250D1">
            <w:pPr>
              <w:rPr>
                <w:rFonts w:ascii="Arial" w:hAnsi="Arial" w:cs="Arial"/>
                <w:b/>
                <w:bCs/>
                <w:color w:val="000000" w:themeColor="text1"/>
                <w:sz w:val="18"/>
                <w:szCs w:val="18"/>
              </w:rPr>
            </w:pPr>
            <w:r w:rsidRPr="00F33AB6">
              <w:rPr>
                <w:rStyle w:val="Hyperlink"/>
                <w:rFonts w:ascii="Arial" w:hAnsi="Arial" w:cs="Arial"/>
                <w:b/>
                <w:bCs/>
                <w:color w:val="000000" w:themeColor="text1"/>
                <w:sz w:val="18"/>
                <w:szCs w:val="18"/>
              </w:rPr>
              <w:t>37</w:t>
            </w:r>
          </w:p>
        </w:tc>
        <w:tc>
          <w:tcPr>
            <w:tcW w:w="579" w:type="dxa"/>
            <w:vAlign w:val="center"/>
          </w:tcPr>
          <w:p w14:paraId="04B2BDF4" w14:textId="77777777" w:rsidR="002B5A78" w:rsidRPr="00F33AB6" w:rsidRDefault="008361D7" w:rsidP="002250D1">
            <w:pPr>
              <w:rPr>
                <w:rFonts w:ascii="Arial" w:hAnsi="Arial" w:cs="Arial"/>
                <w:b/>
                <w:bCs/>
                <w:color w:val="000000" w:themeColor="text1"/>
                <w:sz w:val="18"/>
                <w:szCs w:val="18"/>
              </w:rPr>
            </w:pPr>
            <w:hyperlink r:id="rId11" w:history="1">
              <w:r w:rsidR="002B5A78" w:rsidRPr="00F33AB6">
                <w:rPr>
                  <w:rStyle w:val="Hyperlink"/>
                  <w:rFonts w:ascii="Arial" w:hAnsi="Arial" w:cs="Arial"/>
                  <w:b/>
                  <w:bCs/>
                  <w:color w:val="000000" w:themeColor="text1"/>
                  <w:sz w:val="18"/>
                  <w:szCs w:val="18"/>
                </w:rPr>
                <w:t>1</w:t>
              </w:r>
            </w:hyperlink>
          </w:p>
        </w:tc>
        <w:tc>
          <w:tcPr>
            <w:tcW w:w="868" w:type="dxa"/>
          </w:tcPr>
          <w:p w14:paraId="582DFD26"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9</w:t>
            </w:r>
          </w:p>
        </w:tc>
        <w:tc>
          <w:tcPr>
            <w:tcW w:w="868" w:type="dxa"/>
          </w:tcPr>
          <w:p w14:paraId="77558DE4" w14:textId="77777777" w:rsidR="002B5A78" w:rsidRPr="00F33AB6" w:rsidRDefault="002B5A78" w:rsidP="002250D1">
            <w:pPr>
              <w:rPr>
                <w:rFonts w:ascii="Arial" w:hAnsi="Arial" w:cs="Arial"/>
                <w:b/>
                <w:bCs/>
                <w:color w:val="000000" w:themeColor="text1"/>
                <w:sz w:val="18"/>
                <w:szCs w:val="18"/>
              </w:rPr>
            </w:pPr>
            <w:r w:rsidRPr="00F33AB6">
              <w:rPr>
                <w:rFonts w:ascii="Arial" w:hAnsi="Arial" w:cs="Arial"/>
                <w:b/>
                <w:bCs/>
                <w:color w:val="000000" w:themeColor="text1"/>
                <w:sz w:val="18"/>
                <w:szCs w:val="18"/>
              </w:rPr>
              <w:t>42.26</w:t>
            </w:r>
          </w:p>
        </w:tc>
      </w:tr>
    </w:tbl>
    <w:p w14:paraId="09D758A8" w14:textId="77777777" w:rsidR="002B5A78" w:rsidRPr="00E151C1" w:rsidRDefault="002B5A78" w:rsidP="002B5A78">
      <w:pPr>
        <w:jc w:val="both"/>
        <w:rPr>
          <w:rFonts w:ascii="Arial" w:hAnsi="Arial" w:cs="Arial"/>
          <w:b/>
          <w:bCs/>
          <w:color w:val="000000" w:themeColor="text1"/>
          <w:sz w:val="16"/>
          <w:szCs w:val="16"/>
        </w:rPr>
      </w:pPr>
      <w:r w:rsidRPr="00E151C1">
        <w:rPr>
          <w:rFonts w:ascii="Arial" w:hAnsi="Arial" w:cs="Arial"/>
          <w:b/>
          <w:bCs/>
          <w:color w:val="000000" w:themeColor="text1"/>
          <w:sz w:val="16"/>
          <w:szCs w:val="16"/>
        </w:rPr>
        <w:t xml:space="preserve">                                                                            </w:t>
      </w:r>
      <w:r w:rsidRPr="00E151C1">
        <w:rPr>
          <w:rFonts w:ascii="Arial" w:hAnsi="Arial" w:cs="Arial"/>
          <w:sz w:val="16"/>
          <w:szCs w:val="16"/>
        </w:rPr>
        <w:t xml:space="preserve">                                                                        </w:t>
      </w:r>
      <w:r w:rsidRPr="00E151C1">
        <w:rPr>
          <w:rFonts w:ascii="Arial" w:hAnsi="Arial" w:cs="Arial"/>
          <w:b/>
          <w:bCs/>
          <w:color w:val="000000" w:themeColor="text1"/>
          <w:sz w:val="16"/>
          <w:szCs w:val="16"/>
        </w:rPr>
        <w:t xml:space="preserve">                                                                             </w:t>
      </w:r>
    </w:p>
    <w:p w14:paraId="2570DF07" w14:textId="17351791" w:rsidR="002B5A78" w:rsidRDefault="002B5A78" w:rsidP="002B5A78">
      <w:pPr>
        <w:rPr>
          <w:rFonts w:ascii="Arial" w:hAnsi="Arial" w:cs="Arial"/>
          <w:sz w:val="22"/>
          <w:szCs w:val="22"/>
        </w:rPr>
      </w:pPr>
      <w:r w:rsidRPr="00F33AB6">
        <w:rPr>
          <w:rFonts w:ascii="Arial" w:hAnsi="Arial" w:cs="Arial"/>
          <w:sz w:val="22"/>
          <w:szCs w:val="22"/>
        </w:rPr>
        <w:t>Detail of pendency is as under: -1</w:t>
      </w:r>
    </w:p>
    <w:p w14:paraId="6AD5DD3B" w14:textId="77777777" w:rsidR="00C644BE" w:rsidRDefault="00C644BE" w:rsidP="002B5A78">
      <w:pPr>
        <w:rPr>
          <w:rFonts w:ascii="Arial" w:hAnsi="Arial" w:cs="Arial"/>
          <w:sz w:val="22"/>
          <w:szCs w:val="22"/>
        </w:rPr>
      </w:pPr>
    </w:p>
    <w:p w14:paraId="1832816F" w14:textId="29950C2F" w:rsidR="002B5A78" w:rsidRDefault="002B5A78" w:rsidP="002B5A78">
      <w:pPr>
        <w:rPr>
          <w:rFonts w:ascii="Arial" w:hAnsi="Arial" w:cs="Arial"/>
          <w:sz w:val="22"/>
          <w:szCs w:val="22"/>
        </w:rPr>
      </w:pPr>
      <w:r w:rsidRPr="00F33AB6">
        <w:rPr>
          <w:rFonts w:ascii="Arial" w:hAnsi="Arial" w:cs="Arial"/>
          <w:sz w:val="22"/>
          <w:szCs w:val="22"/>
        </w:rPr>
        <w:lastRenderedPageBreak/>
        <w:t>Application pending on 31.03.2025</w:t>
      </w:r>
    </w:p>
    <w:p w14:paraId="56012257" w14:textId="77777777" w:rsidR="00C644BE" w:rsidRDefault="00C644BE" w:rsidP="002B5A78">
      <w:pPr>
        <w:rPr>
          <w:rFonts w:ascii="Arial" w:hAnsi="Arial" w:cs="Arial"/>
          <w:sz w:val="22"/>
          <w:szCs w:val="22"/>
        </w:rPr>
      </w:pPr>
    </w:p>
    <w:p w14:paraId="649C47C7" w14:textId="77777777" w:rsidR="002B5A78" w:rsidRPr="00F33AB6" w:rsidRDefault="002B5A78" w:rsidP="002B5A78">
      <w:pPr>
        <w:rPr>
          <w:rFonts w:ascii="Arial" w:hAnsi="Arial" w:cs="Arial"/>
          <w:sz w:val="22"/>
          <w:szCs w:val="22"/>
        </w:rPr>
      </w:pPr>
    </w:p>
    <w:tbl>
      <w:tblPr>
        <w:tblStyle w:val="TableGrid"/>
        <w:tblW w:w="11004" w:type="dxa"/>
        <w:tblInd w:w="-275" w:type="dxa"/>
        <w:tblLook w:val="04A0" w:firstRow="1" w:lastRow="0" w:firstColumn="1" w:lastColumn="0" w:noHBand="0" w:noVBand="1"/>
      </w:tblPr>
      <w:tblGrid>
        <w:gridCol w:w="1089"/>
        <w:gridCol w:w="2312"/>
        <w:gridCol w:w="909"/>
        <w:gridCol w:w="1801"/>
        <w:gridCol w:w="2524"/>
        <w:gridCol w:w="2369"/>
      </w:tblGrid>
      <w:tr w:rsidR="002B5A78" w:rsidRPr="00F33AB6" w14:paraId="245616B0" w14:textId="77777777" w:rsidTr="002250D1">
        <w:trPr>
          <w:trHeight w:val="70"/>
        </w:trPr>
        <w:tc>
          <w:tcPr>
            <w:tcW w:w="1089" w:type="dxa"/>
          </w:tcPr>
          <w:p w14:paraId="5A7A8FEF"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 xml:space="preserve">S No </w:t>
            </w:r>
          </w:p>
        </w:tc>
        <w:tc>
          <w:tcPr>
            <w:tcW w:w="2312" w:type="dxa"/>
          </w:tcPr>
          <w:p w14:paraId="2AF09A38"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Name of applicant</w:t>
            </w:r>
          </w:p>
        </w:tc>
        <w:tc>
          <w:tcPr>
            <w:tcW w:w="909" w:type="dxa"/>
          </w:tcPr>
          <w:p w14:paraId="6B591A60"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Bank name</w:t>
            </w:r>
          </w:p>
        </w:tc>
        <w:tc>
          <w:tcPr>
            <w:tcW w:w="1801" w:type="dxa"/>
          </w:tcPr>
          <w:p w14:paraId="5455D261"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 xml:space="preserve">Nos of </w:t>
            </w:r>
          </w:p>
          <w:p w14:paraId="7B74B6AA"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applications</w:t>
            </w:r>
          </w:p>
        </w:tc>
        <w:tc>
          <w:tcPr>
            <w:tcW w:w="2524" w:type="dxa"/>
          </w:tcPr>
          <w:p w14:paraId="47909962"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Date of forwarding to bank</w:t>
            </w:r>
          </w:p>
        </w:tc>
        <w:tc>
          <w:tcPr>
            <w:tcW w:w="2369" w:type="dxa"/>
          </w:tcPr>
          <w:p w14:paraId="115927BC"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Remark</w:t>
            </w:r>
          </w:p>
        </w:tc>
      </w:tr>
      <w:tr w:rsidR="002B5A78" w:rsidRPr="00F33AB6" w14:paraId="769B6433" w14:textId="77777777" w:rsidTr="002250D1">
        <w:trPr>
          <w:trHeight w:val="257"/>
        </w:trPr>
        <w:tc>
          <w:tcPr>
            <w:tcW w:w="1089" w:type="dxa"/>
          </w:tcPr>
          <w:p w14:paraId="15B12B0B"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1</w:t>
            </w:r>
          </w:p>
        </w:tc>
        <w:tc>
          <w:tcPr>
            <w:tcW w:w="2312" w:type="dxa"/>
          </w:tcPr>
          <w:p w14:paraId="48CCF4F3"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 xml:space="preserve">Jyoti Devi </w:t>
            </w:r>
            <w:proofErr w:type="spellStart"/>
            <w:r w:rsidRPr="00F33AB6">
              <w:rPr>
                <w:rFonts w:ascii="Arial" w:hAnsi="Arial" w:cs="Arial"/>
                <w:b/>
                <w:bCs/>
                <w:sz w:val="22"/>
                <w:szCs w:val="22"/>
              </w:rPr>
              <w:t>Rajbhar</w:t>
            </w:r>
            <w:proofErr w:type="spellEnd"/>
          </w:p>
        </w:tc>
        <w:tc>
          <w:tcPr>
            <w:tcW w:w="909" w:type="dxa"/>
          </w:tcPr>
          <w:p w14:paraId="79DDF1B4"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UBI</w:t>
            </w:r>
          </w:p>
        </w:tc>
        <w:tc>
          <w:tcPr>
            <w:tcW w:w="1801" w:type="dxa"/>
          </w:tcPr>
          <w:p w14:paraId="528E8804"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1</w:t>
            </w:r>
          </w:p>
        </w:tc>
        <w:tc>
          <w:tcPr>
            <w:tcW w:w="2524" w:type="dxa"/>
          </w:tcPr>
          <w:p w14:paraId="4104E495" w14:textId="77777777" w:rsidR="002B5A78" w:rsidRPr="00F33AB6" w:rsidRDefault="002B5A78" w:rsidP="002250D1">
            <w:pPr>
              <w:rPr>
                <w:rFonts w:ascii="Arial" w:hAnsi="Arial" w:cs="Arial"/>
                <w:b/>
                <w:bCs/>
                <w:sz w:val="22"/>
                <w:szCs w:val="22"/>
              </w:rPr>
            </w:pPr>
            <w:r w:rsidRPr="00F33AB6">
              <w:rPr>
                <w:rFonts w:ascii="Arial" w:hAnsi="Arial" w:cs="Arial"/>
                <w:b/>
                <w:bCs/>
                <w:sz w:val="22"/>
                <w:szCs w:val="22"/>
              </w:rPr>
              <w:t>10.03.2025</w:t>
            </w:r>
          </w:p>
        </w:tc>
        <w:tc>
          <w:tcPr>
            <w:tcW w:w="2369" w:type="dxa"/>
          </w:tcPr>
          <w:p w14:paraId="73C20DE1" w14:textId="77777777" w:rsidR="002B5A78" w:rsidRPr="00F33AB6" w:rsidRDefault="002B5A78" w:rsidP="002250D1">
            <w:pPr>
              <w:rPr>
                <w:rFonts w:ascii="Arial" w:hAnsi="Arial" w:cs="Arial"/>
                <w:b/>
                <w:bCs/>
                <w:sz w:val="22"/>
                <w:szCs w:val="22"/>
              </w:rPr>
            </w:pPr>
          </w:p>
        </w:tc>
      </w:tr>
    </w:tbl>
    <w:p w14:paraId="425FF548" w14:textId="77777777" w:rsidR="002B5A78" w:rsidRDefault="002B5A78" w:rsidP="002B5A78">
      <w:pPr>
        <w:rPr>
          <w:rFonts w:ascii="Arial" w:hAnsi="Arial" w:cs="Arial"/>
          <w:b/>
          <w:sz w:val="16"/>
          <w:szCs w:val="16"/>
        </w:rPr>
      </w:pPr>
    </w:p>
    <w:p w14:paraId="7651B5A0" w14:textId="77777777" w:rsidR="002B5A78" w:rsidRPr="00ED5E7A" w:rsidRDefault="002B5A78" w:rsidP="002B5A78">
      <w:pPr>
        <w:rPr>
          <w:color w:val="FF0000"/>
          <w:sz w:val="4"/>
          <w:szCs w:val="4"/>
        </w:rPr>
      </w:pPr>
    </w:p>
    <w:p w14:paraId="39102FD1" w14:textId="77777777" w:rsidR="002B5A78" w:rsidRDefault="002B5A78" w:rsidP="002B5A78">
      <w:pPr>
        <w:rPr>
          <w:color w:val="FF0000"/>
          <w:sz w:val="4"/>
          <w:szCs w:val="4"/>
        </w:rPr>
      </w:pPr>
    </w:p>
    <w:p w14:paraId="3D073998" w14:textId="77777777" w:rsidR="002B5A78" w:rsidRDefault="002B5A78" w:rsidP="002B5A78">
      <w:pPr>
        <w:rPr>
          <w:color w:val="FF0000"/>
          <w:sz w:val="4"/>
          <w:szCs w:val="4"/>
        </w:rPr>
      </w:pPr>
    </w:p>
    <w:p w14:paraId="59395FCC" w14:textId="77777777" w:rsidR="002B5A78" w:rsidRPr="00ED5E7A" w:rsidRDefault="002B5A78" w:rsidP="002B5A78">
      <w:pPr>
        <w:rPr>
          <w:color w:val="FF0000"/>
          <w:sz w:val="4"/>
          <w:szCs w:val="4"/>
        </w:rPr>
      </w:pPr>
    </w:p>
    <w:p w14:paraId="091CFE50" w14:textId="77777777" w:rsidR="002B5A78" w:rsidRPr="00ED5E7A" w:rsidRDefault="002B5A78" w:rsidP="002B5A78">
      <w:pPr>
        <w:rPr>
          <w:color w:val="FF0000"/>
          <w:sz w:val="4"/>
          <w:szCs w:val="4"/>
        </w:rPr>
      </w:pPr>
    </w:p>
    <w:p w14:paraId="3854F770" w14:textId="77777777" w:rsidR="002B5A78" w:rsidRPr="00ED5E7A" w:rsidRDefault="002B5A78" w:rsidP="002B5A78">
      <w:pPr>
        <w:rPr>
          <w:color w:val="FF0000"/>
          <w:sz w:val="4"/>
          <w:szCs w:val="4"/>
        </w:rPr>
      </w:pPr>
    </w:p>
    <w:tbl>
      <w:tblPr>
        <w:tblW w:w="11035" w:type="dxa"/>
        <w:tblInd w:w="-280" w:type="dxa"/>
        <w:tblCellMar>
          <w:left w:w="0" w:type="dxa"/>
          <w:right w:w="0" w:type="dxa"/>
        </w:tblCellMar>
        <w:tblLook w:val="04A0" w:firstRow="1" w:lastRow="0" w:firstColumn="1" w:lastColumn="0" w:noHBand="0" w:noVBand="1"/>
      </w:tblPr>
      <w:tblGrid>
        <w:gridCol w:w="2136"/>
        <w:gridCol w:w="8899"/>
      </w:tblGrid>
      <w:tr w:rsidR="002B5A78" w:rsidRPr="00F33AB6" w14:paraId="23C39EBB" w14:textId="77777777" w:rsidTr="002250D1">
        <w:trPr>
          <w:trHeight w:val="272"/>
        </w:trPr>
        <w:tc>
          <w:tcPr>
            <w:tcW w:w="2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A55C41" w14:textId="77777777" w:rsidR="002B5A78" w:rsidRPr="00F33AB6" w:rsidRDefault="002B5A78" w:rsidP="002250D1">
            <w:pPr>
              <w:tabs>
                <w:tab w:val="left" w:pos="284"/>
              </w:tabs>
              <w:spacing w:line="276" w:lineRule="auto"/>
              <w:ind w:right="118"/>
              <w:rPr>
                <w:rFonts w:ascii="Arial" w:hAnsi="Arial" w:cs="Arial"/>
                <w:color w:val="000000" w:themeColor="text1"/>
              </w:rPr>
            </w:pPr>
            <w:r w:rsidRPr="00F33AB6">
              <w:rPr>
                <w:rFonts w:ascii="Arial" w:hAnsi="Arial" w:cs="Arial"/>
                <w:bCs/>
                <w:color w:val="000000" w:themeColor="text1"/>
              </w:rPr>
              <w:t xml:space="preserve">      </w:t>
            </w:r>
            <w:r w:rsidRPr="00F33AB6">
              <w:rPr>
                <w:rFonts w:ascii="Arial" w:hAnsi="Arial" w:cs="Arial"/>
                <w:b/>
                <w:bCs/>
                <w:color w:val="000000" w:themeColor="text1"/>
              </w:rPr>
              <w:t>Item No. 32</w:t>
            </w:r>
          </w:p>
        </w:tc>
        <w:tc>
          <w:tcPr>
            <w:tcW w:w="889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8D0F7EB" w14:textId="77777777" w:rsidR="002B5A78" w:rsidRPr="00F33AB6" w:rsidRDefault="002B5A78" w:rsidP="002250D1">
            <w:pPr>
              <w:tabs>
                <w:tab w:val="left" w:pos="284"/>
              </w:tabs>
              <w:spacing w:line="276" w:lineRule="auto"/>
              <w:ind w:right="118" w:firstLine="142"/>
              <w:rPr>
                <w:rFonts w:ascii="Arial" w:hAnsi="Arial" w:cs="Arial"/>
                <w:color w:val="000000" w:themeColor="text1"/>
              </w:rPr>
            </w:pPr>
            <w:r w:rsidRPr="00F33AB6">
              <w:rPr>
                <w:rFonts w:ascii="Arial" w:hAnsi="Arial" w:cs="Arial"/>
                <w:b/>
                <w:bCs/>
                <w:color w:val="000000" w:themeColor="text1"/>
              </w:rPr>
              <w:t>Stand-up India Programme of Ministry of Finance.</w:t>
            </w:r>
          </w:p>
        </w:tc>
      </w:tr>
    </w:tbl>
    <w:p w14:paraId="22AD33CB" w14:textId="77777777" w:rsidR="002B5A78" w:rsidRDefault="002B5A78" w:rsidP="002B5A78">
      <w:pPr>
        <w:pStyle w:val="NormalWeb"/>
        <w:shd w:val="clear" w:color="auto" w:fill="FFFFFF"/>
        <w:tabs>
          <w:tab w:val="left" w:pos="10350"/>
        </w:tabs>
        <w:spacing w:before="0" w:beforeAutospacing="0" w:after="0" w:afterAutospacing="0"/>
        <w:ind w:left="-270" w:right="90"/>
        <w:jc w:val="both"/>
        <w:rPr>
          <w:rFonts w:ascii="Arial" w:hAnsi="Arial" w:cs="Arial"/>
          <w:b/>
          <w:color w:val="000000" w:themeColor="text1"/>
          <w:sz w:val="22"/>
          <w:szCs w:val="22"/>
        </w:rPr>
      </w:pPr>
    </w:p>
    <w:p w14:paraId="69A8ADA3" w14:textId="77777777" w:rsidR="002B5A78" w:rsidRPr="00573741" w:rsidRDefault="002B5A78" w:rsidP="002B5A78">
      <w:pPr>
        <w:pStyle w:val="NormalWeb"/>
        <w:shd w:val="clear" w:color="auto" w:fill="FFFFFF"/>
        <w:tabs>
          <w:tab w:val="left" w:pos="10350"/>
        </w:tabs>
        <w:spacing w:before="0" w:beforeAutospacing="0" w:after="0" w:afterAutospacing="0"/>
        <w:ind w:left="-270" w:right="90"/>
        <w:jc w:val="both"/>
        <w:rPr>
          <w:rFonts w:ascii="Arial" w:hAnsi="Arial" w:cs="Arial"/>
          <w:b/>
          <w:color w:val="000000" w:themeColor="text1"/>
          <w:sz w:val="20"/>
          <w:szCs w:val="20"/>
        </w:rPr>
      </w:pPr>
      <w:r w:rsidRPr="00573741">
        <w:rPr>
          <w:rFonts w:ascii="Arial" w:hAnsi="Arial" w:cs="Arial"/>
          <w:b/>
          <w:color w:val="000000" w:themeColor="text1"/>
          <w:sz w:val="20"/>
          <w:szCs w:val="20"/>
        </w:rPr>
        <w:t xml:space="preserve">This is a Flagship programme of Govt. of India where banks </w:t>
      </w:r>
      <w:proofErr w:type="gramStart"/>
      <w:r w:rsidRPr="00573741">
        <w:rPr>
          <w:rFonts w:ascii="Arial" w:hAnsi="Arial" w:cs="Arial"/>
          <w:b/>
          <w:color w:val="000000" w:themeColor="text1"/>
          <w:sz w:val="20"/>
          <w:szCs w:val="20"/>
        </w:rPr>
        <w:t>has</w:t>
      </w:r>
      <w:proofErr w:type="gramEnd"/>
      <w:r w:rsidRPr="00573741">
        <w:rPr>
          <w:rFonts w:ascii="Arial" w:hAnsi="Arial" w:cs="Arial"/>
          <w:b/>
          <w:color w:val="000000" w:themeColor="text1"/>
          <w:sz w:val="20"/>
          <w:szCs w:val="20"/>
        </w:rPr>
        <w:t xml:space="preserve"> to finance amount between Rs.10 lacs to Rs.100 lacs to SC/ST and women beneficiaries. Progress of stand-up India is being monitored by Chandigarh Administration in every UTLBC meeting and has shown concern that target set by Govt. of India that is not achieved. </w:t>
      </w:r>
    </w:p>
    <w:p w14:paraId="071A3D94" w14:textId="77777777" w:rsidR="002B5A78" w:rsidRPr="00573741" w:rsidRDefault="002B5A78" w:rsidP="002B5A78">
      <w:pPr>
        <w:pStyle w:val="NormalWeb"/>
        <w:shd w:val="clear" w:color="auto" w:fill="FFFFFF"/>
        <w:tabs>
          <w:tab w:val="left" w:pos="10350"/>
        </w:tabs>
        <w:spacing w:before="0" w:beforeAutospacing="0" w:after="0" w:afterAutospacing="0"/>
        <w:jc w:val="both"/>
        <w:rPr>
          <w:rFonts w:ascii="Arial" w:hAnsi="Arial" w:cs="Arial"/>
          <w:b/>
          <w:color w:val="000000" w:themeColor="text1"/>
          <w:sz w:val="20"/>
          <w:szCs w:val="20"/>
        </w:rPr>
      </w:pPr>
    </w:p>
    <w:tbl>
      <w:tblPr>
        <w:tblpPr w:leftFromText="180" w:rightFromText="180" w:vertAnchor="text" w:horzAnchor="margin" w:tblpX="-275" w:tblpY="68"/>
        <w:tblW w:w="10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5"/>
        <w:gridCol w:w="510"/>
        <w:gridCol w:w="1101"/>
        <w:gridCol w:w="964"/>
        <w:gridCol w:w="1947"/>
        <w:gridCol w:w="1568"/>
        <w:gridCol w:w="15"/>
        <w:gridCol w:w="2265"/>
      </w:tblGrid>
      <w:tr w:rsidR="002B5A78" w:rsidRPr="00AD0D98" w14:paraId="7BD99382" w14:textId="77777777" w:rsidTr="002250D1">
        <w:trPr>
          <w:trHeight w:val="263"/>
        </w:trPr>
        <w:tc>
          <w:tcPr>
            <w:tcW w:w="2485" w:type="dxa"/>
            <w:vMerge w:val="restart"/>
            <w:tcBorders>
              <w:top w:val="single" w:sz="4" w:space="0" w:color="auto"/>
              <w:left w:val="single" w:sz="4" w:space="0" w:color="auto"/>
              <w:bottom w:val="single" w:sz="4" w:space="0" w:color="auto"/>
              <w:right w:val="single" w:sz="4" w:space="0" w:color="auto"/>
            </w:tcBorders>
            <w:hideMark/>
          </w:tcPr>
          <w:p w14:paraId="14B917CE" w14:textId="77777777" w:rsidR="002B5A78" w:rsidRPr="00764364" w:rsidRDefault="002B5A78" w:rsidP="002250D1">
            <w:pPr>
              <w:jc w:val="center"/>
              <w:rPr>
                <w:rFonts w:ascii="Arial" w:hAnsi="Arial" w:cs="Arial"/>
                <w:b/>
                <w:bCs/>
                <w:color w:val="000000" w:themeColor="text1"/>
                <w:sz w:val="20"/>
                <w:szCs w:val="20"/>
              </w:rPr>
            </w:pPr>
            <w:bookmarkStart w:id="8" w:name="_Hlk157859833"/>
            <w:r w:rsidRPr="00764364">
              <w:rPr>
                <w:rFonts w:ascii="Arial" w:hAnsi="Arial" w:cs="Arial"/>
                <w:b/>
                <w:bCs/>
                <w:color w:val="000000" w:themeColor="text1"/>
                <w:sz w:val="20"/>
                <w:szCs w:val="20"/>
              </w:rPr>
              <w:t>Total No. of Schedule Commercial Bank Branches</w:t>
            </w:r>
          </w:p>
        </w:tc>
        <w:tc>
          <w:tcPr>
            <w:tcW w:w="4522" w:type="dxa"/>
            <w:gridSpan w:val="4"/>
            <w:tcBorders>
              <w:top w:val="single" w:sz="4" w:space="0" w:color="auto"/>
              <w:left w:val="single" w:sz="4" w:space="0" w:color="auto"/>
              <w:bottom w:val="single" w:sz="4" w:space="0" w:color="auto"/>
              <w:right w:val="single" w:sz="4" w:space="0" w:color="auto"/>
            </w:tcBorders>
            <w:hideMark/>
          </w:tcPr>
          <w:p w14:paraId="1BD306CA" w14:textId="77777777" w:rsidR="002B5A78" w:rsidRPr="00764364" w:rsidRDefault="002B5A78" w:rsidP="002250D1">
            <w:pPr>
              <w:jc w:val="both"/>
              <w:rPr>
                <w:rFonts w:ascii="Arial" w:hAnsi="Arial" w:cs="Arial"/>
                <w:b/>
                <w:bCs/>
                <w:color w:val="000000" w:themeColor="text1"/>
                <w:sz w:val="20"/>
                <w:szCs w:val="20"/>
              </w:rPr>
            </w:pPr>
            <w:r w:rsidRPr="00764364">
              <w:rPr>
                <w:rFonts w:ascii="Arial" w:hAnsi="Arial" w:cs="Arial"/>
                <w:b/>
                <w:bCs/>
                <w:color w:val="000000" w:themeColor="text1"/>
                <w:sz w:val="20"/>
                <w:szCs w:val="20"/>
              </w:rPr>
              <w:t>Loan Sanctioned during FY up to March 2025 (Amt in lacs) (01.4.2024 to 31.03.2025</w:t>
            </w:r>
          </w:p>
        </w:tc>
        <w:tc>
          <w:tcPr>
            <w:tcW w:w="3848" w:type="dxa"/>
            <w:gridSpan w:val="3"/>
            <w:tcBorders>
              <w:top w:val="single" w:sz="4" w:space="0" w:color="auto"/>
              <w:left w:val="single" w:sz="4" w:space="0" w:color="auto"/>
              <w:bottom w:val="single" w:sz="4" w:space="0" w:color="auto"/>
              <w:right w:val="single" w:sz="4" w:space="0" w:color="auto"/>
            </w:tcBorders>
            <w:hideMark/>
          </w:tcPr>
          <w:p w14:paraId="09B83BC4" w14:textId="77777777" w:rsidR="002B5A78" w:rsidRPr="00764364" w:rsidRDefault="002B5A78" w:rsidP="002250D1">
            <w:pPr>
              <w:jc w:val="both"/>
              <w:rPr>
                <w:rFonts w:ascii="Arial" w:hAnsi="Arial" w:cs="Arial"/>
                <w:b/>
                <w:bCs/>
                <w:color w:val="000000" w:themeColor="text1"/>
                <w:sz w:val="20"/>
                <w:szCs w:val="20"/>
              </w:rPr>
            </w:pPr>
            <w:r w:rsidRPr="00764364">
              <w:rPr>
                <w:rFonts w:ascii="Arial" w:hAnsi="Arial" w:cs="Arial"/>
                <w:b/>
                <w:bCs/>
                <w:color w:val="000000" w:themeColor="text1"/>
                <w:sz w:val="20"/>
                <w:szCs w:val="20"/>
              </w:rPr>
              <w:t>Outstanding as on 31.03.2025 (Amt.in lacs)</w:t>
            </w:r>
          </w:p>
        </w:tc>
      </w:tr>
      <w:tr w:rsidR="002B5A78" w:rsidRPr="00AD0D98" w14:paraId="721EB6FF" w14:textId="77777777" w:rsidTr="002250D1">
        <w:trPr>
          <w:trHeight w:val="110"/>
        </w:trPr>
        <w:tc>
          <w:tcPr>
            <w:tcW w:w="2485" w:type="dxa"/>
            <w:vMerge/>
            <w:tcBorders>
              <w:top w:val="single" w:sz="4" w:space="0" w:color="auto"/>
              <w:left w:val="single" w:sz="4" w:space="0" w:color="auto"/>
              <w:bottom w:val="single" w:sz="4" w:space="0" w:color="auto"/>
              <w:right w:val="single" w:sz="4" w:space="0" w:color="auto"/>
            </w:tcBorders>
            <w:vAlign w:val="center"/>
            <w:hideMark/>
          </w:tcPr>
          <w:p w14:paraId="64FCE31A" w14:textId="77777777" w:rsidR="002B5A78" w:rsidRPr="00764364" w:rsidRDefault="002B5A78" w:rsidP="002250D1">
            <w:pPr>
              <w:rPr>
                <w:rFonts w:ascii="Arial" w:hAnsi="Arial" w:cs="Arial"/>
                <w:b/>
                <w:bCs/>
                <w:color w:val="000000" w:themeColor="text1"/>
                <w:sz w:val="20"/>
                <w:szCs w:val="20"/>
              </w:rPr>
            </w:pPr>
          </w:p>
        </w:tc>
        <w:tc>
          <w:tcPr>
            <w:tcW w:w="1611" w:type="dxa"/>
            <w:gridSpan w:val="2"/>
            <w:tcBorders>
              <w:top w:val="single" w:sz="4" w:space="0" w:color="auto"/>
              <w:left w:val="single" w:sz="4" w:space="0" w:color="auto"/>
              <w:bottom w:val="single" w:sz="4" w:space="0" w:color="auto"/>
              <w:right w:val="single" w:sz="4" w:space="0" w:color="auto"/>
            </w:tcBorders>
            <w:hideMark/>
          </w:tcPr>
          <w:p w14:paraId="54A14678" w14:textId="77777777" w:rsidR="002B5A78" w:rsidRPr="00764364" w:rsidRDefault="002B5A78" w:rsidP="002250D1">
            <w:pPr>
              <w:jc w:val="center"/>
              <w:rPr>
                <w:rFonts w:ascii="Arial" w:hAnsi="Arial" w:cs="Arial"/>
                <w:b/>
                <w:bCs/>
                <w:color w:val="000000" w:themeColor="text1"/>
                <w:sz w:val="20"/>
                <w:szCs w:val="20"/>
              </w:rPr>
            </w:pPr>
            <w:r w:rsidRPr="00764364">
              <w:rPr>
                <w:rFonts w:ascii="Arial" w:hAnsi="Arial" w:cs="Arial"/>
                <w:b/>
                <w:bCs/>
                <w:color w:val="000000" w:themeColor="text1"/>
                <w:sz w:val="20"/>
                <w:szCs w:val="20"/>
              </w:rPr>
              <w:t>SC/ST</w:t>
            </w:r>
          </w:p>
        </w:tc>
        <w:tc>
          <w:tcPr>
            <w:tcW w:w="2910" w:type="dxa"/>
            <w:gridSpan w:val="2"/>
            <w:tcBorders>
              <w:top w:val="single" w:sz="4" w:space="0" w:color="auto"/>
              <w:left w:val="single" w:sz="4" w:space="0" w:color="auto"/>
              <w:bottom w:val="single" w:sz="4" w:space="0" w:color="auto"/>
              <w:right w:val="single" w:sz="4" w:space="0" w:color="auto"/>
            </w:tcBorders>
            <w:hideMark/>
          </w:tcPr>
          <w:p w14:paraId="4A194442" w14:textId="77777777" w:rsidR="002B5A78" w:rsidRPr="00764364" w:rsidRDefault="002B5A78" w:rsidP="002250D1">
            <w:pPr>
              <w:jc w:val="center"/>
              <w:rPr>
                <w:rFonts w:ascii="Arial" w:hAnsi="Arial" w:cs="Arial"/>
                <w:b/>
                <w:bCs/>
                <w:color w:val="000000" w:themeColor="text1"/>
                <w:sz w:val="20"/>
                <w:szCs w:val="20"/>
              </w:rPr>
            </w:pPr>
            <w:r w:rsidRPr="00764364">
              <w:rPr>
                <w:rFonts w:ascii="Arial" w:hAnsi="Arial" w:cs="Arial"/>
                <w:b/>
                <w:bCs/>
                <w:color w:val="000000" w:themeColor="text1"/>
                <w:sz w:val="20"/>
                <w:szCs w:val="20"/>
              </w:rPr>
              <w:t>WOMEN</w:t>
            </w:r>
          </w:p>
        </w:tc>
        <w:tc>
          <w:tcPr>
            <w:tcW w:w="1583" w:type="dxa"/>
            <w:gridSpan w:val="2"/>
            <w:tcBorders>
              <w:top w:val="single" w:sz="4" w:space="0" w:color="auto"/>
              <w:left w:val="single" w:sz="4" w:space="0" w:color="auto"/>
              <w:bottom w:val="single" w:sz="4" w:space="0" w:color="auto"/>
              <w:right w:val="single" w:sz="4" w:space="0" w:color="auto"/>
            </w:tcBorders>
            <w:hideMark/>
          </w:tcPr>
          <w:p w14:paraId="465C6993" w14:textId="77777777" w:rsidR="002B5A78" w:rsidRPr="00764364" w:rsidRDefault="002B5A78" w:rsidP="002250D1">
            <w:pPr>
              <w:rPr>
                <w:rFonts w:ascii="Arial" w:hAnsi="Arial" w:cs="Arial"/>
                <w:b/>
                <w:bCs/>
                <w:color w:val="000000" w:themeColor="text1"/>
                <w:sz w:val="20"/>
                <w:szCs w:val="20"/>
              </w:rPr>
            </w:pPr>
            <w:r w:rsidRPr="00764364">
              <w:rPr>
                <w:rFonts w:ascii="Arial" w:hAnsi="Arial" w:cs="Arial"/>
                <w:b/>
                <w:bCs/>
                <w:color w:val="000000" w:themeColor="text1"/>
                <w:sz w:val="20"/>
                <w:szCs w:val="20"/>
              </w:rPr>
              <w:t xml:space="preserve">A/C                                                </w:t>
            </w:r>
          </w:p>
        </w:tc>
        <w:tc>
          <w:tcPr>
            <w:tcW w:w="2265" w:type="dxa"/>
            <w:tcBorders>
              <w:top w:val="single" w:sz="4" w:space="0" w:color="auto"/>
              <w:left w:val="single" w:sz="4" w:space="0" w:color="auto"/>
              <w:bottom w:val="single" w:sz="4" w:space="0" w:color="auto"/>
              <w:right w:val="single" w:sz="4" w:space="0" w:color="auto"/>
            </w:tcBorders>
          </w:tcPr>
          <w:p w14:paraId="624AFED2" w14:textId="77777777" w:rsidR="002B5A78" w:rsidRPr="00764364" w:rsidRDefault="002B5A78" w:rsidP="002250D1">
            <w:pPr>
              <w:rPr>
                <w:rFonts w:ascii="Arial" w:hAnsi="Arial" w:cs="Arial"/>
                <w:b/>
                <w:bCs/>
                <w:color w:val="000000" w:themeColor="text1"/>
                <w:sz w:val="20"/>
                <w:szCs w:val="20"/>
              </w:rPr>
            </w:pPr>
            <w:r w:rsidRPr="00764364">
              <w:rPr>
                <w:rFonts w:ascii="Arial" w:hAnsi="Arial" w:cs="Arial"/>
                <w:b/>
                <w:bCs/>
                <w:color w:val="000000" w:themeColor="text1"/>
                <w:sz w:val="20"/>
                <w:szCs w:val="20"/>
              </w:rPr>
              <w:t>Amt.</w:t>
            </w:r>
          </w:p>
        </w:tc>
      </w:tr>
      <w:tr w:rsidR="002B5A78" w:rsidRPr="00AD0D98" w14:paraId="11C89E32" w14:textId="77777777" w:rsidTr="00F006E7">
        <w:trPr>
          <w:trHeight w:val="182"/>
        </w:trPr>
        <w:tc>
          <w:tcPr>
            <w:tcW w:w="2485" w:type="dxa"/>
            <w:tcBorders>
              <w:top w:val="single" w:sz="4" w:space="0" w:color="auto"/>
              <w:left w:val="single" w:sz="4" w:space="0" w:color="auto"/>
              <w:bottom w:val="single" w:sz="4" w:space="0" w:color="auto"/>
              <w:right w:val="single" w:sz="4" w:space="0" w:color="auto"/>
            </w:tcBorders>
            <w:hideMark/>
          </w:tcPr>
          <w:p w14:paraId="1F5F4661" w14:textId="77777777" w:rsidR="002B5A78" w:rsidRPr="00764364" w:rsidRDefault="002B5A78" w:rsidP="002250D1">
            <w:pPr>
              <w:jc w:val="center"/>
              <w:rPr>
                <w:rFonts w:ascii="Arial" w:hAnsi="Arial" w:cs="Arial"/>
                <w:color w:val="000000" w:themeColor="text1"/>
                <w:sz w:val="20"/>
                <w:szCs w:val="20"/>
              </w:rPr>
            </w:pPr>
            <w:r w:rsidRPr="00764364">
              <w:rPr>
                <w:rFonts w:ascii="Arial" w:hAnsi="Arial" w:cs="Arial"/>
                <w:color w:val="000000" w:themeColor="text1"/>
                <w:sz w:val="20"/>
                <w:szCs w:val="20"/>
              </w:rPr>
              <w:t>391</w:t>
            </w:r>
          </w:p>
        </w:tc>
        <w:tc>
          <w:tcPr>
            <w:tcW w:w="510" w:type="dxa"/>
            <w:tcBorders>
              <w:top w:val="single" w:sz="4" w:space="0" w:color="auto"/>
              <w:left w:val="single" w:sz="4" w:space="0" w:color="auto"/>
              <w:bottom w:val="single" w:sz="4" w:space="0" w:color="auto"/>
              <w:right w:val="single" w:sz="4" w:space="0" w:color="auto"/>
            </w:tcBorders>
            <w:hideMark/>
          </w:tcPr>
          <w:p w14:paraId="251BC6E4" w14:textId="77777777" w:rsidR="002B5A78" w:rsidRPr="00764364" w:rsidRDefault="002B5A78" w:rsidP="002250D1">
            <w:pPr>
              <w:jc w:val="center"/>
              <w:rPr>
                <w:rFonts w:ascii="Arial" w:hAnsi="Arial" w:cs="Arial"/>
                <w:color w:val="000000" w:themeColor="text1"/>
                <w:sz w:val="20"/>
                <w:szCs w:val="20"/>
              </w:rPr>
            </w:pPr>
            <w:r w:rsidRPr="00764364">
              <w:rPr>
                <w:rFonts w:ascii="Arial" w:hAnsi="Arial" w:cs="Arial"/>
                <w:color w:val="000000" w:themeColor="text1"/>
                <w:sz w:val="20"/>
                <w:szCs w:val="20"/>
              </w:rPr>
              <w:t>0</w:t>
            </w:r>
          </w:p>
        </w:tc>
        <w:tc>
          <w:tcPr>
            <w:tcW w:w="1101" w:type="dxa"/>
            <w:tcBorders>
              <w:top w:val="single" w:sz="4" w:space="0" w:color="auto"/>
              <w:left w:val="single" w:sz="4" w:space="0" w:color="auto"/>
              <w:bottom w:val="single" w:sz="4" w:space="0" w:color="auto"/>
              <w:right w:val="single" w:sz="4" w:space="0" w:color="auto"/>
            </w:tcBorders>
            <w:hideMark/>
          </w:tcPr>
          <w:p w14:paraId="35A9CF87" w14:textId="77777777" w:rsidR="002B5A78" w:rsidRPr="00764364" w:rsidRDefault="002B5A78" w:rsidP="002250D1">
            <w:pPr>
              <w:rPr>
                <w:rFonts w:ascii="Arial" w:hAnsi="Arial" w:cs="Arial"/>
                <w:color w:val="000000" w:themeColor="text1"/>
                <w:sz w:val="20"/>
                <w:szCs w:val="20"/>
              </w:rPr>
            </w:pPr>
            <w:r w:rsidRPr="00764364">
              <w:rPr>
                <w:rFonts w:ascii="Arial" w:hAnsi="Arial" w:cs="Arial"/>
                <w:color w:val="000000" w:themeColor="text1"/>
                <w:sz w:val="20"/>
                <w:szCs w:val="20"/>
              </w:rPr>
              <w:t>0.00</w:t>
            </w:r>
          </w:p>
        </w:tc>
        <w:tc>
          <w:tcPr>
            <w:tcW w:w="964" w:type="dxa"/>
            <w:tcBorders>
              <w:top w:val="single" w:sz="4" w:space="0" w:color="auto"/>
              <w:left w:val="single" w:sz="4" w:space="0" w:color="auto"/>
              <w:bottom w:val="single" w:sz="4" w:space="0" w:color="auto"/>
              <w:right w:val="single" w:sz="4" w:space="0" w:color="auto"/>
            </w:tcBorders>
            <w:hideMark/>
          </w:tcPr>
          <w:p w14:paraId="4E8B3872" w14:textId="77777777" w:rsidR="002B5A78" w:rsidRPr="00764364" w:rsidRDefault="002B5A78" w:rsidP="002250D1">
            <w:pPr>
              <w:rPr>
                <w:rFonts w:ascii="Arial" w:hAnsi="Arial" w:cs="Arial"/>
                <w:color w:val="000000" w:themeColor="text1"/>
                <w:sz w:val="20"/>
                <w:szCs w:val="20"/>
              </w:rPr>
            </w:pPr>
            <w:r w:rsidRPr="00764364">
              <w:rPr>
                <w:rFonts w:ascii="Arial" w:hAnsi="Arial" w:cs="Arial"/>
                <w:color w:val="000000" w:themeColor="text1"/>
                <w:sz w:val="20"/>
                <w:szCs w:val="20"/>
              </w:rPr>
              <w:t>42</w:t>
            </w:r>
          </w:p>
        </w:tc>
        <w:tc>
          <w:tcPr>
            <w:tcW w:w="1946" w:type="dxa"/>
            <w:tcBorders>
              <w:top w:val="single" w:sz="4" w:space="0" w:color="auto"/>
              <w:left w:val="single" w:sz="4" w:space="0" w:color="auto"/>
              <w:bottom w:val="single" w:sz="4" w:space="0" w:color="auto"/>
              <w:right w:val="single" w:sz="4" w:space="0" w:color="auto"/>
            </w:tcBorders>
            <w:hideMark/>
          </w:tcPr>
          <w:p w14:paraId="4E01556A" w14:textId="77777777" w:rsidR="002B5A78" w:rsidRPr="00764364" w:rsidRDefault="002B5A78" w:rsidP="002250D1">
            <w:pPr>
              <w:jc w:val="center"/>
              <w:rPr>
                <w:rFonts w:ascii="Arial" w:hAnsi="Arial" w:cs="Arial"/>
                <w:color w:val="000000" w:themeColor="text1"/>
                <w:sz w:val="20"/>
                <w:szCs w:val="20"/>
              </w:rPr>
            </w:pPr>
            <w:r w:rsidRPr="00764364">
              <w:rPr>
                <w:rFonts w:ascii="Arial" w:hAnsi="Arial" w:cs="Arial"/>
                <w:color w:val="000000" w:themeColor="text1"/>
                <w:sz w:val="20"/>
                <w:szCs w:val="20"/>
              </w:rPr>
              <w:t>962</w:t>
            </w:r>
          </w:p>
        </w:tc>
        <w:tc>
          <w:tcPr>
            <w:tcW w:w="1568" w:type="dxa"/>
            <w:tcBorders>
              <w:top w:val="single" w:sz="4" w:space="0" w:color="auto"/>
              <w:left w:val="single" w:sz="4" w:space="0" w:color="auto"/>
              <w:bottom w:val="single" w:sz="4" w:space="0" w:color="auto"/>
              <w:right w:val="single" w:sz="4" w:space="0" w:color="auto"/>
            </w:tcBorders>
          </w:tcPr>
          <w:p w14:paraId="2436A1D8" w14:textId="77777777" w:rsidR="002B5A78" w:rsidRPr="00764364" w:rsidRDefault="002B5A78" w:rsidP="002250D1">
            <w:pPr>
              <w:jc w:val="center"/>
              <w:rPr>
                <w:rFonts w:ascii="Arial" w:hAnsi="Arial" w:cs="Arial"/>
                <w:color w:val="000000" w:themeColor="text1"/>
                <w:sz w:val="20"/>
                <w:szCs w:val="20"/>
              </w:rPr>
            </w:pPr>
            <w:r w:rsidRPr="00764364">
              <w:rPr>
                <w:rFonts w:ascii="Arial" w:hAnsi="Arial" w:cs="Arial"/>
                <w:b/>
                <w:bCs/>
                <w:color w:val="000000" w:themeColor="text1"/>
                <w:sz w:val="20"/>
                <w:szCs w:val="20"/>
                <w:lang w:bidi="hi-IN"/>
              </w:rPr>
              <w:t>300</w:t>
            </w:r>
          </w:p>
        </w:tc>
        <w:tc>
          <w:tcPr>
            <w:tcW w:w="2279" w:type="dxa"/>
            <w:gridSpan w:val="2"/>
            <w:tcBorders>
              <w:top w:val="single" w:sz="4" w:space="0" w:color="auto"/>
              <w:left w:val="single" w:sz="4" w:space="0" w:color="auto"/>
              <w:bottom w:val="single" w:sz="4" w:space="0" w:color="auto"/>
              <w:right w:val="single" w:sz="4" w:space="0" w:color="auto"/>
            </w:tcBorders>
          </w:tcPr>
          <w:p w14:paraId="5EEBA93E" w14:textId="77777777" w:rsidR="002B5A78" w:rsidRPr="00764364" w:rsidRDefault="002B5A78" w:rsidP="002250D1">
            <w:pPr>
              <w:jc w:val="center"/>
              <w:rPr>
                <w:rFonts w:ascii="Arial" w:hAnsi="Arial" w:cs="Arial"/>
                <w:color w:val="000000" w:themeColor="text1"/>
                <w:sz w:val="20"/>
                <w:szCs w:val="20"/>
              </w:rPr>
            </w:pPr>
            <w:r w:rsidRPr="00764364">
              <w:rPr>
                <w:rFonts w:ascii="Arial" w:hAnsi="Arial" w:cs="Arial"/>
                <w:b/>
                <w:bCs/>
                <w:color w:val="000000" w:themeColor="text1"/>
                <w:sz w:val="20"/>
                <w:szCs w:val="20"/>
                <w:lang w:bidi="hi-IN"/>
              </w:rPr>
              <w:t>4805</w:t>
            </w:r>
          </w:p>
        </w:tc>
      </w:tr>
    </w:tbl>
    <w:bookmarkEnd w:id="8"/>
    <w:p w14:paraId="4BBF2F1E" w14:textId="77777777" w:rsidR="00573741" w:rsidRDefault="002B5A78" w:rsidP="002B5A78">
      <w:pPr>
        <w:pBdr>
          <w:top w:val="nil"/>
          <w:left w:val="nil"/>
          <w:bottom w:val="nil"/>
          <w:right w:val="nil"/>
          <w:between w:val="nil"/>
        </w:pBdr>
        <w:ind w:right="-23"/>
        <w:jc w:val="both"/>
        <w:rPr>
          <w:rFonts w:ascii="Arial" w:hAnsi="Arial" w:cs="Arial"/>
          <w:b/>
          <w:bCs/>
          <w:color w:val="000000" w:themeColor="text1"/>
          <w:sz w:val="22"/>
          <w:szCs w:val="22"/>
        </w:rPr>
      </w:pPr>
      <w:r>
        <w:rPr>
          <w:rFonts w:ascii="Arial" w:hAnsi="Arial" w:cs="Arial"/>
          <w:b/>
          <w:bCs/>
          <w:color w:val="000000" w:themeColor="text1"/>
          <w:sz w:val="22"/>
          <w:szCs w:val="22"/>
        </w:rPr>
        <w:t xml:space="preserve">                                                          </w:t>
      </w:r>
    </w:p>
    <w:p w14:paraId="02EEAACA" w14:textId="6462FEE7" w:rsidR="002B5A78" w:rsidRDefault="002B5A78" w:rsidP="00573741">
      <w:pPr>
        <w:pBdr>
          <w:top w:val="nil"/>
          <w:left w:val="nil"/>
          <w:bottom w:val="nil"/>
          <w:right w:val="nil"/>
          <w:between w:val="nil"/>
        </w:pBdr>
        <w:ind w:right="-23"/>
        <w:jc w:val="right"/>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Pr="003F7D69">
        <w:rPr>
          <w:rFonts w:ascii="Arial" w:hAnsi="Arial" w:cs="Arial"/>
          <w:b/>
          <w:bCs/>
          <w:color w:val="000000" w:themeColor="text1"/>
          <w:sz w:val="22"/>
          <w:szCs w:val="22"/>
        </w:rPr>
        <w:t>(Bank wise details are as per Annexure- 26 &amp; 11 {Page No 5</w:t>
      </w:r>
      <w:r w:rsidR="00DC3939">
        <w:rPr>
          <w:rFonts w:ascii="Arial" w:hAnsi="Arial" w:cs="Arial"/>
          <w:b/>
          <w:bCs/>
          <w:color w:val="000000" w:themeColor="text1"/>
          <w:sz w:val="22"/>
          <w:szCs w:val="22"/>
        </w:rPr>
        <w:t>7</w:t>
      </w:r>
      <w:r w:rsidRPr="003F7D69">
        <w:rPr>
          <w:rFonts w:ascii="Arial" w:hAnsi="Arial" w:cs="Arial"/>
          <w:b/>
          <w:bCs/>
          <w:color w:val="000000" w:themeColor="text1"/>
          <w:sz w:val="22"/>
          <w:szCs w:val="22"/>
        </w:rPr>
        <w:t xml:space="preserve"> &amp; </w:t>
      </w:r>
      <w:r>
        <w:rPr>
          <w:rFonts w:ascii="Arial" w:hAnsi="Arial" w:cs="Arial"/>
          <w:b/>
          <w:bCs/>
          <w:color w:val="000000" w:themeColor="text1"/>
          <w:sz w:val="22"/>
          <w:szCs w:val="22"/>
        </w:rPr>
        <w:t>39</w:t>
      </w:r>
      <w:r w:rsidRPr="003F7D69">
        <w:rPr>
          <w:rFonts w:ascii="Arial" w:hAnsi="Arial" w:cs="Arial"/>
          <w:b/>
          <w:bCs/>
          <w:color w:val="000000" w:themeColor="text1"/>
          <w:sz w:val="22"/>
          <w:szCs w:val="22"/>
        </w:rPr>
        <w:t>}.</w:t>
      </w:r>
    </w:p>
    <w:p w14:paraId="191ABF35" w14:textId="77777777" w:rsidR="002B5A78" w:rsidRDefault="002B5A78" w:rsidP="002B5A78">
      <w:pPr>
        <w:pBdr>
          <w:top w:val="nil"/>
          <w:left w:val="nil"/>
          <w:bottom w:val="nil"/>
          <w:right w:val="nil"/>
          <w:between w:val="nil"/>
        </w:pBdr>
        <w:ind w:right="-23"/>
        <w:jc w:val="both"/>
        <w:rPr>
          <w:rFonts w:ascii="Arial" w:hAnsi="Arial" w:cs="Arial"/>
          <w:b/>
          <w:bCs/>
          <w:color w:val="000000" w:themeColor="text1"/>
          <w:sz w:val="22"/>
          <w:szCs w:val="22"/>
        </w:rPr>
      </w:pPr>
    </w:p>
    <w:p w14:paraId="582416F8" w14:textId="77777777" w:rsidR="00D27D0E" w:rsidRDefault="00D27D0E" w:rsidP="002B5A78">
      <w:pPr>
        <w:pBdr>
          <w:top w:val="nil"/>
          <w:left w:val="nil"/>
          <w:bottom w:val="nil"/>
          <w:right w:val="nil"/>
          <w:between w:val="nil"/>
        </w:pBdr>
        <w:ind w:right="-23"/>
        <w:jc w:val="both"/>
        <w:rPr>
          <w:rFonts w:ascii="Arial" w:hAnsi="Arial" w:cs="Arial"/>
          <w:b/>
          <w:bCs/>
          <w:color w:val="000000" w:themeColor="text1"/>
          <w:sz w:val="22"/>
          <w:szCs w:val="22"/>
        </w:rPr>
      </w:pPr>
    </w:p>
    <w:tbl>
      <w:tblPr>
        <w:tblW w:w="1099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9003"/>
      </w:tblGrid>
      <w:tr w:rsidR="00C644BE" w:rsidRPr="00C644BE" w14:paraId="08B72839" w14:textId="77777777" w:rsidTr="002250D1">
        <w:trPr>
          <w:trHeight w:val="382"/>
        </w:trPr>
        <w:tc>
          <w:tcPr>
            <w:tcW w:w="1990" w:type="dxa"/>
            <w:tcBorders>
              <w:top w:val="single" w:sz="4" w:space="0" w:color="auto"/>
              <w:left w:val="single" w:sz="4" w:space="0" w:color="auto"/>
              <w:bottom w:val="single" w:sz="4" w:space="0" w:color="auto"/>
              <w:right w:val="single" w:sz="4" w:space="0" w:color="auto"/>
            </w:tcBorders>
            <w:hideMark/>
          </w:tcPr>
          <w:p w14:paraId="79DDC444" w14:textId="77777777" w:rsidR="002B5A78" w:rsidRPr="00C644BE" w:rsidRDefault="002B5A78" w:rsidP="002250D1">
            <w:pPr>
              <w:tabs>
                <w:tab w:val="left" w:pos="284"/>
              </w:tabs>
              <w:spacing w:line="276" w:lineRule="auto"/>
              <w:ind w:right="118"/>
              <w:jc w:val="both"/>
              <w:rPr>
                <w:rFonts w:ascii="Arial" w:hAnsi="Arial" w:cs="Arial"/>
                <w:b/>
                <w:color w:val="000000" w:themeColor="text1"/>
              </w:rPr>
            </w:pPr>
            <w:r w:rsidRPr="00C644BE">
              <w:rPr>
                <w:rFonts w:ascii="Arial" w:hAnsi="Arial" w:cs="Arial"/>
                <w:bCs/>
                <w:color w:val="000000" w:themeColor="text1"/>
              </w:rPr>
              <w:t xml:space="preserve">  </w:t>
            </w:r>
            <w:r w:rsidRPr="00C644BE">
              <w:rPr>
                <w:rFonts w:ascii="Arial" w:hAnsi="Arial" w:cs="Arial"/>
                <w:b/>
                <w:color w:val="000000" w:themeColor="text1"/>
              </w:rPr>
              <w:t xml:space="preserve">Item No.33: </w:t>
            </w:r>
          </w:p>
        </w:tc>
        <w:tc>
          <w:tcPr>
            <w:tcW w:w="9003" w:type="dxa"/>
            <w:tcBorders>
              <w:top w:val="single" w:sz="4" w:space="0" w:color="auto"/>
              <w:left w:val="single" w:sz="4" w:space="0" w:color="auto"/>
              <w:bottom w:val="single" w:sz="4" w:space="0" w:color="auto"/>
              <w:right w:val="single" w:sz="4" w:space="0" w:color="auto"/>
            </w:tcBorders>
            <w:hideMark/>
          </w:tcPr>
          <w:p w14:paraId="4BBF65F4" w14:textId="77777777" w:rsidR="002B5A78" w:rsidRPr="00C644BE" w:rsidRDefault="002B5A78" w:rsidP="002250D1">
            <w:pPr>
              <w:tabs>
                <w:tab w:val="left" w:pos="284"/>
              </w:tabs>
              <w:spacing w:line="276" w:lineRule="auto"/>
              <w:ind w:right="118"/>
              <w:jc w:val="both"/>
              <w:rPr>
                <w:rFonts w:ascii="Arial" w:hAnsi="Arial" w:cs="Arial"/>
                <w:b/>
                <w:color w:val="000000" w:themeColor="text1"/>
              </w:rPr>
            </w:pPr>
            <w:r w:rsidRPr="00C644BE">
              <w:rPr>
                <w:rFonts w:ascii="Arial" w:hAnsi="Arial" w:cs="Arial"/>
                <w:b/>
                <w:color w:val="000000" w:themeColor="text1"/>
              </w:rPr>
              <w:t>POSITION UNDER SELF HELP GROUPS WITHIN UT CHANDIGARH AS ON   31.03.2025</w:t>
            </w:r>
          </w:p>
        </w:tc>
      </w:tr>
    </w:tbl>
    <w:p w14:paraId="758EB95E" w14:textId="77777777" w:rsidR="002B5A78" w:rsidRPr="00C644BE" w:rsidRDefault="002B5A78" w:rsidP="002B5A78">
      <w:pPr>
        <w:tabs>
          <w:tab w:val="left" w:pos="284"/>
        </w:tabs>
        <w:ind w:right="118"/>
        <w:jc w:val="both"/>
        <w:rPr>
          <w:rFonts w:ascii="Arial" w:hAnsi="Arial" w:cs="Arial"/>
          <w:b/>
          <w:color w:val="000000" w:themeColor="text1"/>
          <w:sz w:val="22"/>
          <w:szCs w:val="22"/>
        </w:rPr>
      </w:pPr>
      <w:r w:rsidRPr="00C644BE">
        <w:rPr>
          <w:rFonts w:ascii="Arial" w:hAnsi="Arial" w:cs="Arial"/>
          <w:b/>
          <w:color w:val="000000" w:themeColor="text1"/>
          <w:sz w:val="22"/>
          <w:szCs w:val="22"/>
        </w:rPr>
        <w:t>POSITION UNDER SELF HELP GROUPS WITHIN UT CHANDIGARH AS ON 31.03.2025</w:t>
      </w:r>
    </w:p>
    <w:p w14:paraId="7F6A40DB" w14:textId="77777777" w:rsidR="002B5A78" w:rsidRPr="00C644BE" w:rsidRDefault="002B5A78" w:rsidP="002B5A78">
      <w:pPr>
        <w:tabs>
          <w:tab w:val="left" w:pos="284"/>
        </w:tabs>
        <w:ind w:right="118"/>
        <w:jc w:val="both"/>
        <w:rPr>
          <w:rFonts w:ascii="Arial" w:hAnsi="Arial" w:cs="Arial"/>
          <w:b/>
          <w:color w:val="000000" w:themeColor="text1"/>
          <w:sz w:val="22"/>
          <w:szCs w:val="22"/>
        </w:rPr>
      </w:pPr>
    </w:p>
    <w:p w14:paraId="2A471F8D" w14:textId="62DEA0BA" w:rsidR="002B5A78" w:rsidRPr="00C644BE" w:rsidRDefault="002B5A78" w:rsidP="002B5A78">
      <w:pPr>
        <w:tabs>
          <w:tab w:val="left" w:pos="284"/>
        </w:tabs>
        <w:ind w:left="-90" w:right="118"/>
        <w:jc w:val="both"/>
        <w:rPr>
          <w:rFonts w:ascii="Arial" w:hAnsi="Arial" w:cs="Arial"/>
          <w:b/>
          <w:color w:val="000000" w:themeColor="text1"/>
          <w:sz w:val="22"/>
          <w:szCs w:val="22"/>
        </w:rPr>
      </w:pPr>
      <w:r w:rsidRPr="00C644BE">
        <w:rPr>
          <w:rFonts w:ascii="Arial" w:hAnsi="Arial" w:cs="Arial"/>
          <w:b/>
          <w:color w:val="000000" w:themeColor="text1"/>
          <w:sz w:val="22"/>
          <w:szCs w:val="22"/>
        </w:rPr>
        <w:t xml:space="preserve"> SAVING LINKED                                                                                                              </w:t>
      </w:r>
    </w:p>
    <w:tbl>
      <w:tblPr>
        <w:tblpPr w:leftFromText="180" w:rightFromText="180" w:vertAnchor="text" w:horzAnchor="margin" w:tblpX="-185" w:tblpY="88"/>
        <w:tblW w:w="10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2"/>
        <w:gridCol w:w="6016"/>
      </w:tblGrid>
      <w:tr w:rsidR="00C644BE" w:rsidRPr="00C644BE" w14:paraId="51DA71BB" w14:textId="77777777" w:rsidTr="002250D1">
        <w:trPr>
          <w:trHeight w:val="176"/>
        </w:trPr>
        <w:tc>
          <w:tcPr>
            <w:tcW w:w="10868" w:type="dxa"/>
            <w:gridSpan w:val="2"/>
            <w:tcBorders>
              <w:top w:val="single" w:sz="4" w:space="0" w:color="auto"/>
              <w:left w:val="single" w:sz="4" w:space="0" w:color="auto"/>
              <w:bottom w:val="single" w:sz="4" w:space="0" w:color="auto"/>
              <w:right w:val="single" w:sz="4" w:space="0" w:color="auto"/>
            </w:tcBorders>
            <w:hideMark/>
          </w:tcPr>
          <w:p w14:paraId="05921FCB" w14:textId="77777777" w:rsidR="002B5A78" w:rsidRPr="00C644BE"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Achievement up to 31.03.2025</w:t>
            </w:r>
          </w:p>
        </w:tc>
      </w:tr>
      <w:tr w:rsidR="00C644BE" w:rsidRPr="00C644BE" w14:paraId="57DD88AF" w14:textId="77777777" w:rsidTr="00F006E7">
        <w:trPr>
          <w:trHeight w:val="143"/>
        </w:trPr>
        <w:tc>
          <w:tcPr>
            <w:tcW w:w="4852" w:type="dxa"/>
            <w:tcBorders>
              <w:top w:val="single" w:sz="4" w:space="0" w:color="auto"/>
              <w:left w:val="single" w:sz="4" w:space="0" w:color="auto"/>
              <w:bottom w:val="single" w:sz="4" w:space="0" w:color="auto"/>
              <w:right w:val="single" w:sz="4" w:space="0" w:color="auto"/>
            </w:tcBorders>
            <w:hideMark/>
          </w:tcPr>
          <w:p w14:paraId="4449FB9C" w14:textId="77777777" w:rsidR="002B5A78" w:rsidRPr="00C644BE"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NO.</w:t>
            </w:r>
          </w:p>
        </w:tc>
        <w:tc>
          <w:tcPr>
            <w:tcW w:w="6016" w:type="dxa"/>
            <w:tcBorders>
              <w:top w:val="single" w:sz="4" w:space="0" w:color="auto"/>
              <w:left w:val="single" w:sz="4" w:space="0" w:color="auto"/>
              <w:bottom w:val="single" w:sz="4" w:space="0" w:color="auto"/>
              <w:right w:val="single" w:sz="4" w:space="0" w:color="auto"/>
            </w:tcBorders>
            <w:hideMark/>
          </w:tcPr>
          <w:p w14:paraId="65465FFE" w14:textId="77777777" w:rsidR="002B5A78" w:rsidRPr="00C644BE"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Amount in lacs</w:t>
            </w:r>
          </w:p>
        </w:tc>
      </w:tr>
      <w:tr w:rsidR="00C644BE" w:rsidRPr="00C644BE" w14:paraId="13594FCA" w14:textId="77777777" w:rsidTr="00F006E7">
        <w:trPr>
          <w:trHeight w:val="107"/>
        </w:trPr>
        <w:tc>
          <w:tcPr>
            <w:tcW w:w="4852" w:type="dxa"/>
            <w:tcBorders>
              <w:top w:val="single" w:sz="4" w:space="0" w:color="auto"/>
              <w:left w:val="single" w:sz="4" w:space="0" w:color="auto"/>
              <w:bottom w:val="single" w:sz="4" w:space="0" w:color="auto"/>
              <w:right w:val="single" w:sz="4" w:space="0" w:color="auto"/>
            </w:tcBorders>
            <w:hideMark/>
          </w:tcPr>
          <w:p w14:paraId="68D1939D" w14:textId="4555C5DC" w:rsidR="002B5A78" w:rsidRPr="00C644BE" w:rsidRDefault="00DA5B38" w:rsidP="002250D1">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199</w:t>
            </w:r>
          </w:p>
        </w:tc>
        <w:tc>
          <w:tcPr>
            <w:tcW w:w="6016" w:type="dxa"/>
            <w:tcBorders>
              <w:top w:val="single" w:sz="4" w:space="0" w:color="auto"/>
              <w:left w:val="single" w:sz="4" w:space="0" w:color="auto"/>
              <w:bottom w:val="single" w:sz="4" w:space="0" w:color="auto"/>
              <w:right w:val="single" w:sz="4" w:space="0" w:color="auto"/>
            </w:tcBorders>
            <w:hideMark/>
          </w:tcPr>
          <w:p w14:paraId="4B18D968" w14:textId="584A9A10" w:rsidR="002B5A78" w:rsidRPr="00C644BE" w:rsidRDefault="00DA5B38" w:rsidP="002250D1">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49.42</w:t>
            </w:r>
          </w:p>
        </w:tc>
      </w:tr>
    </w:tbl>
    <w:p w14:paraId="6456A62A" w14:textId="77777777" w:rsidR="002B5A78" w:rsidRPr="00C644BE" w:rsidRDefault="002B5A78" w:rsidP="002B5A78">
      <w:pPr>
        <w:tabs>
          <w:tab w:val="left" w:pos="284"/>
        </w:tabs>
        <w:ind w:right="118"/>
        <w:jc w:val="both"/>
        <w:rPr>
          <w:rFonts w:ascii="Arial" w:hAnsi="Arial" w:cs="Arial"/>
          <w:b/>
          <w:color w:val="000000" w:themeColor="text1"/>
          <w:sz w:val="22"/>
          <w:szCs w:val="22"/>
        </w:rPr>
      </w:pPr>
    </w:p>
    <w:p w14:paraId="6B31726C" w14:textId="77777777" w:rsidR="002B5A78" w:rsidRPr="00C644BE" w:rsidRDefault="002B5A78" w:rsidP="002B5A78">
      <w:pPr>
        <w:tabs>
          <w:tab w:val="left" w:pos="284"/>
        </w:tabs>
        <w:ind w:right="118" w:firstLine="142"/>
        <w:jc w:val="both"/>
        <w:rPr>
          <w:rFonts w:ascii="Arial" w:hAnsi="Arial" w:cs="Arial"/>
          <w:b/>
          <w:color w:val="000000" w:themeColor="text1"/>
          <w:sz w:val="22"/>
          <w:szCs w:val="22"/>
        </w:rPr>
      </w:pPr>
      <w:r w:rsidRPr="00C644BE">
        <w:rPr>
          <w:rFonts w:ascii="Arial" w:hAnsi="Arial" w:cs="Arial"/>
          <w:b/>
          <w:color w:val="000000" w:themeColor="text1"/>
          <w:sz w:val="22"/>
          <w:szCs w:val="22"/>
        </w:rPr>
        <w:tab/>
      </w:r>
      <w:r w:rsidRPr="00C644BE">
        <w:rPr>
          <w:rFonts w:ascii="Arial" w:hAnsi="Arial" w:cs="Arial"/>
          <w:b/>
          <w:color w:val="000000" w:themeColor="text1"/>
          <w:sz w:val="22"/>
          <w:szCs w:val="22"/>
        </w:rPr>
        <w:tab/>
        <w:t xml:space="preserve">CREDIT LINKED                                                                                                     </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9"/>
        <w:gridCol w:w="2482"/>
        <w:gridCol w:w="2742"/>
        <w:gridCol w:w="2114"/>
      </w:tblGrid>
      <w:tr w:rsidR="00C644BE" w:rsidRPr="00C644BE" w14:paraId="7BFF1122" w14:textId="77777777" w:rsidTr="002250D1">
        <w:trPr>
          <w:trHeight w:val="136"/>
        </w:trPr>
        <w:tc>
          <w:tcPr>
            <w:tcW w:w="6031" w:type="dxa"/>
            <w:gridSpan w:val="2"/>
            <w:tcBorders>
              <w:top w:val="single" w:sz="4" w:space="0" w:color="auto"/>
              <w:left w:val="single" w:sz="4" w:space="0" w:color="auto"/>
              <w:bottom w:val="single" w:sz="4" w:space="0" w:color="auto"/>
              <w:right w:val="single" w:sz="4" w:space="0" w:color="auto"/>
            </w:tcBorders>
            <w:hideMark/>
          </w:tcPr>
          <w:p w14:paraId="62FF78EA" w14:textId="77777777" w:rsidR="002B5A78" w:rsidRPr="00C644BE" w:rsidRDefault="002B5A78" w:rsidP="002250D1">
            <w:pPr>
              <w:tabs>
                <w:tab w:val="left" w:pos="284"/>
              </w:tabs>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Sanctioned up to 31.03.2025</w:t>
            </w:r>
          </w:p>
        </w:tc>
        <w:tc>
          <w:tcPr>
            <w:tcW w:w="4856" w:type="dxa"/>
            <w:gridSpan w:val="2"/>
            <w:tcBorders>
              <w:top w:val="single" w:sz="4" w:space="0" w:color="auto"/>
              <w:left w:val="single" w:sz="4" w:space="0" w:color="auto"/>
              <w:bottom w:val="single" w:sz="4" w:space="0" w:color="auto"/>
              <w:right w:val="single" w:sz="4" w:space="0" w:color="auto"/>
            </w:tcBorders>
          </w:tcPr>
          <w:p w14:paraId="7DCEA78F" w14:textId="77777777" w:rsidR="002B5A78" w:rsidRPr="00C644BE" w:rsidRDefault="002B5A78" w:rsidP="002250D1">
            <w:pPr>
              <w:tabs>
                <w:tab w:val="left" w:pos="284"/>
              </w:tabs>
              <w:ind w:right="118" w:firstLine="142"/>
              <w:jc w:val="both"/>
              <w:rPr>
                <w:rFonts w:ascii="Arial" w:hAnsi="Arial" w:cs="Arial"/>
                <w:b/>
                <w:color w:val="000000" w:themeColor="text1"/>
                <w:sz w:val="22"/>
                <w:szCs w:val="22"/>
              </w:rPr>
            </w:pPr>
            <w:r w:rsidRPr="00C644BE">
              <w:rPr>
                <w:rFonts w:ascii="Arial" w:hAnsi="Arial" w:cs="Arial"/>
                <w:b/>
                <w:color w:val="000000" w:themeColor="text1"/>
                <w:sz w:val="22"/>
                <w:szCs w:val="22"/>
              </w:rPr>
              <w:t>Outstanding as on 31.03.2025</w:t>
            </w:r>
          </w:p>
        </w:tc>
      </w:tr>
      <w:tr w:rsidR="00C644BE" w:rsidRPr="00C644BE" w14:paraId="4284937E" w14:textId="77777777" w:rsidTr="002250D1">
        <w:trPr>
          <w:trHeight w:val="155"/>
        </w:trPr>
        <w:tc>
          <w:tcPr>
            <w:tcW w:w="3549" w:type="dxa"/>
            <w:tcBorders>
              <w:top w:val="single" w:sz="4" w:space="0" w:color="auto"/>
              <w:left w:val="single" w:sz="4" w:space="0" w:color="auto"/>
              <w:bottom w:val="single" w:sz="4" w:space="0" w:color="auto"/>
              <w:right w:val="single" w:sz="4" w:space="0" w:color="auto"/>
            </w:tcBorders>
            <w:hideMark/>
          </w:tcPr>
          <w:p w14:paraId="03412CAF" w14:textId="77777777" w:rsidR="002B5A78" w:rsidRPr="00C644BE" w:rsidRDefault="002B5A78" w:rsidP="002250D1">
            <w:pPr>
              <w:tabs>
                <w:tab w:val="left" w:pos="284"/>
              </w:tabs>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A/C.</w:t>
            </w:r>
          </w:p>
        </w:tc>
        <w:tc>
          <w:tcPr>
            <w:tcW w:w="2481" w:type="dxa"/>
            <w:tcBorders>
              <w:top w:val="single" w:sz="4" w:space="0" w:color="auto"/>
              <w:left w:val="single" w:sz="4" w:space="0" w:color="auto"/>
              <w:bottom w:val="single" w:sz="4" w:space="0" w:color="auto"/>
              <w:right w:val="single" w:sz="4" w:space="0" w:color="auto"/>
            </w:tcBorders>
            <w:hideMark/>
          </w:tcPr>
          <w:p w14:paraId="765BD544" w14:textId="77777777" w:rsidR="002B5A78" w:rsidRPr="00C644BE" w:rsidRDefault="002B5A78" w:rsidP="002250D1">
            <w:pPr>
              <w:tabs>
                <w:tab w:val="left" w:pos="284"/>
              </w:tabs>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Amt in lacs</w:t>
            </w:r>
          </w:p>
        </w:tc>
        <w:tc>
          <w:tcPr>
            <w:tcW w:w="2742" w:type="dxa"/>
            <w:tcBorders>
              <w:top w:val="single" w:sz="4" w:space="0" w:color="auto"/>
              <w:left w:val="single" w:sz="4" w:space="0" w:color="auto"/>
              <w:bottom w:val="single" w:sz="4" w:space="0" w:color="auto"/>
              <w:right w:val="single" w:sz="4" w:space="0" w:color="auto"/>
            </w:tcBorders>
          </w:tcPr>
          <w:p w14:paraId="3C118B8A" w14:textId="77777777" w:rsidR="002B5A78" w:rsidRPr="00C644BE" w:rsidRDefault="002B5A78" w:rsidP="002250D1">
            <w:pPr>
              <w:tabs>
                <w:tab w:val="left" w:pos="284"/>
              </w:tabs>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A/C.</w:t>
            </w:r>
          </w:p>
        </w:tc>
        <w:tc>
          <w:tcPr>
            <w:tcW w:w="2114" w:type="dxa"/>
            <w:tcBorders>
              <w:top w:val="single" w:sz="4" w:space="0" w:color="auto"/>
              <w:left w:val="single" w:sz="4" w:space="0" w:color="auto"/>
              <w:bottom w:val="single" w:sz="4" w:space="0" w:color="auto"/>
              <w:right w:val="single" w:sz="4" w:space="0" w:color="auto"/>
            </w:tcBorders>
          </w:tcPr>
          <w:p w14:paraId="08230507" w14:textId="77777777" w:rsidR="002B5A78" w:rsidRPr="00C644BE" w:rsidRDefault="002B5A78" w:rsidP="002250D1">
            <w:pPr>
              <w:tabs>
                <w:tab w:val="left" w:pos="284"/>
              </w:tabs>
              <w:ind w:right="118" w:firstLine="142"/>
              <w:jc w:val="center"/>
              <w:rPr>
                <w:rFonts w:ascii="Arial" w:hAnsi="Arial" w:cs="Arial"/>
                <w:b/>
                <w:color w:val="000000" w:themeColor="text1"/>
                <w:sz w:val="22"/>
                <w:szCs w:val="22"/>
              </w:rPr>
            </w:pPr>
            <w:r w:rsidRPr="00C644BE">
              <w:rPr>
                <w:rFonts w:ascii="Arial" w:hAnsi="Arial" w:cs="Arial"/>
                <w:b/>
                <w:color w:val="000000" w:themeColor="text1"/>
                <w:sz w:val="22"/>
                <w:szCs w:val="22"/>
              </w:rPr>
              <w:t>Amt in lacs</w:t>
            </w:r>
          </w:p>
        </w:tc>
      </w:tr>
      <w:tr w:rsidR="00C644BE" w:rsidRPr="00C644BE" w14:paraId="54BA3632" w14:textId="77777777" w:rsidTr="002250D1">
        <w:trPr>
          <w:trHeight w:val="234"/>
        </w:trPr>
        <w:tc>
          <w:tcPr>
            <w:tcW w:w="3549" w:type="dxa"/>
            <w:tcBorders>
              <w:top w:val="single" w:sz="4" w:space="0" w:color="auto"/>
              <w:left w:val="single" w:sz="4" w:space="0" w:color="auto"/>
              <w:bottom w:val="single" w:sz="4" w:space="0" w:color="auto"/>
              <w:right w:val="single" w:sz="4" w:space="0" w:color="auto"/>
            </w:tcBorders>
          </w:tcPr>
          <w:p w14:paraId="731B1A38" w14:textId="2E4BAB3C" w:rsidR="002B5A78" w:rsidRPr="00C644BE" w:rsidRDefault="00DA5B38" w:rsidP="002250D1">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16</w:t>
            </w:r>
          </w:p>
        </w:tc>
        <w:tc>
          <w:tcPr>
            <w:tcW w:w="2481" w:type="dxa"/>
            <w:tcBorders>
              <w:top w:val="single" w:sz="4" w:space="0" w:color="auto"/>
              <w:left w:val="single" w:sz="4" w:space="0" w:color="auto"/>
              <w:bottom w:val="single" w:sz="4" w:space="0" w:color="auto"/>
              <w:right w:val="single" w:sz="4" w:space="0" w:color="auto"/>
            </w:tcBorders>
          </w:tcPr>
          <w:p w14:paraId="71C9C130" w14:textId="281AD723" w:rsidR="002B5A78" w:rsidRPr="00C644BE" w:rsidRDefault="00DA5B38" w:rsidP="002250D1">
            <w:pPr>
              <w:tabs>
                <w:tab w:val="left" w:pos="284"/>
              </w:tabs>
              <w:spacing w:line="276" w:lineRule="auto"/>
              <w:ind w:right="118" w:firstLine="142"/>
              <w:jc w:val="center"/>
              <w:rPr>
                <w:rFonts w:ascii="Arial" w:hAnsi="Arial" w:cs="Arial"/>
                <w:b/>
                <w:color w:val="000000" w:themeColor="text1"/>
                <w:sz w:val="22"/>
                <w:szCs w:val="22"/>
              </w:rPr>
            </w:pPr>
            <w:r>
              <w:rPr>
                <w:rFonts w:ascii="Arial" w:hAnsi="Arial" w:cs="Arial"/>
                <w:b/>
                <w:color w:val="000000" w:themeColor="text1"/>
                <w:sz w:val="22"/>
                <w:szCs w:val="22"/>
              </w:rPr>
              <w:t>25.84</w:t>
            </w:r>
          </w:p>
        </w:tc>
        <w:tc>
          <w:tcPr>
            <w:tcW w:w="2742" w:type="dxa"/>
            <w:tcBorders>
              <w:top w:val="single" w:sz="4" w:space="0" w:color="auto"/>
              <w:left w:val="single" w:sz="4" w:space="0" w:color="auto"/>
              <w:bottom w:val="single" w:sz="4" w:space="0" w:color="auto"/>
              <w:right w:val="single" w:sz="4" w:space="0" w:color="auto"/>
            </w:tcBorders>
          </w:tcPr>
          <w:p w14:paraId="64054F89" w14:textId="77777777" w:rsidR="002B5A78" w:rsidRPr="00C644BE"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C644BE">
              <w:rPr>
                <w:rFonts w:ascii="Arial" w:hAnsi="Arial" w:cs="Arial"/>
                <w:b/>
                <w:bCs/>
                <w:color w:val="000000" w:themeColor="text1"/>
                <w:sz w:val="22"/>
                <w:szCs w:val="22"/>
                <w:lang w:bidi="hi-IN"/>
              </w:rPr>
              <w:t>82</w:t>
            </w:r>
          </w:p>
        </w:tc>
        <w:tc>
          <w:tcPr>
            <w:tcW w:w="2114" w:type="dxa"/>
            <w:tcBorders>
              <w:top w:val="single" w:sz="4" w:space="0" w:color="auto"/>
              <w:left w:val="single" w:sz="4" w:space="0" w:color="auto"/>
              <w:bottom w:val="single" w:sz="4" w:space="0" w:color="auto"/>
              <w:right w:val="single" w:sz="4" w:space="0" w:color="auto"/>
            </w:tcBorders>
          </w:tcPr>
          <w:p w14:paraId="3AC939C6" w14:textId="77777777" w:rsidR="002B5A78" w:rsidRPr="00C644BE"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C644BE">
              <w:rPr>
                <w:rFonts w:ascii="Arial" w:hAnsi="Arial" w:cs="Arial"/>
                <w:b/>
                <w:bCs/>
                <w:color w:val="000000" w:themeColor="text1"/>
                <w:sz w:val="22"/>
                <w:szCs w:val="22"/>
                <w:lang w:bidi="hi-IN"/>
              </w:rPr>
              <w:t>255.04</w:t>
            </w:r>
          </w:p>
        </w:tc>
      </w:tr>
    </w:tbl>
    <w:p w14:paraId="06BE1122" w14:textId="77777777" w:rsidR="002B5A78" w:rsidRPr="00C644BE" w:rsidRDefault="002B5A78" w:rsidP="002B5A78">
      <w:pPr>
        <w:tabs>
          <w:tab w:val="left" w:pos="284"/>
        </w:tabs>
        <w:ind w:right="270"/>
        <w:jc w:val="both"/>
        <w:rPr>
          <w:rFonts w:ascii="Arial" w:hAnsi="Arial" w:cs="Arial"/>
          <w:bCs/>
          <w:color w:val="000000" w:themeColor="text1"/>
        </w:rPr>
      </w:pPr>
    </w:p>
    <w:p w14:paraId="44A3E738" w14:textId="77777777" w:rsidR="002B5A78" w:rsidRPr="00C644BE" w:rsidRDefault="002B5A78" w:rsidP="002B5A78">
      <w:pPr>
        <w:tabs>
          <w:tab w:val="left" w:pos="284"/>
        </w:tabs>
        <w:ind w:left="-180" w:right="270"/>
        <w:jc w:val="both"/>
        <w:rPr>
          <w:rFonts w:ascii="Arial" w:hAnsi="Arial" w:cs="Arial"/>
          <w:color w:val="000000" w:themeColor="text1"/>
        </w:rPr>
      </w:pPr>
      <w:r w:rsidRPr="00C644BE">
        <w:rPr>
          <w:rFonts w:ascii="Arial" w:hAnsi="Arial" w:cs="Arial"/>
          <w:bCs/>
          <w:color w:val="000000" w:themeColor="text1"/>
        </w:rPr>
        <w:t xml:space="preserve">The scheme is meant to provide bread and butter to the poor people, banks are requested to whole heartedly promote nurturing of SHGs. </w:t>
      </w:r>
      <w:r w:rsidRPr="00C644BE">
        <w:rPr>
          <w:rFonts w:ascii="Arial" w:hAnsi="Arial" w:cs="Arial"/>
          <w:color w:val="000000" w:themeColor="text1"/>
        </w:rPr>
        <w:t xml:space="preserve">All member banks are requested to please credit link all eligible SHG.                                           </w:t>
      </w:r>
    </w:p>
    <w:p w14:paraId="58D03B05" w14:textId="75C96E2A" w:rsidR="002B5A78" w:rsidRDefault="002B5A78" w:rsidP="009054DD">
      <w:pPr>
        <w:tabs>
          <w:tab w:val="left" w:pos="284"/>
        </w:tabs>
        <w:ind w:left="-180" w:right="118" w:firstLine="142"/>
        <w:rPr>
          <w:rFonts w:ascii="Arial" w:hAnsi="Arial" w:cs="Arial"/>
          <w:b/>
          <w:bCs/>
          <w:color w:val="000000" w:themeColor="text1"/>
        </w:rPr>
      </w:pPr>
      <w:r w:rsidRPr="003F7D69">
        <w:rPr>
          <w:rFonts w:ascii="Arial" w:hAnsi="Arial" w:cs="Arial"/>
          <w:color w:val="000000" w:themeColor="text1"/>
        </w:rPr>
        <w:t xml:space="preserve">                                                    </w:t>
      </w:r>
      <w:r>
        <w:rPr>
          <w:rFonts w:ascii="Arial" w:hAnsi="Arial" w:cs="Arial"/>
          <w:color w:val="000000" w:themeColor="text1"/>
        </w:rPr>
        <w:t xml:space="preserve">       </w:t>
      </w:r>
      <w:r w:rsidRPr="003F7D69">
        <w:rPr>
          <w:rFonts w:ascii="Arial" w:hAnsi="Arial" w:cs="Arial"/>
          <w:color w:val="000000" w:themeColor="text1"/>
        </w:rPr>
        <w:t xml:space="preserve"> </w:t>
      </w:r>
      <w:r w:rsidRPr="003F7D69">
        <w:rPr>
          <w:rFonts w:ascii="Arial" w:hAnsi="Arial" w:cs="Arial"/>
          <w:b/>
          <w:bCs/>
          <w:color w:val="000000" w:themeColor="text1"/>
        </w:rPr>
        <w:t>(Bank wise details are as per Annexure - 27 {Page No. - 5</w:t>
      </w:r>
      <w:r w:rsidR="00DC3939">
        <w:rPr>
          <w:rFonts w:ascii="Arial" w:hAnsi="Arial" w:cs="Arial"/>
          <w:b/>
          <w:bCs/>
          <w:color w:val="000000" w:themeColor="text1"/>
        </w:rPr>
        <w:t>8</w:t>
      </w:r>
      <w:r w:rsidRPr="003F7D69">
        <w:rPr>
          <w:rFonts w:ascii="Arial" w:hAnsi="Arial" w:cs="Arial"/>
          <w:b/>
          <w:bCs/>
          <w:color w:val="000000" w:themeColor="text1"/>
        </w:rPr>
        <w:t xml:space="preserve">} </w:t>
      </w:r>
    </w:p>
    <w:p w14:paraId="288CBD26" w14:textId="77777777" w:rsidR="00C644BE" w:rsidRPr="009054DD" w:rsidRDefault="00C644BE" w:rsidP="009054DD">
      <w:pPr>
        <w:tabs>
          <w:tab w:val="left" w:pos="284"/>
        </w:tabs>
        <w:ind w:left="-180" w:right="118" w:firstLine="142"/>
        <w:rPr>
          <w:rFonts w:ascii="Arial" w:hAnsi="Arial" w:cs="Arial"/>
          <w:b/>
          <w:bCs/>
          <w:color w:val="000000" w:themeColor="text1"/>
        </w:rPr>
      </w:pP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8561"/>
      </w:tblGrid>
      <w:tr w:rsidR="002B5A78" w:rsidRPr="003C4E02" w14:paraId="521D9642" w14:textId="77777777" w:rsidTr="002250D1">
        <w:trPr>
          <w:trHeight w:val="368"/>
        </w:trPr>
        <w:tc>
          <w:tcPr>
            <w:tcW w:w="2158" w:type="dxa"/>
            <w:tcBorders>
              <w:top w:val="single" w:sz="4" w:space="0" w:color="auto"/>
              <w:left w:val="single" w:sz="4" w:space="0" w:color="auto"/>
              <w:bottom w:val="single" w:sz="4" w:space="0" w:color="auto"/>
              <w:right w:val="single" w:sz="4" w:space="0" w:color="auto"/>
            </w:tcBorders>
            <w:hideMark/>
          </w:tcPr>
          <w:p w14:paraId="47751817" w14:textId="77777777" w:rsidR="002B5A78" w:rsidRPr="003C4E02" w:rsidRDefault="002B5A78" w:rsidP="002250D1">
            <w:pPr>
              <w:tabs>
                <w:tab w:val="left" w:pos="284"/>
              </w:tabs>
              <w:spacing w:line="276" w:lineRule="auto"/>
              <w:ind w:right="118"/>
              <w:jc w:val="both"/>
              <w:rPr>
                <w:rFonts w:ascii="Arial" w:hAnsi="Arial" w:cs="Arial"/>
                <w:b/>
                <w:color w:val="000000" w:themeColor="text1"/>
              </w:rPr>
            </w:pPr>
            <w:r w:rsidRPr="003C4E02">
              <w:rPr>
                <w:rFonts w:ascii="Arial" w:hAnsi="Arial" w:cs="Arial"/>
                <w:b/>
                <w:color w:val="000000" w:themeColor="text1"/>
              </w:rPr>
              <w:t xml:space="preserve">Item No.34: </w:t>
            </w:r>
          </w:p>
        </w:tc>
        <w:tc>
          <w:tcPr>
            <w:tcW w:w="8561" w:type="dxa"/>
            <w:tcBorders>
              <w:top w:val="single" w:sz="4" w:space="0" w:color="auto"/>
              <w:left w:val="single" w:sz="4" w:space="0" w:color="auto"/>
              <w:bottom w:val="single" w:sz="4" w:space="0" w:color="auto"/>
              <w:right w:val="single" w:sz="4" w:space="0" w:color="auto"/>
            </w:tcBorders>
            <w:hideMark/>
          </w:tcPr>
          <w:p w14:paraId="722A0C0F" w14:textId="77777777" w:rsidR="002B5A78" w:rsidRPr="003C4E02" w:rsidRDefault="002B5A78" w:rsidP="002250D1">
            <w:pPr>
              <w:tabs>
                <w:tab w:val="left" w:pos="284"/>
              </w:tabs>
              <w:spacing w:line="276" w:lineRule="auto"/>
              <w:ind w:right="118" w:firstLine="142"/>
              <w:jc w:val="both"/>
              <w:rPr>
                <w:rFonts w:ascii="Arial" w:hAnsi="Arial" w:cs="Arial"/>
                <w:b/>
                <w:color w:val="000000" w:themeColor="text1"/>
              </w:rPr>
            </w:pPr>
            <w:r w:rsidRPr="003C4E02">
              <w:rPr>
                <w:rFonts w:ascii="Arial" w:hAnsi="Arial" w:cs="Arial"/>
                <w:b/>
                <w:color w:val="000000" w:themeColor="text1"/>
              </w:rPr>
              <w:t>POSITION UNDER KCC WITHIN UT CHANDIGARH AS ON 31.03.2025</w:t>
            </w:r>
          </w:p>
        </w:tc>
      </w:tr>
    </w:tbl>
    <w:p w14:paraId="541A30BA" w14:textId="3294E81A" w:rsidR="002B5A78" w:rsidRPr="003C4E02" w:rsidRDefault="002B5A78" w:rsidP="002B5A78">
      <w:pPr>
        <w:tabs>
          <w:tab w:val="left" w:pos="284"/>
        </w:tabs>
        <w:ind w:right="118"/>
        <w:rPr>
          <w:rFonts w:ascii="Arial" w:hAnsi="Arial" w:cs="Arial"/>
          <w:b/>
          <w:color w:val="000000" w:themeColor="text1"/>
        </w:rPr>
      </w:pPr>
      <w:r w:rsidRPr="003C4E02">
        <w:rPr>
          <w:rFonts w:ascii="Arial" w:hAnsi="Arial" w:cs="Arial"/>
          <w:b/>
          <w:color w:val="000000" w:themeColor="text1"/>
        </w:rPr>
        <w:t xml:space="preserve">                                                                                                    </w:t>
      </w:r>
    </w:p>
    <w:p w14:paraId="0BCC25BE" w14:textId="77777777" w:rsidR="002B5A78" w:rsidRPr="003C4E02" w:rsidRDefault="002B5A78" w:rsidP="002B5A78">
      <w:pPr>
        <w:tabs>
          <w:tab w:val="left" w:pos="284"/>
        </w:tabs>
        <w:ind w:right="118"/>
        <w:rPr>
          <w:rFonts w:ascii="Arial" w:hAnsi="Arial" w:cs="Arial"/>
          <w:b/>
          <w:color w:val="000000" w:themeColor="text1"/>
          <w:sz w:val="20"/>
          <w:szCs w:val="20"/>
        </w:rPr>
      </w:pPr>
      <w:r w:rsidRPr="003C4E02">
        <w:rPr>
          <w:rFonts w:ascii="Arial" w:hAnsi="Arial" w:cs="Arial"/>
          <w:b/>
          <w:color w:val="000000" w:themeColor="text1"/>
        </w:rPr>
        <w:t xml:space="preserve">                                                                                                                                           </w:t>
      </w:r>
      <w:r w:rsidRPr="003C4E02">
        <w:rPr>
          <w:rFonts w:ascii="Arial" w:hAnsi="Arial" w:cs="Arial"/>
          <w:b/>
          <w:color w:val="000000" w:themeColor="text1"/>
          <w:sz w:val="20"/>
          <w:szCs w:val="20"/>
        </w:rPr>
        <w:t>(Rs.in crore)</w:t>
      </w:r>
    </w:p>
    <w:tbl>
      <w:tblPr>
        <w:tblW w:w="10705" w:type="dxa"/>
        <w:tblLook w:val="01E0" w:firstRow="1" w:lastRow="1" w:firstColumn="1" w:lastColumn="1" w:noHBand="0" w:noVBand="0"/>
      </w:tblPr>
      <w:tblGrid>
        <w:gridCol w:w="3325"/>
        <w:gridCol w:w="3600"/>
        <w:gridCol w:w="1890"/>
        <w:gridCol w:w="1890"/>
      </w:tblGrid>
      <w:tr w:rsidR="002B5A78" w:rsidRPr="003C4E02" w14:paraId="7D73B8B6" w14:textId="77777777" w:rsidTr="00F006E7">
        <w:trPr>
          <w:trHeight w:val="125"/>
        </w:trPr>
        <w:tc>
          <w:tcPr>
            <w:tcW w:w="6925" w:type="dxa"/>
            <w:gridSpan w:val="2"/>
            <w:tcBorders>
              <w:top w:val="single" w:sz="4" w:space="0" w:color="auto"/>
              <w:left w:val="single" w:sz="4" w:space="0" w:color="auto"/>
              <w:bottom w:val="single" w:sz="4" w:space="0" w:color="auto"/>
              <w:right w:val="single" w:sz="4" w:space="0" w:color="auto"/>
            </w:tcBorders>
          </w:tcPr>
          <w:p w14:paraId="31D09928"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 xml:space="preserve">Total sanction &amp; </w:t>
            </w:r>
            <w:proofErr w:type="spellStart"/>
            <w:r w:rsidRPr="003C4E02">
              <w:rPr>
                <w:rFonts w:ascii="Arial" w:hAnsi="Arial" w:cs="Arial"/>
                <w:b/>
                <w:color w:val="000000" w:themeColor="text1"/>
                <w:sz w:val="22"/>
                <w:szCs w:val="22"/>
              </w:rPr>
              <w:t>Disb</w:t>
            </w:r>
            <w:proofErr w:type="spellEnd"/>
            <w:r>
              <w:rPr>
                <w:rFonts w:ascii="Arial" w:hAnsi="Arial" w:cs="Arial"/>
                <w:b/>
                <w:color w:val="000000" w:themeColor="text1"/>
                <w:sz w:val="22"/>
                <w:szCs w:val="22"/>
              </w:rPr>
              <w:t xml:space="preserve">. </w:t>
            </w:r>
            <w:r w:rsidRPr="003C4E02">
              <w:rPr>
                <w:rFonts w:ascii="Arial" w:hAnsi="Arial" w:cs="Arial"/>
                <w:b/>
                <w:color w:val="000000" w:themeColor="text1"/>
                <w:sz w:val="22"/>
                <w:szCs w:val="22"/>
              </w:rPr>
              <w:t>for FY 2024-25 up to 31.03.2025</w:t>
            </w:r>
          </w:p>
        </w:tc>
        <w:tc>
          <w:tcPr>
            <w:tcW w:w="3780" w:type="dxa"/>
            <w:gridSpan w:val="2"/>
            <w:tcBorders>
              <w:top w:val="single" w:sz="4" w:space="0" w:color="auto"/>
              <w:left w:val="single" w:sz="4" w:space="0" w:color="auto"/>
              <w:bottom w:val="single" w:sz="4" w:space="0" w:color="auto"/>
              <w:right w:val="single" w:sz="4" w:space="0" w:color="auto"/>
            </w:tcBorders>
          </w:tcPr>
          <w:p w14:paraId="2A9050AD"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O/S AS ON 31.03.2025</w:t>
            </w:r>
          </w:p>
        </w:tc>
      </w:tr>
      <w:tr w:rsidR="002B5A78" w:rsidRPr="003C4E02" w14:paraId="15B30BC6" w14:textId="77777777" w:rsidTr="00F006E7">
        <w:trPr>
          <w:trHeight w:val="98"/>
        </w:trPr>
        <w:tc>
          <w:tcPr>
            <w:tcW w:w="3325" w:type="dxa"/>
            <w:tcBorders>
              <w:top w:val="single" w:sz="4" w:space="0" w:color="auto"/>
              <w:left w:val="single" w:sz="4" w:space="0" w:color="auto"/>
              <w:bottom w:val="single" w:sz="4" w:space="0" w:color="auto"/>
              <w:right w:val="single" w:sz="4" w:space="0" w:color="auto"/>
            </w:tcBorders>
          </w:tcPr>
          <w:p w14:paraId="5B822357"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NO.</w:t>
            </w:r>
          </w:p>
        </w:tc>
        <w:tc>
          <w:tcPr>
            <w:tcW w:w="3600" w:type="dxa"/>
            <w:tcBorders>
              <w:top w:val="single" w:sz="4" w:space="0" w:color="auto"/>
              <w:left w:val="single" w:sz="4" w:space="0" w:color="auto"/>
              <w:bottom w:val="single" w:sz="4" w:space="0" w:color="auto"/>
              <w:right w:val="single" w:sz="4" w:space="0" w:color="auto"/>
            </w:tcBorders>
          </w:tcPr>
          <w:p w14:paraId="2A9298F3"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Amount</w:t>
            </w:r>
          </w:p>
        </w:tc>
        <w:tc>
          <w:tcPr>
            <w:tcW w:w="1890" w:type="dxa"/>
            <w:tcBorders>
              <w:top w:val="single" w:sz="4" w:space="0" w:color="auto"/>
              <w:left w:val="single" w:sz="4" w:space="0" w:color="auto"/>
              <w:bottom w:val="single" w:sz="4" w:space="0" w:color="auto"/>
              <w:right w:val="single" w:sz="4" w:space="0" w:color="auto"/>
            </w:tcBorders>
          </w:tcPr>
          <w:p w14:paraId="55025BAC"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NO.</w:t>
            </w:r>
          </w:p>
        </w:tc>
        <w:tc>
          <w:tcPr>
            <w:tcW w:w="1890" w:type="dxa"/>
            <w:tcBorders>
              <w:top w:val="single" w:sz="4" w:space="0" w:color="auto"/>
              <w:left w:val="single" w:sz="4" w:space="0" w:color="auto"/>
              <w:bottom w:val="single" w:sz="4" w:space="0" w:color="auto"/>
              <w:right w:val="single" w:sz="4" w:space="0" w:color="auto"/>
            </w:tcBorders>
          </w:tcPr>
          <w:p w14:paraId="5683B491"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Amount</w:t>
            </w:r>
          </w:p>
        </w:tc>
      </w:tr>
      <w:tr w:rsidR="002B5A78" w:rsidRPr="003C4E02" w14:paraId="7EEE2229" w14:textId="77777777" w:rsidTr="002250D1">
        <w:trPr>
          <w:trHeight w:val="197"/>
        </w:trPr>
        <w:tc>
          <w:tcPr>
            <w:tcW w:w="3325" w:type="dxa"/>
            <w:tcBorders>
              <w:top w:val="single" w:sz="4" w:space="0" w:color="auto"/>
              <w:left w:val="single" w:sz="4" w:space="0" w:color="auto"/>
              <w:bottom w:val="single" w:sz="4" w:space="0" w:color="auto"/>
              <w:right w:val="single" w:sz="4" w:space="0" w:color="auto"/>
            </w:tcBorders>
          </w:tcPr>
          <w:p w14:paraId="10D77064"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858</w:t>
            </w:r>
          </w:p>
        </w:tc>
        <w:tc>
          <w:tcPr>
            <w:tcW w:w="3600" w:type="dxa"/>
            <w:tcBorders>
              <w:top w:val="single" w:sz="4" w:space="0" w:color="auto"/>
              <w:left w:val="single" w:sz="4" w:space="0" w:color="auto"/>
              <w:bottom w:val="single" w:sz="4" w:space="0" w:color="auto"/>
              <w:right w:val="single" w:sz="4" w:space="0" w:color="auto"/>
            </w:tcBorders>
          </w:tcPr>
          <w:p w14:paraId="33FF6E6A"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71.48</w:t>
            </w:r>
          </w:p>
        </w:tc>
        <w:tc>
          <w:tcPr>
            <w:tcW w:w="1890" w:type="dxa"/>
            <w:tcBorders>
              <w:top w:val="single" w:sz="4" w:space="0" w:color="auto"/>
              <w:left w:val="single" w:sz="4" w:space="0" w:color="auto"/>
              <w:bottom w:val="single" w:sz="4" w:space="0" w:color="auto"/>
              <w:right w:val="single" w:sz="4" w:space="0" w:color="auto"/>
            </w:tcBorders>
          </w:tcPr>
          <w:p w14:paraId="693BBA49"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1450</w:t>
            </w:r>
          </w:p>
        </w:tc>
        <w:tc>
          <w:tcPr>
            <w:tcW w:w="1890" w:type="dxa"/>
            <w:tcBorders>
              <w:top w:val="single" w:sz="4" w:space="0" w:color="auto"/>
              <w:left w:val="single" w:sz="4" w:space="0" w:color="auto"/>
              <w:bottom w:val="single" w:sz="4" w:space="0" w:color="auto"/>
              <w:right w:val="single" w:sz="4" w:space="0" w:color="auto"/>
            </w:tcBorders>
          </w:tcPr>
          <w:p w14:paraId="3366844C" w14:textId="77777777" w:rsidR="002B5A78" w:rsidRPr="003C4E02" w:rsidRDefault="002B5A78" w:rsidP="002250D1">
            <w:pPr>
              <w:tabs>
                <w:tab w:val="left" w:pos="284"/>
              </w:tabs>
              <w:spacing w:line="276" w:lineRule="auto"/>
              <w:ind w:right="118" w:firstLine="142"/>
              <w:jc w:val="center"/>
              <w:rPr>
                <w:rFonts w:ascii="Arial" w:hAnsi="Arial" w:cs="Arial"/>
                <w:b/>
                <w:color w:val="000000" w:themeColor="text1"/>
                <w:sz w:val="22"/>
                <w:szCs w:val="22"/>
              </w:rPr>
            </w:pPr>
            <w:r w:rsidRPr="003C4E02">
              <w:rPr>
                <w:rFonts w:ascii="Arial" w:hAnsi="Arial" w:cs="Arial"/>
                <w:b/>
                <w:color w:val="000000" w:themeColor="text1"/>
                <w:sz w:val="22"/>
                <w:szCs w:val="22"/>
              </w:rPr>
              <w:t>159.85</w:t>
            </w:r>
          </w:p>
        </w:tc>
      </w:tr>
    </w:tbl>
    <w:p w14:paraId="10A174D6" w14:textId="77777777" w:rsidR="002B5A78" w:rsidRPr="00ED5E7A" w:rsidRDefault="002B5A78" w:rsidP="002B5A78">
      <w:pPr>
        <w:tabs>
          <w:tab w:val="left" w:pos="284"/>
        </w:tabs>
        <w:ind w:right="118"/>
        <w:jc w:val="both"/>
        <w:rPr>
          <w:rFonts w:ascii="Arial" w:hAnsi="Arial" w:cs="Arial"/>
          <w:color w:val="FF0000"/>
          <w:sz w:val="22"/>
          <w:szCs w:val="22"/>
        </w:rPr>
      </w:pPr>
    </w:p>
    <w:p w14:paraId="5962120B" w14:textId="77777777" w:rsidR="00F006E7" w:rsidRDefault="002B5A78" w:rsidP="00F006E7">
      <w:pPr>
        <w:tabs>
          <w:tab w:val="left" w:pos="284"/>
        </w:tabs>
        <w:ind w:right="225"/>
        <w:jc w:val="both"/>
        <w:rPr>
          <w:rFonts w:ascii="Arial" w:hAnsi="Arial" w:cs="Arial"/>
          <w:color w:val="000000"/>
          <w:szCs w:val="22"/>
        </w:rPr>
      </w:pPr>
      <w:r w:rsidRPr="00027954">
        <w:rPr>
          <w:rFonts w:ascii="Arial" w:hAnsi="Arial" w:cs="Arial"/>
          <w:color w:val="000000"/>
          <w:szCs w:val="22"/>
        </w:rPr>
        <w:t>During the FY 2024-25 up to 31.03.2025, 858 fresh KCC issued amounting Rs.71.48 crores and 1450 KCC outstanding amounting to Rs.159.85 crores. Due to rapid urbanization and expansion of the city and consequent shrinkage in net sown area, the scope for issuing fresh KCCs is negligible in Chandigarh.</w:t>
      </w:r>
    </w:p>
    <w:p w14:paraId="70758009" w14:textId="0FC01324" w:rsidR="002B5A78" w:rsidRPr="009054DD" w:rsidRDefault="002B5A78" w:rsidP="00F006E7">
      <w:pPr>
        <w:tabs>
          <w:tab w:val="left" w:pos="284"/>
        </w:tabs>
        <w:ind w:right="225"/>
        <w:jc w:val="right"/>
        <w:rPr>
          <w:rFonts w:ascii="Arial" w:hAnsi="Arial" w:cs="Arial"/>
          <w:b/>
          <w:bCs/>
          <w:color w:val="000000" w:themeColor="text1"/>
        </w:rPr>
      </w:pPr>
      <w:r w:rsidRPr="003F7D69">
        <w:rPr>
          <w:rFonts w:ascii="Arial" w:hAnsi="Arial" w:cs="Arial"/>
          <w:b/>
          <w:bCs/>
          <w:color w:val="000000" w:themeColor="text1"/>
        </w:rPr>
        <w:t>(Bank wise details are as per Annexure - 28{Page No. 5</w:t>
      </w:r>
      <w:r w:rsidR="00DC3939">
        <w:rPr>
          <w:rFonts w:ascii="Arial" w:hAnsi="Arial" w:cs="Arial"/>
          <w:b/>
          <w:bCs/>
          <w:color w:val="000000" w:themeColor="text1"/>
        </w:rPr>
        <w:t>9</w:t>
      </w:r>
      <w:r w:rsidRPr="003F7D69">
        <w:rPr>
          <w:rFonts w:ascii="Arial" w:hAnsi="Arial" w:cs="Arial"/>
          <w:b/>
          <w:bCs/>
          <w:color w:val="000000" w:themeColor="text1"/>
        </w:rPr>
        <w:t>}.</w:t>
      </w:r>
    </w:p>
    <w:p w14:paraId="66BDBB93" w14:textId="77777777" w:rsidR="002B5A78" w:rsidRPr="00E45D53" w:rsidRDefault="002B5A78" w:rsidP="002B5A78">
      <w:pPr>
        <w:jc w:val="both"/>
        <w:rPr>
          <w:rFonts w:ascii="Arial" w:hAnsi="Arial" w:cs="Arial"/>
          <w:b/>
          <w:bCs/>
          <w:color w:val="FF0000"/>
          <w:sz w:val="22"/>
          <w:szCs w:val="22"/>
        </w:rPr>
      </w:pPr>
      <w:r>
        <w:rPr>
          <w:iCs/>
        </w:rPr>
        <w:lastRenderedPageBreak/>
        <w:t xml:space="preserve">  </w:t>
      </w:r>
    </w:p>
    <w:tbl>
      <w:tblPr>
        <w:tblW w:w="10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8409"/>
      </w:tblGrid>
      <w:tr w:rsidR="002B5A78" w:rsidRPr="002E7245" w14:paraId="7093020F" w14:textId="77777777" w:rsidTr="002250D1">
        <w:trPr>
          <w:trHeight w:val="396"/>
        </w:trPr>
        <w:tc>
          <w:tcPr>
            <w:tcW w:w="2241" w:type="dxa"/>
            <w:tcBorders>
              <w:top w:val="single" w:sz="4" w:space="0" w:color="auto"/>
              <w:left w:val="single" w:sz="4" w:space="0" w:color="auto"/>
              <w:bottom w:val="single" w:sz="4" w:space="0" w:color="auto"/>
              <w:right w:val="single" w:sz="4" w:space="0" w:color="auto"/>
            </w:tcBorders>
            <w:hideMark/>
          </w:tcPr>
          <w:p w14:paraId="17D1DC3C" w14:textId="77777777" w:rsidR="002B5A78" w:rsidRPr="002E7245" w:rsidRDefault="002B5A78" w:rsidP="002250D1">
            <w:pPr>
              <w:tabs>
                <w:tab w:val="left" w:pos="284"/>
              </w:tabs>
              <w:spacing w:line="276" w:lineRule="auto"/>
              <w:ind w:right="118" w:firstLine="142"/>
              <w:rPr>
                <w:rFonts w:ascii="Arial" w:hAnsi="Arial" w:cs="Arial"/>
                <w:b/>
                <w:color w:val="000000" w:themeColor="text1"/>
                <w:sz w:val="28"/>
                <w:szCs w:val="28"/>
              </w:rPr>
            </w:pPr>
            <w:r w:rsidRPr="002E7245">
              <w:rPr>
                <w:rFonts w:ascii="Arial" w:hAnsi="Arial" w:cs="Arial"/>
                <w:b/>
                <w:bCs/>
                <w:color w:val="000000" w:themeColor="text1"/>
                <w:sz w:val="28"/>
                <w:szCs w:val="28"/>
              </w:rPr>
              <w:t xml:space="preserve">Item </w:t>
            </w:r>
            <w:r w:rsidRPr="002E7245">
              <w:rPr>
                <w:rFonts w:ascii="Arial" w:hAnsi="Arial" w:cs="Arial"/>
                <w:b/>
                <w:color w:val="000000" w:themeColor="text1"/>
                <w:sz w:val="28"/>
                <w:szCs w:val="28"/>
              </w:rPr>
              <w:t>No. 3</w:t>
            </w:r>
            <w:r>
              <w:rPr>
                <w:rFonts w:ascii="Arial" w:hAnsi="Arial" w:cs="Arial"/>
                <w:b/>
                <w:color w:val="000000" w:themeColor="text1"/>
                <w:sz w:val="28"/>
                <w:szCs w:val="28"/>
              </w:rPr>
              <w:t>5</w:t>
            </w:r>
            <w:r w:rsidRPr="002E7245">
              <w:rPr>
                <w:rFonts w:ascii="Arial" w:hAnsi="Arial" w:cs="Arial"/>
                <w:b/>
                <w:color w:val="000000" w:themeColor="text1"/>
                <w:sz w:val="28"/>
                <w:szCs w:val="28"/>
              </w:rPr>
              <w:t>:</w:t>
            </w:r>
          </w:p>
        </w:tc>
        <w:tc>
          <w:tcPr>
            <w:tcW w:w="8409" w:type="dxa"/>
            <w:tcBorders>
              <w:top w:val="single" w:sz="4" w:space="0" w:color="auto"/>
              <w:left w:val="single" w:sz="4" w:space="0" w:color="auto"/>
              <w:bottom w:val="single" w:sz="4" w:space="0" w:color="auto"/>
              <w:right w:val="single" w:sz="4" w:space="0" w:color="auto"/>
            </w:tcBorders>
            <w:hideMark/>
          </w:tcPr>
          <w:p w14:paraId="68FA9780" w14:textId="77777777" w:rsidR="002B5A78" w:rsidRPr="002E7245" w:rsidRDefault="002B5A78" w:rsidP="002250D1">
            <w:pPr>
              <w:tabs>
                <w:tab w:val="left" w:pos="284"/>
              </w:tabs>
              <w:spacing w:line="276" w:lineRule="auto"/>
              <w:ind w:right="118" w:firstLine="142"/>
              <w:rPr>
                <w:rFonts w:ascii="Arial" w:hAnsi="Arial" w:cs="Arial"/>
                <w:b/>
                <w:color w:val="000000" w:themeColor="text1"/>
              </w:rPr>
            </w:pPr>
            <w:r w:rsidRPr="002E7245">
              <w:rPr>
                <w:rFonts w:ascii="Arial" w:hAnsi="Arial" w:cs="Arial"/>
                <w:b/>
                <w:color w:val="000000" w:themeColor="text1"/>
              </w:rPr>
              <w:t>Review of Progress on Central KYC Records (CKYCR)</w:t>
            </w:r>
          </w:p>
        </w:tc>
      </w:tr>
    </w:tbl>
    <w:p w14:paraId="52C2DD41" w14:textId="77777777" w:rsidR="002B5A78" w:rsidRPr="002E7245" w:rsidRDefault="002B5A78" w:rsidP="002B5A78">
      <w:pPr>
        <w:tabs>
          <w:tab w:val="left" w:pos="284"/>
        </w:tabs>
        <w:ind w:right="118"/>
        <w:jc w:val="both"/>
        <w:rPr>
          <w:rFonts w:ascii="Arial" w:hAnsi="Arial" w:cs="Arial"/>
          <w:color w:val="000000" w:themeColor="text1"/>
        </w:rPr>
      </w:pPr>
    </w:p>
    <w:p w14:paraId="18AEDE5B" w14:textId="77777777" w:rsidR="002B5A78" w:rsidRPr="002E7245" w:rsidRDefault="002B5A78" w:rsidP="002B5A78">
      <w:pPr>
        <w:tabs>
          <w:tab w:val="left" w:pos="284"/>
        </w:tabs>
        <w:ind w:right="180"/>
        <w:jc w:val="both"/>
        <w:rPr>
          <w:rFonts w:ascii="Arial" w:hAnsi="Arial" w:cs="Arial"/>
          <w:color w:val="000000" w:themeColor="text1"/>
        </w:rPr>
      </w:pPr>
      <w:r w:rsidRPr="002E7245">
        <w:rPr>
          <w:rFonts w:ascii="Arial" w:hAnsi="Arial" w:cs="Arial"/>
          <w:color w:val="000000" w:themeColor="text1"/>
        </w:rPr>
        <w:t>CERSAI has requested to make a detailed presentation in the SLBC meetings in order to create awareness among the Banks and Financial institutions about CKYCRR, its benefit and usage, through SLBC platform.</w:t>
      </w:r>
    </w:p>
    <w:p w14:paraId="7DB0D703" w14:textId="77777777" w:rsidR="002B5A78" w:rsidRPr="00382C1F" w:rsidRDefault="002B5A78" w:rsidP="002B5A78">
      <w:pPr>
        <w:tabs>
          <w:tab w:val="left" w:pos="284"/>
        </w:tabs>
        <w:ind w:right="180"/>
        <w:jc w:val="both"/>
        <w:rPr>
          <w:rFonts w:ascii="Arial" w:hAnsi="Arial" w:cs="Arial"/>
          <w:color w:val="000000" w:themeColor="text1"/>
        </w:rPr>
      </w:pPr>
      <w:r w:rsidRPr="002E7245">
        <w:rPr>
          <w:rFonts w:ascii="Arial" w:hAnsi="Arial" w:cs="Arial"/>
          <w:color w:val="000000" w:themeColor="text1"/>
        </w:rPr>
        <w:t>To review the performance of participating Banks/Financial institutions in each state on following para</w:t>
      </w:r>
      <w:r w:rsidRPr="00382C1F">
        <w:rPr>
          <w:rFonts w:ascii="Arial" w:hAnsi="Arial" w:cs="Arial"/>
          <w:color w:val="000000" w:themeColor="text1"/>
        </w:rPr>
        <w:t>meters/metrics:</w:t>
      </w:r>
    </w:p>
    <w:tbl>
      <w:tblPr>
        <w:tblW w:w="4937" w:type="pct"/>
        <w:tblLook w:val="04A0" w:firstRow="1" w:lastRow="0" w:firstColumn="1" w:lastColumn="0" w:noHBand="0" w:noVBand="1"/>
      </w:tblPr>
      <w:tblGrid>
        <w:gridCol w:w="2365"/>
        <w:gridCol w:w="1839"/>
        <w:gridCol w:w="1242"/>
        <w:gridCol w:w="1155"/>
        <w:gridCol w:w="1044"/>
        <w:gridCol w:w="810"/>
        <w:gridCol w:w="2199"/>
      </w:tblGrid>
      <w:tr w:rsidR="002B5A78" w:rsidRPr="00382C1F" w14:paraId="1250AB12" w14:textId="77777777" w:rsidTr="002250D1">
        <w:trPr>
          <w:trHeight w:val="152"/>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4357831" w14:textId="77777777" w:rsidR="002B5A78" w:rsidRPr="00382C1F" w:rsidRDefault="002B5A78" w:rsidP="002250D1">
            <w:pPr>
              <w:jc w:val="center"/>
              <w:rPr>
                <w:rFonts w:ascii="Calibri" w:hAnsi="Calibri" w:cs="Calibri"/>
                <w:b/>
                <w:bCs/>
                <w:color w:val="000000" w:themeColor="text1"/>
                <w:sz w:val="22"/>
                <w:szCs w:val="22"/>
              </w:rPr>
            </w:pPr>
            <w:r w:rsidRPr="00382C1F">
              <w:rPr>
                <w:rFonts w:ascii="Arial" w:hAnsi="Arial" w:cs="Arial"/>
                <w:b/>
                <w:bCs/>
                <w:color w:val="000000" w:themeColor="text1"/>
                <w:sz w:val="20"/>
                <w:szCs w:val="20"/>
              </w:rPr>
              <w:t>Progress of Central KYC Records Registry (CKYCR) as on 31.12.2024</w:t>
            </w:r>
          </w:p>
        </w:tc>
      </w:tr>
      <w:tr w:rsidR="002B5A78" w:rsidRPr="00382C1F" w14:paraId="30875104" w14:textId="77777777" w:rsidTr="002250D1">
        <w:trPr>
          <w:trHeight w:val="638"/>
        </w:trPr>
        <w:tc>
          <w:tcPr>
            <w:tcW w:w="11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F9F04"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Bank Name</w:t>
            </w:r>
          </w:p>
        </w:tc>
        <w:tc>
          <w:tcPr>
            <w:tcW w:w="863" w:type="pct"/>
            <w:tcBorders>
              <w:top w:val="single" w:sz="4" w:space="0" w:color="auto"/>
              <w:left w:val="nil"/>
              <w:bottom w:val="single" w:sz="4" w:space="0" w:color="auto"/>
              <w:right w:val="single" w:sz="4" w:space="0" w:color="auto"/>
            </w:tcBorders>
            <w:shd w:val="clear" w:color="auto" w:fill="auto"/>
            <w:noWrap/>
            <w:vAlign w:val="center"/>
            <w:hideMark/>
          </w:tcPr>
          <w:p w14:paraId="41442F40"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Institution Type</w:t>
            </w:r>
          </w:p>
        </w:tc>
        <w:tc>
          <w:tcPr>
            <w:tcW w:w="583" w:type="pct"/>
            <w:tcBorders>
              <w:top w:val="single" w:sz="4" w:space="0" w:color="auto"/>
              <w:left w:val="nil"/>
              <w:bottom w:val="single" w:sz="4" w:space="0" w:color="auto"/>
              <w:right w:val="single" w:sz="4" w:space="0" w:color="auto"/>
            </w:tcBorders>
            <w:shd w:val="clear" w:color="auto" w:fill="auto"/>
            <w:vAlign w:val="center"/>
            <w:hideMark/>
          </w:tcPr>
          <w:p w14:paraId="6FD57912"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Upload</w:t>
            </w:r>
            <w:r w:rsidRPr="00382C1F">
              <w:rPr>
                <w:rFonts w:ascii="Calibri" w:hAnsi="Calibri" w:cs="Calibri"/>
                <w:b/>
                <w:bCs/>
                <w:color w:val="000000" w:themeColor="text1"/>
                <w:sz w:val="22"/>
                <w:szCs w:val="22"/>
              </w:rPr>
              <w:br/>
              <w:t>(A)</w:t>
            </w:r>
          </w:p>
        </w:tc>
        <w:tc>
          <w:tcPr>
            <w:tcW w:w="542" w:type="pct"/>
            <w:tcBorders>
              <w:top w:val="single" w:sz="4" w:space="0" w:color="auto"/>
              <w:left w:val="nil"/>
              <w:bottom w:val="single" w:sz="4" w:space="0" w:color="auto"/>
              <w:right w:val="single" w:sz="4" w:space="0" w:color="auto"/>
            </w:tcBorders>
            <w:shd w:val="clear" w:color="auto" w:fill="auto"/>
            <w:vAlign w:val="center"/>
            <w:hideMark/>
          </w:tcPr>
          <w:p w14:paraId="6B92AB09"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Download</w:t>
            </w:r>
            <w:r w:rsidRPr="00382C1F">
              <w:rPr>
                <w:rFonts w:ascii="Calibri" w:hAnsi="Calibri" w:cs="Calibri"/>
                <w:b/>
                <w:bCs/>
                <w:color w:val="000000" w:themeColor="text1"/>
                <w:sz w:val="22"/>
                <w:szCs w:val="22"/>
              </w:rPr>
              <w:br/>
              <w:t>(B)</w:t>
            </w:r>
          </w:p>
        </w:tc>
        <w:tc>
          <w:tcPr>
            <w:tcW w:w="490" w:type="pct"/>
            <w:tcBorders>
              <w:top w:val="single" w:sz="4" w:space="0" w:color="auto"/>
              <w:left w:val="nil"/>
              <w:bottom w:val="single" w:sz="4" w:space="0" w:color="auto"/>
              <w:right w:val="single" w:sz="4" w:space="0" w:color="auto"/>
            </w:tcBorders>
            <w:shd w:val="clear" w:color="auto" w:fill="auto"/>
            <w:noWrap/>
            <w:vAlign w:val="center"/>
            <w:hideMark/>
          </w:tcPr>
          <w:p w14:paraId="74B87014"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Update</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62B09A30"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(A+B)</w:t>
            </w:r>
          </w:p>
        </w:tc>
        <w:tc>
          <w:tcPr>
            <w:tcW w:w="1032" w:type="pct"/>
            <w:tcBorders>
              <w:top w:val="single" w:sz="4" w:space="0" w:color="auto"/>
              <w:left w:val="nil"/>
              <w:bottom w:val="single" w:sz="4" w:space="0" w:color="auto"/>
              <w:right w:val="single" w:sz="4" w:space="0" w:color="auto"/>
            </w:tcBorders>
            <w:shd w:val="clear" w:color="auto" w:fill="auto"/>
            <w:hideMark/>
          </w:tcPr>
          <w:p w14:paraId="2C180512"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B as % of (A+</w:t>
            </w:r>
            <w:proofErr w:type="gramStart"/>
            <w:r w:rsidRPr="00382C1F">
              <w:rPr>
                <w:rFonts w:ascii="Calibri" w:hAnsi="Calibri" w:cs="Calibri"/>
                <w:b/>
                <w:bCs/>
                <w:color w:val="000000" w:themeColor="text1"/>
                <w:sz w:val="22"/>
                <w:szCs w:val="22"/>
              </w:rPr>
              <w:t>B)(</w:t>
            </w:r>
            <w:proofErr w:type="gramEnd"/>
            <w:r w:rsidRPr="00382C1F">
              <w:rPr>
                <w:rFonts w:ascii="Calibri" w:hAnsi="Calibri" w:cs="Calibri"/>
                <w:b/>
                <w:bCs/>
                <w:color w:val="000000" w:themeColor="text1"/>
                <w:sz w:val="22"/>
                <w:szCs w:val="22"/>
              </w:rPr>
              <w:t>Use of CKYCRR for customer onboarding)</w:t>
            </w:r>
          </w:p>
        </w:tc>
      </w:tr>
      <w:tr w:rsidR="002B5A78" w:rsidRPr="00382C1F" w14:paraId="3267DA31" w14:textId="77777777" w:rsidTr="002250D1">
        <w:trPr>
          <w:trHeight w:val="260"/>
        </w:trPr>
        <w:tc>
          <w:tcPr>
            <w:tcW w:w="111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3BD940"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All Banks in Chandigarh</w:t>
            </w:r>
          </w:p>
        </w:tc>
        <w:tc>
          <w:tcPr>
            <w:tcW w:w="863" w:type="pct"/>
            <w:tcBorders>
              <w:top w:val="single" w:sz="4" w:space="0" w:color="auto"/>
              <w:left w:val="nil"/>
              <w:bottom w:val="single" w:sz="4" w:space="0" w:color="auto"/>
              <w:right w:val="single" w:sz="4" w:space="0" w:color="auto"/>
            </w:tcBorders>
            <w:shd w:val="clear" w:color="auto" w:fill="auto"/>
            <w:noWrap/>
            <w:vAlign w:val="bottom"/>
          </w:tcPr>
          <w:p w14:paraId="5D0A3B13"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Banks</w:t>
            </w:r>
          </w:p>
        </w:tc>
        <w:tc>
          <w:tcPr>
            <w:tcW w:w="583" w:type="pct"/>
            <w:tcBorders>
              <w:top w:val="single" w:sz="4" w:space="0" w:color="auto"/>
              <w:left w:val="nil"/>
              <w:bottom w:val="single" w:sz="4" w:space="0" w:color="auto"/>
              <w:right w:val="single" w:sz="4" w:space="0" w:color="auto"/>
            </w:tcBorders>
            <w:shd w:val="clear" w:color="auto" w:fill="auto"/>
            <w:vAlign w:val="bottom"/>
          </w:tcPr>
          <w:p w14:paraId="6C892509"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17319</w:t>
            </w:r>
          </w:p>
        </w:tc>
        <w:tc>
          <w:tcPr>
            <w:tcW w:w="542" w:type="pct"/>
            <w:tcBorders>
              <w:top w:val="single" w:sz="4" w:space="0" w:color="auto"/>
              <w:left w:val="nil"/>
              <w:bottom w:val="single" w:sz="4" w:space="0" w:color="auto"/>
              <w:right w:val="single" w:sz="4" w:space="0" w:color="auto"/>
            </w:tcBorders>
            <w:shd w:val="clear" w:color="auto" w:fill="auto"/>
            <w:vAlign w:val="bottom"/>
          </w:tcPr>
          <w:p w14:paraId="645EC201"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19414</w:t>
            </w:r>
          </w:p>
        </w:tc>
        <w:tc>
          <w:tcPr>
            <w:tcW w:w="490" w:type="pct"/>
            <w:tcBorders>
              <w:top w:val="single" w:sz="4" w:space="0" w:color="auto"/>
              <w:left w:val="nil"/>
              <w:bottom w:val="single" w:sz="4" w:space="0" w:color="auto"/>
              <w:right w:val="single" w:sz="4" w:space="0" w:color="auto"/>
            </w:tcBorders>
            <w:shd w:val="clear" w:color="auto" w:fill="auto"/>
            <w:noWrap/>
            <w:vAlign w:val="bottom"/>
          </w:tcPr>
          <w:p w14:paraId="22458465"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64114</w:t>
            </w:r>
          </w:p>
        </w:tc>
        <w:tc>
          <w:tcPr>
            <w:tcW w:w="380" w:type="pct"/>
            <w:tcBorders>
              <w:top w:val="single" w:sz="4" w:space="0" w:color="auto"/>
              <w:left w:val="nil"/>
              <w:bottom w:val="single" w:sz="4" w:space="0" w:color="auto"/>
              <w:right w:val="single" w:sz="4" w:space="0" w:color="auto"/>
            </w:tcBorders>
            <w:shd w:val="clear" w:color="auto" w:fill="auto"/>
            <w:noWrap/>
            <w:vAlign w:val="bottom"/>
          </w:tcPr>
          <w:p w14:paraId="5FF4DCF9"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36733</w:t>
            </w:r>
          </w:p>
        </w:tc>
        <w:tc>
          <w:tcPr>
            <w:tcW w:w="1032" w:type="pct"/>
            <w:tcBorders>
              <w:top w:val="single" w:sz="4" w:space="0" w:color="auto"/>
              <w:left w:val="nil"/>
              <w:bottom w:val="single" w:sz="4" w:space="0" w:color="auto"/>
              <w:right w:val="single" w:sz="4" w:space="0" w:color="auto"/>
            </w:tcBorders>
            <w:shd w:val="clear" w:color="auto" w:fill="auto"/>
            <w:vAlign w:val="bottom"/>
          </w:tcPr>
          <w:p w14:paraId="4FCE24D5" w14:textId="77777777" w:rsidR="002B5A78" w:rsidRPr="00382C1F" w:rsidRDefault="002B5A78" w:rsidP="002250D1">
            <w:pPr>
              <w:jc w:val="center"/>
              <w:rPr>
                <w:rFonts w:ascii="Calibri" w:hAnsi="Calibri" w:cs="Calibri"/>
                <w:b/>
                <w:bCs/>
                <w:color w:val="000000" w:themeColor="text1"/>
                <w:sz w:val="22"/>
                <w:szCs w:val="22"/>
              </w:rPr>
            </w:pPr>
            <w:r w:rsidRPr="00382C1F">
              <w:rPr>
                <w:rFonts w:ascii="Calibri" w:hAnsi="Calibri" w:cs="Calibri"/>
                <w:b/>
                <w:bCs/>
                <w:color w:val="000000" w:themeColor="text1"/>
                <w:sz w:val="22"/>
                <w:szCs w:val="22"/>
              </w:rPr>
              <w:t>15%</w:t>
            </w:r>
          </w:p>
        </w:tc>
      </w:tr>
    </w:tbl>
    <w:p w14:paraId="552A6955" w14:textId="77777777" w:rsidR="002B5A78" w:rsidRPr="002E7245" w:rsidRDefault="002B5A78" w:rsidP="002B5A78">
      <w:pPr>
        <w:tabs>
          <w:tab w:val="left" w:pos="284"/>
        </w:tabs>
        <w:ind w:right="118" w:firstLine="142"/>
        <w:jc w:val="right"/>
        <w:rPr>
          <w:rFonts w:ascii="Arial" w:hAnsi="Arial" w:cs="Arial"/>
          <w:color w:val="000000" w:themeColor="text1"/>
        </w:rPr>
      </w:pPr>
      <w:r w:rsidRPr="002E7245">
        <w:rPr>
          <w:rFonts w:ascii="Arial" w:hAnsi="Arial" w:cs="Arial"/>
          <w:color w:val="000000" w:themeColor="text1"/>
        </w:rPr>
        <w:t xml:space="preserve">                                           </w:t>
      </w:r>
    </w:p>
    <w:p w14:paraId="5717D26C" w14:textId="6F2D91DE" w:rsidR="002B5A78" w:rsidRDefault="002B5A78" w:rsidP="002B5A78">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 xml:space="preserve">                                                           </w:t>
      </w:r>
      <w:r w:rsidRPr="002E7245">
        <w:rPr>
          <w:rFonts w:ascii="Arial" w:hAnsi="Arial" w:cs="Arial"/>
          <w:b/>
          <w:bCs/>
          <w:color w:val="000000" w:themeColor="text1"/>
        </w:rPr>
        <w:t xml:space="preserve">(Bank wise details are as per Annexure - 29{Page No. </w:t>
      </w:r>
      <w:r w:rsidR="00DC3939">
        <w:rPr>
          <w:rFonts w:ascii="Arial" w:hAnsi="Arial" w:cs="Arial"/>
          <w:b/>
          <w:bCs/>
          <w:color w:val="000000" w:themeColor="text1"/>
        </w:rPr>
        <w:t>60</w:t>
      </w:r>
      <w:r w:rsidRPr="002E7245">
        <w:rPr>
          <w:rFonts w:ascii="Arial" w:hAnsi="Arial" w:cs="Arial"/>
          <w:b/>
          <w:bCs/>
          <w:color w:val="000000" w:themeColor="text1"/>
        </w:rPr>
        <w:t>}.</w:t>
      </w:r>
    </w:p>
    <w:p w14:paraId="47F04C54" w14:textId="77777777" w:rsidR="002B5A78" w:rsidRDefault="002B5A78" w:rsidP="002B5A78">
      <w:pPr>
        <w:tabs>
          <w:tab w:val="left" w:pos="284"/>
        </w:tabs>
        <w:ind w:right="118" w:firstLine="142"/>
        <w:jc w:val="center"/>
        <w:rPr>
          <w:rFonts w:ascii="Arial" w:hAnsi="Arial" w:cs="Arial"/>
          <w:b/>
          <w:bCs/>
          <w:color w:val="000000" w:themeColor="text1"/>
        </w:rPr>
      </w:pP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8443"/>
      </w:tblGrid>
      <w:tr w:rsidR="002B5A78" w:rsidRPr="00E45D53" w14:paraId="329A80B9" w14:textId="77777777" w:rsidTr="002250D1">
        <w:trPr>
          <w:trHeight w:val="392"/>
        </w:trPr>
        <w:tc>
          <w:tcPr>
            <w:tcW w:w="2222" w:type="dxa"/>
            <w:tcBorders>
              <w:top w:val="single" w:sz="4" w:space="0" w:color="auto"/>
              <w:left w:val="single" w:sz="4" w:space="0" w:color="auto"/>
              <w:bottom w:val="single" w:sz="4" w:space="0" w:color="auto"/>
              <w:right w:val="single" w:sz="4" w:space="0" w:color="auto"/>
            </w:tcBorders>
            <w:hideMark/>
          </w:tcPr>
          <w:p w14:paraId="68AD1D36" w14:textId="77777777" w:rsidR="002B5A78" w:rsidRPr="00D63A3B" w:rsidRDefault="002B5A78" w:rsidP="002250D1">
            <w:pPr>
              <w:rPr>
                <w:b/>
                <w:bCs/>
                <w:color w:val="000000" w:themeColor="text1"/>
              </w:rPr>
            </w:pPr>
            <w:r w:rsidRPr="00D63A3B">
              <w:rPr>
                <w:b/>
                <w:bCs/>
                <w:color w:val="000000" w:themeColor="text1"/>
              </w:rPr>
              <w:t>ITEM NO.3</w:t>
            </w:r>
            <w:r>
              <w:rPr>
                <w:b/>
                <w:bCs/>
                <w:color w:val="000000" w:themeColor="text1"/>
              </w:rPr>
              <w:t>6</w:t>
            </w:r>
            <w:r w:rsidRPr="00D63A3B">
              <w:rPr>
                <w:b/>
                <w:bCs/>
                <w:color w:val="000000" w:themeColor="text1"/>
              </w:rPr>
              <w:t>:</w:t>
            </w:r>
          </w:p>
        </w:tc>
        <w:tc>
          <w:tcPr>
            <w:tcW w:w="8443" w:type="dxa"/>
            <w:tcBorders>
              <w:top w:val="single" w:sz="4" w:space="0" w:color="auto"/>
              <w:left w:val="single" w:sz="4" w:space="0" w:color="auto"/>
              <w:bottom w:val="single" w:sz="4" w:space="0" w:color="auto"/>
              <w:right w:val="single" w:sz="4" w:space="0" w:color="auto"/>
            </w:tcBorders>
            <w:hideMark/>
          </w:tcPr>
          <w:p w14:paraId="544693A2" w14:textId="77777777" w:rsidR="002B5A78" w:rsidRPr="00D63A3B" w:rsidRDefault="002B5A78" w:rsidP="002250D1">
            <w:pPr>
              <w:rPr>
                <w:b/>
                <w:bCs/>
                <w:color w:val="000000" w:themeColor="text1"/>
              </w:rPr>
            </w:pPr>
            <w:r w:rsidRPr="00D63A3B">
              <w:rPr>
                <w:b/>
                <w:bCs/>
                <w:color w:val="000000" w:themeColor="text1"/>
              </w:rPr>
              <w:t xml:space="preserve">ISSUES OF UIDAI </w:t>
            </w:r>
          </w:p>
        </w:tc>
      </w:tr>
    </w:tbl>
    <w:p w14:paraId="6C490EFF" w14:textId="77777777" w:rsidR="002B5A78" w:rsidRPr="00F006E7" w:rsidRDefault="002B5A78" w:rsidP="002B5A78">
      <w:pPr>
        <w:spacing w:line="276" w:lineRule="auto"/>
        <w:jc w:val="both"/>
        <w:rPr>
          <w:rFonts w:ascii="Arial" w:hAnsi="Arial" w:cs="Arial"/>
          <w:b/>
          <w:color w:val="FF0000"/>
          <w:sz w:val="16"/>
          <w:szCs w:val="16"/>
        </w:rPr>
      </w:pPr>
    </w:p>
    <w:p w14:paraId="49D14C04" w14:textId="77777777" w:rsidR="002B5A78" w:rsidRPr="00660475" w:rsidRDefault="002B5A78" w:rsidP="002B5A78">
      <w:pPr>
        <w:spacing w:line="276" w:lineRule="auto"/>
        <w:rPr>
          <w:b/>
        </w:rPr>
      </w:pPr>
      <w:r w:rsidRPr="00660475">
        <w:rPr>
          <w:b/>
        </w:rPr>
        <w:t>Present status of Aadhaar Enrolment Centers in Banks, in the UT Chandigarh (As on 01.04.2025).</w:t>
      </w:r>
    </w:p>
    <w:p w14:paraId="7D5E0732" w14:textId="77777777" w:rsidR="002B5A78" w:rsidRPr="00660475" w:rsidRDefault="002B5A78" w:rsidP="002B5A78">
      <w:pPr>
        <w:spacing w:line="276" w:lineRule="auto"/>
        <w:jc w:val="both"/>
        <w:rPr>
          <w:rFonts w:ascii="Arial" w:hAnsi="Arial" w:cs="Arial"/>
          <w:bCs/>
        </w:rPr>
      </w:pPr>
      <w:r w:rsidRPr="00660475">
        <w:rPr>
          <w:rFonts w:ascii="Arial" w:hAnsi="Arial" w:cs="Arial"/>
          <w:bCs/>
        </w:rPr>
        <w:t xml:space="preserve">Out of the 47 designated centers in Chandigarh, only 12 centers have active Aadhaar Enrolment Kits. The details are as below: </w:t>
      </w:r>
    </w:p>
    <w:p w14:paraId="1B470FE3" w14:textId="77777777" w:rsidR="002B5A78" w:rsidRPr="004B5470" w:rsidRDefault="002B5A78" w:rsidP="002B5A78">
      <w:pPr>
        <w:spacing w:line="276" w:lineRule="auto"/>
        <w:jc w:val="both"/>
        <w:rPr>
          <w:rFonts w:ascii="Arial" w:hAnsi="Arial" w:cs="Arial"/>
          <w:bCs/>
          <w:sz w:val="20"/>
          <w:szCs w:val="20"/>
        </w:rPr>
      </w:pPr>
    </w:p>
    <w:p w14:paraId="103941B9" w14:textId="77777777" w:rsidR="002B5A78" w:rsidRPr="00660475" w:rsidRDefault="002B5A78" w:rsidP="002B5A78">
      <w:pPr>
        <w:jc w:val="both"/>
        <w:rPr>
          <w:rFonts w:ascii="Arial" w:hAnsi="Arial" w:cs="Arial"/>
          <w:b/>
          <w:bCs/>
        </w:rPr>
      </w:pPr>
      <w:r w:rsidRPr="00660475">
        <w:rPr>
          <w:rFonts w:ascii="Arial" w:hAnsi="Arial" w:cs="Arial"/>
          <w:b/>
          <w:bCs/>
        </w:rPr>
        <w:t xml:space="preserve">Inactive Aadhaar kits in Banks in Chandigarh: </w:t>
      </w:r>
    </w:p>
    <w:p w14:paraId="7F9B09E7" w14:textId="77777777" w:rsidR="002B5A78" w:rsidRPr="004B5470" w:rsidRDefault="002B5A78" w:rsidP="002B5A78">
      <w:pPr>
        <w:jc w:val="both"/>
        <w:rPr>
          <w:rFonts w:ascii="Arial" w:hAnsi="Arial" w:cs="Arial"/>
          <w:b/>
          <w:bCs/>
          <w:sz w:val="20"/>
          <w:szCs w:val="20"/>
        </w:rPr>
      </w:pPr>
    </w:p>
    <w:tbl>
      <w:tblPr>
        <w:tblW w:w="4971" w:type="pct"/>
        <w:shd w:val="clear" w:color="auto" w:fill="FFFFFF" w:themeFill="background1"/>
        <w:tblLayout w:type="fixed"/>
        <w:tblLook w:val="04A0" w:firstRow="1" w:lastRow="0" w:firstColumn="1" w:lastColumn="0" w:noHBand="0" w:noVBand="1"/>
      </w:tblPr>
      <w:tblGrid>
        <w:gridCol w:w="5486"/>
        <w:gridCol w:w="2789"/>
        <w:gridCol w:w="2452"/>
      </w:tblGrid>
      <w:tr w:rsidR="002B5A78" w:rsidRPr="00C92DF2" w14:paraId="26586F84" w14:textId="77777777" w:rsidTr="00F006E7">
        <w:trPr>
          <w:trHeight w:val="170"/>
        </w:trPr>
        <w:tc>
          <w:tcPr>
            <w:tcW w:w="255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D7EFDB" w14:textId="77777777" w:rsidR="002B5A78" w:rsidRPr="003F7D69" w:rsidRDefault="002B5A78" w:rsidP="002250D1">
            <w:pPr>
              <w:jc w:val="center"/>
              <w:rPr>
                <w:rFonts w:ascii="Arial" w:hAnsi="Arial" w:cs="Arial"/>
                <w:b/>
                <w:bCs/>
                <w:color w:val="000000" w:themeColor="text1"/>
                <w:sz w:val="20"/>
                <w:szCs w:val="20"/>
                <w:lang w:bidi="hi-IN"/>
              </w:rPr>
            </w:pPr>
            <w:r w:rsidRPr="003F7D69">
              <w:rPr>
                <w:rFonts w:ascii="Arial" w:hAnsi="Arial" w:cs="Arial"/>
                <w:b/>
                <w:bCs/>
                <w:color w:val="000000" w:themeColor="text1"/>
                <w:sz w:val="20"/>
                <w:szCs w:val="20"/>
                <w:lang w:bidi="hi-IN"/>
              </w:rPr>
              <w:t>Bank Name</w:t>
            </w:r>
          </w:p>
        </w:tc>
        <w:tc>
          <w:tcPr>
            <w:tcW w:w="1300" w:type="pct"/>
            <w:tcBorders>
              <w:top w:val="single" w:sz="4" w:space="0" w:color="auto"/>
              <w:left w:val="nil"/>
              <w:bottom w:val="single" w:sz="4" w:space="0" w:color="auto"/>
              <w:right w:val="single" w:sz="4" w:space="0" w:color="auto"/>
            </w:tcBorders>
            <w:shd w:val="clear" w:color="auto" w:fill="FFFFFF" w:themeFill="background1"/>
            <w:vAlign w:val="center"/>
            <w:hideMark/>
          </w:tcPr>
          <w:p w14:paraId="6C199805" w14:textId="77777777" w:rsidR="002B5A78" w:rsidRPr="003F7D69" w:rsidRDefault="002B5A78" w:rsidP="002250D1">
            <w:pPr>
              <w:jc w:val="center"/>
              <w:rPr>
                <w:rFonts w:ascii="Arial" w:hAnsi="Arial" w:cs="Arial"/>
                <w:b/>
                <w:bCs/>
                <w:color w:val="000000" w:themeColor="text1"/>
                <w:sz w:val="20"/>
                <w:szCs w:val="20"/>
                <w:lang w:bidi="hi-IN"/>
              </w:rPr>
            </w:pPr>
            <w:r w:rsidRPr="003F7D69">
              <w:rPr>
                <w:rFonts w:ascii="Arial" w:hAnsi="Arial" w:cs="Arial"/>
                <w:b/>
                <w:bCs/>
                <w:color w:val="000000" w:themeColor="text1"/>
                <w:sz w:val="20"/>
                <w:szCs w:val="20"/>
                <w:lang w:bidi="hi-IN"/>
              </w:rPr>
              <w:t>No of Identified Branches</w:t>
            </w:r>
          </w:p>
        </w:tc>
        <w:tc>
          <w:tcPr>
            <w:tcW w:w="1143" w:type="pct"/>
            <w:tcBorders>
              <w:top w:val="single" w:sz="4" w:space="0" w:color="auto"/>
              <w:left w:val="nil"/>
              <w:bottom w:val="single" w:sz="4" w:space="0" w:color="auto"/>
              <w:right w:val="single" w:sz="4" w:space="0" w:color="auto"/>
            </w:tcBorders>
            <w:shd w:val="clear" w:color="auto" w:fill="FFFFFF" w:themeFill="background1"/>
            <w:vAlign w:val="center"/>
            <w:hideMark/>
          </w:tcPr>
          <w:p w14:paraId="2CE9F493" w14:textId="77777777" w:rsidR="002B5A78" w:rsidRPr="003F7D69" w:rsidRDefault="002B5A78" w:rsidP="002250D1">
            <w:pPr>
              <w:jc w:val="center"/>
              <w:rPr>
                <w:rFonts w:ascii="Arial" w:hAnsi="Arial" w:cs="Arial"/>
                <w:b/>
                <w:bCs/>
                <w:color w:val="000000" w:themeColor="text1"/>
                <w:sz w:val="20"/>
                <w:szCs w:val="20"/>
                <w:lang w:bidi="hi-IN"/>
              </w:rPr>
            </w:pPr>
            <w:r w:rsidRPr="003F7D69">
              <w:rPr>
                <w:rFonts w:ascii="Arial" w:hAnsi="Arial" w:cs="Arial"/>
                <w:b/>
                <w:bCs/>
                <w:color w:val="000000" w:themeColor="text1"/>
                <w:sz w:val="20"/>
                <w:szCs w:val="20"/>
                <w:lang w:bidi="hi-IN"/>
              </w:rPr>
              <w:t>Not Working</w:t>
            </w:r>
          </w:p>
        </w:tc>
      </w:tr>
      <w:tr w:rsidR="002B5A78" w:rsidRPr="00C92DF2" w14:paraId="20C10F75" w14:textId="77777777" w:rsidTr="00F006E7">
        <w:trPr>
          <w:trHeight w:val="11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9BAD2B4"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Axis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7F31FC4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3BA76B0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04B63DCA"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97ACC47"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Bandhan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66FB924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C27FA3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727119ED" w14:textId="77777777" w:rsidTr="00F006E7">
        <w:trPr>
          <w:trHeight w:val="234"/>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E6D17E4"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Bank of Baroda+ Vijaya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A3A77CC"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0128B26"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4DC1B555" w14:textId="77777777" w:rsidTr="00F006E7">
        <w:trPr>
          <w:trHeight w:val="18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7FC933A"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Bank of Maharashtra</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FA91B4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0588020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1F11902B"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1B5656F9"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Bank of India</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5A5340CF"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46EA2170"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227A6645"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7FD48A39"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Capital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7C7AD4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624F97AB"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2344FBD9" w14:textId="77777777" w:rsidTr="00F006E7">
        <w:trPr>
          <w:trHeight w:val="15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B2352A"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Canara Bank + Syndicate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6BAE6CC3"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D8F733F"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r>
      <w:tr w:rsidR="002B5A78" w:rsidRPr="00C92DF2" w14:paraId="2AA3F5CE" w14:textId="77777777" w:rsidTr="00F006E7">
        <w:trPr>
          <w:trHeight w:val="11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87E8402"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Catholic Syrian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89B01D8"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0DA2690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49269D4E" w14:textId="77777777" w:rsidTr="00F006E7">
        <w:trPr>
          <w:trHeight w:val="16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F19A584"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City Union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45EFB64F"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831CA3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5BC65A30" w14:textId="77777777" w:rsidTr="00F006E7">
        <w:trPr>
          <w:trHeight w:val="13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696D9B91" w14:textId="77777777" w:rsidR="002B5A78" w:rsidRPr="003F7D69" w:rsidRDefault="002B5A78" w:rsidP="002250D1">
            <w:pPr>
              <w:rPr>
                <w:rFonts w:ascii="Arial" w:hAnsi="Arial" w:cs="Arial"/>
                <w:b/>
                <w:color w:val="000000" w:themeColor="text1"/>
                <w:sz w:val="20"/>
                <w:szCs w:val="20"/>
                <w:lang w:bidi="hi-IN"/>
              </w:rPr>
            </w:pPr>
            <w:proofErr w:type="spellStart"/>
            <w:r w:rsidRPr="003F7D69">
              <w:rPr>
                <w:rFonts w:ascii="Arial" w:hAnsi="Arial" w:cs="Arial"/>
                <w:b/>
                <w:color w:val="000000" w:themeColor="text1"/>
                <w:sz w:val="20"/>
                <w:szCs w:val="20"/>
                <w:lang w:eastAsia="en-IN" w:bidi="hi-IN"/>
              </w:rPr>
              <w:t>Equitas</w:t>
            </w:r>
            <w:proofErr w:type="spellEnd"/>
            <w:r w:rsidRPr="003F7D69">
              <w:rPr>
                <w:rFonts w:ascii="Arial" w:hAnsi="Arial" w:cs="Arial"/>
                <w:b/>
                <w:color w:val="000000" w:themeColor="text1"/>
                <w:sz w:val="20"/>
                <w:szCs w:val="20"/>
                <w:lang w:eastAsia="en-IN" w:bidi="hi-IN"/>
              </w:rPr>
              <w:t xml:space="preserve">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F5E88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70E6A7F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72B3CA7B" w14:textId="77777777" w:rsidTr="00F006E7">
        <w:trPr>
          <w:trHeight w:val="18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637ECAC3"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Federal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2358730"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2A9008F1"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578D7D26" w14:textId="77777777" w:rsidTr="00F006E7">
        <w:trPr>
          <w:trHeight w:val="205"/>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66BD514"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HDFC Bank Ltd</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1DA5EF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17A2FED"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r>
      <w:tr w:rsidR="002B5A78" w:rsidRPr="00C92DF2" w14:paraId="51A733C8" w14:textId="77777777" w:rsidTr="00F006E7">
        <w:trPr>
          <w:trHeight w:val="10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A0703C7"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ICICI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2A28D57E"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7B930156"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32783CE4"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167A5D18"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IDFC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6F52289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3DEC6F5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23A8F981"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9C4B9F7"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Indian Overseas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1B1F08FB"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10A84D4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046C64BD"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4788E80"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Indian Bank + Allahabad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3FFF86A9"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48DDEA2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r>
      <w:tr w:rsidR="002B5A78" w:rsidRPr="00C92DF2" w14:paraId="4605FDEF"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D614B3A"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IndusInd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88FBC20"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tcPr>
          <w:p w14:paraId="2D30D91D"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1110D374"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EEB8FD7"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J&amp;K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5DFA1906"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E9EE700"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091B902F"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4D8CC48F"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Kotak Mahindra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5D7D5D"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2</w:t>
            </w:r>
          </w:p>
        </w:tc>
        <w:tc>
          <w:tcPr>
            <w:tcW w:w="1143" w:type="pct"/>
            <w:tcBorders>
              <w:top w:val="nil"/>
              <w:left w:val="nil"/>
              <w:bottom w:val="single" w:sz="4" w:space="0" w:color="auto"/>
              <w:right w:val="single" w:sz="4" w:space="0" w:color="auto"/>
            </w:tcBorders>
            <w:shd w:val="clear" w:color="auto" w:fill="FFFFFF" w:themeFill="background1"/>
            <w:vAlign w:val="center"/>
          </w:tcPr>
          <w:p w14:paraId="199F235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562E0DAE"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1770ACF"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Laxmi Vilas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4EE64F5C"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747F640C"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620F2379"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FCFA6A6"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Punjab &amp; Sind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C39115D"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545BD53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1E39F69A"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9D0D543"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Punjab National Bank+ OBC + United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5B92524A"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6</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76BD0E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6</w:t>
            </w:r>
          </w:p>
        </w:tc>
      </w:tr>
      <w:tr w:rsidR="002B5A78" w:rsidRPr="00C92DF2" w14:paraId="42330A95"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0B62CC4"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RBL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57E0253B"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4D0133F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4C6DC5BB"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B29C208"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SBI</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4C0586D2"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6</w:t>
            </w:r>
          </w:p>
        </w:tc>
        <w:tc>
          <w:tcPr>
            <w:tcW w:w="1143" w:type="pct"/>
            <w:tcBorders>
              <w:top w:val="nil"/>
              <w:left w:val="nil"/>
              <w:bottom w:val="single" w:sz="4" w:space="0" w:color="auto"/>
              <w:right w:val="single" w:sz="4" w:space="0" w:color="auto"/>
            </w:tcBorders>
            <w:shd w:val="clear" w:color="auto" w:fill="FFFFFF" w:themeFill="background1"/>
            <w:vAlign w:val="center"/>
          </w:tcPr>
          <w:p w14:paraId="0B11FEEF"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4</w:t>
            </w:r>
          </w:p>
        </w:tc>
      </w:tr>
      <w:tr w:rsidR="002B5A78" w:rsidRPr="00C92DF2" w14:paraId="4628210D"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A476589"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Union Bank of India+ Andhra Bank + Corporation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100F0101"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4</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2AA63ABD"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3</w:t>
            </w:r>
          </w:p>
        </w:tc>
      </w:tr>
      <w:tr w:rsidR="002B5A78" w:rsidRPr="00C92DF2" w14:paraId="7B6A3541" w14:textId="77777777" w:rsidTr="00F006E7">
        <w:trPr>
          <w:trHeight w:val="70"/>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C88D900" w14:textId="77777777" w:rsidR="002B5A78" w:rsidRPr="003F7D69" w:rsidRDefault="002B5A78" w:rsidP="002250D1">
            <w:pPr>
              <w:rPr>
                <w:rFonts w:ascii="Arial" w:hAnsi="Arial" w:cs="Arial"/>
                <w:b/>
                <w:color w:val="000000" w:themeColor="text1"/>
                <w:sz w:val="20"/>
                <w:szCs w:val="20"/>
                <w:lang w:bidi="hi-IN"/>
              </w:rPr>
            </w:pPr>
            <w:proofErr w:type="spellStart"/>
            <w:r w:rsidRPr="003F7D69">
              <w:rPr>
                <w:rFonts w:ascii="Arial" w:hAnsi="Arial" w:cs="Arial"/>
                <w:b/>
                <w:color w:val="000000" w:themeColor="text1"/>
                <w:sz w:val="20"/>
                <w:szCs w:val="20"/>
                <w:lang w:bidi="hi-IN"/>
              </w:rPr>
              <w:t>Ujjivan</w:t>
            </w:r>
            <w:proofErr w:type="spellEnd"/>
            <w:r w:rsidRPr="003F7D69">
              <w:rPr>
                <w:rFonts w:ascii="Arial" w:hAnsi="Arial" w:cs="Arial"/>
                <w:b/>
                <w:color w:val="000000" w:themeColor="text1"/>
                <w:sz w:val="20"/>
                <w:szCs w:val="20"/>
                <w:lang w:bidi="hi-IN"/>
              </w:rPr>
              <w:t xml:space="preserve"> Small Finance Bank</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78F9905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1923546A"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3926F787"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3489FB25"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UCO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2C749016"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0EC86713"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0</w:t>
            </w:r>
          </w:p>
        </w:tc>
      </w:tr>
      <w:tr w:rsidR="002B5A78" w:rsidRPr="00C92DF2" w14:paraId="388DFAA1"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tcPr>
          <w:p w14:paraId="26F2D5A7"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Yes Bank</w:t>
            </w:r>
          </w:p>
        </w:tc>
        <w:tc>
          <w:tcPr>
            <w:tcW w:w="1300" w:type="pct"/>
            <w:tcBorders>
              <w:top w:val="nil"/>
              <w:left w:val="nil"/>
              <w:bottom w:val="single" w:sz="4" w:space="0" w:color="auto"/>
              <w:right w:val="single" w:sz="4" w:space="0" w:color="auto"/>
            </w:tcBorders>
            <w:shd w:val="clear" w:color="auto" w:fill="FFFFFF" w:themeFill="background1"/>
            <w:noWrap/>
            <w:vAlign w:val="center"/>
          </w:tcPr>
          <w:p w14:paraId="4CFB38D1"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c>
          <w:tcPr>
            <w:tcW w:w="1143" w:type="pct"/>
            <w:tcBorders>
              <w:top w:val="nil"/>
              <w:left w:val="nil"/>
              <w:bottom w:val="single" w:sz="4" w:space="0" w:color="auto"/>
              <w:right w:val="single" w:sz="4" w:space="0" w:color="auto"/>
            </w:tcBorders>
            <w:shd w:val="clear" w:color="auto" w:fill="FFFFFF" w:themeFill="background1"/>
            <w:vAlign w:val="center"/>
          </w:tcPr>
          <w:p w14:paraId="5CBF78E6"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1</w:t>
            </w:r>
          </w:p>
        </w:tc>
      </w:tr>
      <w:tr w:rsidR="002B5A78" w:rsidRPr="00C92DF2" w14:paraId="30B8FC06" w14:textId="77777777" w:rsidTr="00F006E7">
        <w:trPr>
          <w:trHeight w:val="76"/>
        </w:trPr>
        <w:tc>
          <w:tcPr>
            <w:tcW w:w="255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9D4BB9E" w14:textId="77777777" w:rsidR="002B5A78" w:rsidRPr="003F7D69" w:rsidRDefault="002B5A78" w:rsidP="002250D1">
            <w:pP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Grand Total</w:t>
            </w:r>
          </w:p>
        </w:tc>
        <w:tc>
          <w:tcPr>
            <w:tcW w:w="1300" w:type="pct"/>
            <w:tcBorders>
              <w:top w:val="nil"/>
              <w:left w:val="nil"/>
              <w:bottom w:val="single" w:sz="4" w:space="0" w:color="auto"/>
              <w:right w:val="single" w:sz="4" w:space="0" w:color="auto"/>
            </w:tcBorders>
            <w:shd w:val="clear" w:color="auto" w:fill="FFFFFF" w:themeFill="background1"/>
            <w:noWrap/>
            <w:vAlign w:val="center"/>
            <w:hideMark/>
          </w:tcPr>
          <w:p w14:paraId="312E8107"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47</w:t>
            </w:r>
          </w:p>
        </w:tc>
        <w:tc>
          <w:tcPr>
            <w:tcW w:w="1143" w:type="pct"/>
            <w:tcBorders>
              <w:top w:val="nil"/>
              <w:left w:val="nil"/>
              <w:bottom w:val="single" w:sz="4" w:space="0" w:color="auto"/>
              <w:right w:val="single" w:sz="4" w:space="0" w:color="auto"/>
            </w:tcBorders>
            <w:shd w:val="clear" w:color="auto" w:fill="FFFFFF" w:themeFill="background1"/>
            <w:vAlign w:val="center"/>
            <w:hideMark/>
          </w:tcPr>
          <w:p w14:paraId="6018C135" w14:textId="77777777" w:rsidR="002B5A78" w:rsidRPr="003F7D69" w:rsidRDefault="002B5A78" w:rsidP="002250D1">
            <w:pPr>
              <w:jc w:val="center"/>
              <w:rPr>
                <w:rFonts w:ascii="Arial" w:hAnsi="Arial" w:cs="Arial"/>
                <w:b/>
                <w:color w:val="000000" w:themeColor="text1"/>
                <w:sz w:val="20"/>
                <w:szCs w:val="20"/>
                <w:lang w:bidi="hi-IN"/>
              </w:rPr>
            </w:pPr>
            <w:r w:rsidRPr="003F7D69">
              <w:rPr>
                <w:rFonts w:ascii="Arial" w:hAnsi="Arial" w:cs="Arial"/>
                <w:b/>
                <w:color w:val="000000" w:themeColor="text1"/>
                <w:sz w:val="20"/>
                <w:szCs w:val="20"/>
                <w:lang w:bidi="hi-IN"/>
              </w:rPr>
              <w:t>35</w:t>
            </w:r>
          </w:p>
        </w:tc>
      </w:tr>
    </w:tbl>
    <w:p w14:paraId="516E86A2" w14:textId="77777777" w:rsidR="002B5A78" w:rsidRDefault="002B5A78" w:rsidP="002B5A78">
      <w:pPr>
        <w:spacing w:line="276" w:lineRule="auto"/>
        <w:jc w:val="both"/>
        <w:rPr>
          <w:rFonts w:ascii="Arial" w:hAnsi="Arial" w:cs="Arial"/>
          <w:sz w:val="22"/>
          <w:szCs w:val="22"/>
        </w:rPr>
      </w:pPr>
      <w:r w:rsidRPr="003F7D69">
        <w:rPr>
          <w:rFonts w:ascii="Arial" w:hAnsi="Arial" w:cs="Arial"/>
          <w:sz w:val="22"/>
          <w:szCs w:val="22"/>
        </w:rPr>
        <w:lastRenderedPageBreak/>
        <w:t>The presence of active Aadhaar services in the banks can increase customer services of the banks. Further, this can also be a good source of revenue for the banks. Therefore, all the banks are requested to activate their inactive Aadhar enrolment kits.</w:t>
      </w:r>
    </w:p>
    <w:p w14:paraId="182FDA02" w14:textId="77777777" w:rsidR="002B5A78" w:rsidRPr="003F7D69" w:rsidRDefault="002B5A78" w:rsidP="002B5A78">
      <w:pPr>
        <w:spacing w:line="276" w:lineRule="auto"/>
        <w:jc w:val="both"/>
        <w:rPr>
          <w:sz w:val="22"/>
          <w:szCs w:val="22"/>
        </w:rPr>
      </w:pPr>
    </w:p>
    <w:p w14:paraId="7ECB3A71" w14:textId="77777777" w:rsidR="002B5A78" w:rsidRDefault="002B5A78" w:rsidP="002B5A78">
      <w:pPr>
        <w:spacing w:line="276" w:lineRule="auto"/>
        <w:jc w:val="both"/>
        <w:rPr>
          <w:rFonts w:ascii="Arial" w:hAnsi="Arial" w:cs="Arial"/>
          <w:b/>
          <w:bCs/>
          <w:sz w:val="22"/>
          <w:szCs w:val="22"/>
        </w:rPr>
      </w:pPr>
      <w:r w:rsidRPr="004B5470">
        <w:rPr>
          <w:rFonts w:ascii="Arial" w:hAnsi="Arial" w:cs="Arial"/>
          <w:b/>
          <w:bCs/>
          <w:sz w:val="22"/>
          <w:szCs w:val="22"/>
        </w:rPr>
        <w:t xml:space="preserve">Potential Revenue from Aadhaar: </w:t>
      </w:r>
    </w:p>
    <w:p w14:paraId="558DF856" w14:textId="77777777" w:rsidR="002B5A78" w:rsidRPr="004B5470" w:rsidRDefault="002B5A78" w:rsidP="002B5A78">
      <w:pPr>
        <w:spacing w:line="276" w:lineRule="auto"/>
        <w:jc w:val="both"/>
        <w:rPr>
          <w:rFonts w:ascii="Arial" w:hAnsi="Arial" w:cs="Arial"/>
          <w:sz w:val="22"/>
          <w:szCs w:val="22"/>
        </w:rPr>
      </w:pPr>
    </w:p>
    <w:tbl>
      <w:tblPr>
        <w:tblW w:w="5000" w:type="pct"/>
        <w:tblInd w:w="-10" w:type="dxa"/>
        <w:tblCellMar>
          <w:left w:w="0" w:type="dxa"/>
          <w:right w:w="0" w:type="dxa"/>
        </w:tblCellMar>
        <w:tblLook w:val="0600" w:firstRow="0" w:lastRow="0" w:firstColumn="0" w:lastColumn="0" w:noHBand="1" w:noVBand="1"/>
      </w:tblPr>
      <w:tblGrid>
        <w:gridCol w:w="4139"/>
        <w:gridCol w:w="2251"/>
        <w:gridCol w:w="1710"/>
        <w:gridCol w:w="2680"/>
      </w:tblGrid>
      <w:tr w:rsidR="002B5A78" w:rsidRPr="00270E6F" w14:paraId="0E63C051" w14:textId="77777777" w:rsidTr="002250D1">
        <w:trPr>
          <w:trHeight w:val="506"/>
        </w:trPr>
        <w:tc>
          <w:tcPr>
            <w:tcW w:w="192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27CDBAD" w14:textId="77777777" w:rsidR="002B5A78" w:rsidRPr="00270E6F" w:rsidRDefault="002B5A78" w:rsidP="002250D1">
            <w:pPr>
              <w:spacing w:line="276" w:lineRule="auto"/>
              <w:ind w:firstLine="720"/>
              <w:jc w:val="center"/>
              <w:rPr>
                <w:rFonts w:ascii="Arial" w:hAnsi="Arial" w:cs="Arial"/>
                <w:sz w:val="20"/>
                <w:szCs w:val="20"/>
              </w:rPr>
            </w:pPr>
            <w:r w:rsidRPr="00270E6F">
              <w:rPr>
                <w:rFonts w:ascii="Arial" w:hAnsi="Arial" w:cs="Arial"/>
                <w:b/>
                <w:bCs/>
                <w:sz w:val="20"/>
                <w:szCs w:val="20"/>
              </w:rPr>
              <w:t>Age Group</w:t>
            </w:r>
          </w:p>
        </w:tc>
        <w:tc>
          <w:tcPr>
            <w:tcW w:w="1044"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B044CEB"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Pendency (Nos)</w:t>
            </w:r>
          </w:p>
        </w:tc>
        <w:tc>
          <w:tcPr>
            <w:tcW w:w="79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7F07C1BD"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 xml:space="preserve">Rate Per </w:t>
            </w:r>
            <w:proofErr w:type="spellStart"/>
            <w:r w:rsidRPr="00270E6F">
              <w:rPr>
                <w:rFonts w:ascii="Arial" w:hAnsi="Arial" w:cs="Arial"/>
                <w:b/>
                <w:bCs/>
                <w:sz w:val="20"/>
                <w:szCs w:val="20"/>
              </w:rPr>
              <w:t>Txn</w:t>
            </w:r>
            <w:proofErr w:type="spellEnd"/>
          </w:p>
        </w:tc>
        <w:tc>
          <w:tcPr>
            <w:tcW w:w="124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67A05EDA"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Potential Revenue (Rs.)</w:t>
            </w:r>
          </w:p>
        </w:tc>
      </w:tr>
      <w:tr w:rsidR="002B5A78" w:rsidRPr="00270E6F" w14:paraId="3BCC21C4" w14:textId="77777777" w:rsidTr="002250D1">
        <w:trPr>
          <w:trHeight w:val="96"/>
        </w:trPr>
        <w:tc>
          <w:tcPr>
            <w:tcW w:w="192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3D5A537"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0-5</w:t>
            </w:r>
          </w:p>
        </w:tc>
        <w:tc>
          <w:tcPr>
            <w:tcW w:w="1044"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62FF4E3"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61,416</w:t>
            </w:r>
          </w:p>
        </w:tc>
        <w:tc>
          <w:tcPr>
            <w:tcW w:w="79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08D2945E" w14:textId="77777777" w:rsidR="002B5A78" w:rsidRPr="00270E6F" w:rsidRDefault="002B5A78" w:rsidP="002250D1">
            <w:pPr>
              <w:spacing w:line="276" w:lineRule="auto"/>
              <w:ind w:firstLine="720"/>
              <w:rPr>
                <w:rFonts w:ascii="Arial" w:hAnsi="Arial" w:cs="Arial"/>
                <w:sz w:val="20"/>
                <w:szCs w:val="20"/>
              </w:rPr>
            </w:pPr>
            <w:proofErr w:type="gramStart"/>
            <w:r w:rsidRPr="00270E6F">
              <w:rPr>
                <w:rFonts w:ascii="Arial" w:hAnsi="Arial" w:cs="Arial"/>
                <w:sz w:val="20"/>
                <w:szCs w:val="20"/>
              </w:rPr>
              <w:t>Rs  50</w:t>
            </w:r>
            <w:proofErr w:type="gramEnd"/>
          </w:p>
        </w:tc>
        <w:tc>
          <w:tcPr>
            <w:tcW w:w="124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11927CD8"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30,70,800</w:t>
            </w:r>
          </w:p>
        </w:tc>
      </w:tr>
      <w:tr w:rsidR="002B5A78" w:rsidRPr="00270E6F" w14:paraId="582CBA45" w14:textId="77777777" w:rsidTr="002250D1">
        <w:trPr>
          <w:trHeight w:val="96"/>
        </w:trPr>
        <w:tc>
          <w:tcPr>
            <w:tcW w:w="192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13837FE"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Above 5 and 15 (MBU)</w:t>
            </w:r>
          </w:p>
        </w:tc>
        <w:tc>
          <w:tcPr>
            <w:tcW w:w="1044"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04C8D24F"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1,21,387</w:t>
            </w:r>
          </w:p>
        </w:tc>
        <w:tc>
          <w:tcPr>
            <w:tcW w:w="79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738DBAB" w14:textId="77777777" w:rsidR="002B5A78" w:rsidRPr="00270E6F" w:rsidRDefault="002B5A78" w:rsidP="002250D1">
            <w:pPr>
              <w:spacing w:line="276" w:lineRule="auto"/>
              <w:ind w:firstLine="720"/>
              <w:rPr>
                <w:rFonts w:ascii="Arial" w:hAnsi="Arial" w:cs="Arial"/>
                <w:sz w:val="20"/>
                <w:szCs w:val="20"/>
              </w:rPr>
            </w:pPr>
            <w:r w:rsidRPr="00270E6F">
              <w:rPr>
                <w:rFonts w:ascii="Arial" w:hAnsi="Arial" w:cs="Arial"/>
                <w:sz w:val="20"/>
                <w:szCs w:val="20"/>
              </w:rPr>
              <w:t>Rs 100</w:t>
            </w:r>
          </w:p>
        </w:tc>
        <w:tc>
          <w:tcPr>
            <w:tcW w:w="124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hideMark/>
          </w:tcPr>
          <w:p w14:paraId="4B500716"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1,21,38,700</w:t>
            </w:r>
          </w:p>
        </w:tc>
      </w:tr>
      <w:tr w:rsidR="002B5A78" w:rsidRPr="00270E6F" w14:paraId="38B8C426" w14:textId="77777777" w:rsidTr="002250D1">
        <w:trPr>
          <w:trHeight w:val="45"/>
        </w:trPr>
        <w:tc>
          <w:tcPr>
            <w:tcW w:w="192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46F2DCC1"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 xml:space="preserve">Any age having 10 year old Aadhaar (Document </w:t>
            </w:r>
            <w:proofErr w:type="gramStart"/>
            <w:r w:rsidRPr="00270E6F">
              <w:rPr>
                <w:rFonts w:ascii="Arial" w:hAnsi="Arial" w:cs="Arial"/>
                <w:b/>
                <w:bCs/>
                <w:sz w:val="20"/>
                <w:szCs w:val="20"/>
              </w:rPr>
              <w:t>Update )</w:t>
            </w:r>
            <w:proofErr w:type="gramEnd"/>
          </w:p>
        </w:tc>
        <w:tc>
          <w:tcPr>
            <w:tcW w:w="1044"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6E0BC355"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1,59,000</w:t>
            </w:r>
          </w:p>
        </w:tc>
        <w:tc>
          <w:tcPr>
            <w:tcW w:w="79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451914F" w14:textId="77777777" w:rsidR="002B5A78" w:rsidRPr="00270E6F" w:rsidRDefault="002B5A78" w:rsidP="002250D1">
            <w:pPr>
              <w:spacing w:line="276" w:lineRule="auto"/>
              <w:ind w:firstLine="720"/>
              <w:rPr>
                <w:rFonts w:ascii="Arial" w:hAnsi="Arial" w:cs="Arial"/>
                <w:sz w:val="20"/>
                <w:szCs w:val="20"/>
              </w:rPr>
            </w:pPr>
            <w:r w:rsidRPr="00270E6F">
              <w:rPr>
                <w:rFonts w:ascii="Arial" w:hAnsi="Arial" w:cs="Arial"/>
                <w:sz w:val="20"/>
                <w:szCs w:val="20"/>
              </w:rPr>
              <w:t>Rs 50</w:t>
            </w:r>
          </w:p>
        </w:tc>
        <w:tc>
          <w:tcPr>
            <w:tcW w:w="124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hideMark/>
          </w:tcPr>
          <w:p w14:paraId="5840603C"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sz w:val="20"/>
                <w:szCs w:val="20"/>
              </w:rPr>
              <w:t>79,50,000</w:t>
            </w:r>
          </w:p>
        </w:tc>
      </w:tr>
      <w:tr w:rsidR="002B5A78" w:rsidRPr="00270E6F" w14:paraId="75B95048" w14:textId="77777777" w:rsidTr="002250D1">
        <w:trPr>
          <w:trHeight w:val="96"/>
        </w:trPr>
        <w:tc>
          <w:tcPr>
            <w:tcW w:w="192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349C44B" w14:textId="77777777" w:rsidR="002B5A78" w:rsidRPr="00270E6F" w:rsidRDefault="002B5A78" w:rsidP="002250D1">
            <w:pPr>
              <w:spacing w:line="276" w:lineRule="auto"/>
              <w:ind w:firstLine="720"/>
              <w:jc w:val="center"/>
              <w:rPr>
                <w:rFonts w:ascii="Arial" w:hAnsi="Arial" w:cs="Arial"/>
                <w:sz w:val="20"/>
                <w:szCs w:val="20"/>
              </w:rPr>
            </w:pPr>
            <w:r w:rsidRPr="00270E6F">
              <w:rPr>
                <w:rFonts w:ascii="Arial" w:hAnsi="Arial" w:cs="Arial"/>
                <w:b/>
                <w:bCs/>
                <w:sz w:val="20"/>
                <w:szCs w:val="20"/>
              </w:rPr>
              <w:t>Total</w:t>
            </w:r>
          </w:p>
        </w:tc>
        <w:tc>
          <w:tcPr>
            <w:tcW w:w="1044"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5FFC2698"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341803</w:t>
            </w:r>
          </w:p>
        </w:tc>
        <w:tc>
          <w:tcPr>
            <w:tcW w:w="79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67617BA5" w14:textId="77777777" w:rsidR="002B5A78" w:rsidRPr="00270E6F" w:rsidRDefault="002B5A78" w:rsidP="002250D1">
            <w:pPr>
              <w:spacing w:line="276" w:lineRule="auto"/>
              <w:ind w:firstLine="720"/>
              <w:jc w:val="center"/>
              <w:rPr>
                <w:rFonts w:ascii="Arial" w:hAnsi="Arial" w:cs="Arial"/>
                <w:sz w:val="20"/>
                <w:szCs w:val="20"/>
              </w:rPr>
            </w:pPr>
          </w:p>
        </w:tc>
        <w:tc>
          <w:tcPr>
            <w:tcW w:w="1243"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1D14E65" w14:textId="77777777" w:rsidR="002B5A78" w:rsidRPr="00270E6F" w:rsidRDefault="002B5A78" w:rsidP="002250D1">
            <w:pPr>
              <w:spacing w:line="276" w:lineRule="auto"/>
              <w:jc w:val="center"/>
              <w:rPr>
                <w:rFonts w:ascii="Arial" w:hAnsi="Arial" w:cs="Arial"/>
                <w:sz w:val="20"/>
                <w:szCs w:val="20"/>
              </w:rPr>
            </w:pPr>
            <w:r w:rsidRPr="00270E6F">
              <w:rPr>
                <w:rFonts w:ascii="Arial" w:hAnsi="Arial" w:cs="Arial"/>
                <w:b/>
                <w:bCs/>
                <w:sz w:val="20"/>
                <w:szCs w:val="20"/>
              </w:rPr>
              <w:t>2,31,59,500</w:t>
            </w:r>
          </w:p>
        </w:tc>
      </w:tr>
    </w:tbl>
    <w:p w14:paraId="6149C0F5" w14:textId="77777777" w:rsidR="002B5A78" w:rsidRPr="00270E6F" w:rsidRDefault="002B5A78" w:rsidP="002B5A78">
      <w:pPr>
        <w:spacing w:line="276" w:lineRule="auto"/>
        <w:ind w:firstLine="720"/>
        <w:jc w:val="center"/>
        <w:rPr>
          <w:sz w:val="20"/>
          <w:szCs w:val="20"/>
        </w:rPr>
      </w:pPr>
    </w:p>
    <w:p w14:paraId="657C58EF" w14:textId="77777777" w:rsidR="002B5A78" w:rsidRDefault="002B5A78" w:rsidP="002B5A78">
      <w:pPr>
        <w:jc w:val="both"/>
        <w:rPr>
          <w:sz w:val="28"/>
          <w:szCs w:val="28"/>
        </w:rPr>
      </w:pPr>
      <w:r>
        <w:rPr>
          <w:sz w:val="28"/>
          <w:szCs w:val="28"/>
        </w:rPr>
        <w:t>Time and again requested all member banks to activate their Aadhar enrollment center as early as possible.</w:t>
      </w:r>
    </w:p>
    <w:p w14:paraId="6E6CB22C" w14:textId="77777777" w:rsidR="002B5A78" w:rsidRDefault="002B5A78" w:rsidP="002B5A78">
      <w:pPr>
        <w:spacing w:line="276" w:lineRule="auto"/>
        <w:ind w:firstLine="720"/>
        <w:jc w:val="both"/>
        <w:rPr>
          <w:sz w:val="28"/>
          <w:szCs w:val="28"/>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910"/>
      </w:tblGrid>
      <w:tr w:rsidR="002B5A78" w:rsidRPr="00FA0D0C" w14:paraId="1236F2C4" w14:textId="77777777" w:rsidTr="002250D1">
        <w:trPr>
          <w:trHeight w:val="425"/>
        </w:trPr>
        <w:tc>
          <w:tcPr>
            <w:tcW w:w="1980" w:type="dxa"/>
            <w:tcBorders>
              <w:top w:val="single" w:sz="4" w:space="0" w:color="auto"/>
              <w:left w:val="single" w:sz="4" w:space="0" w:color="auto"/>
              <w:bottom w:val="single" w:sz="4" w:space="0" w:color="auto"/>
              <w:right w:val="single" w:sz="4" w:space="0" w:color="auto"/>
            </w:tcBorders>
            <w:hideMark/>
          </w:tcPr>
          <w:p w14:paraId="5AFC2AA8" w14:textId="77777777" w:rsidR="002B5A78" w:rsidRPr="00FA0D0C" w:rsidRDefault="002B5A78" w:rsidP="002250D1">
            <w:pPr>
              <w:tabs>
                <w:tab w:val="left" w:pos="284"/>
              </w:tabs>
              <w:spacing w:line="276" w:lineRule="auto"/>
              <w:ind w:right="118" w:firstLine="142"/>
              <w:rPr>
                <w:rFonts w:ascii="Arial" w:hAnsi="Arial" w:cs="Arial"/>
                <w:b/>
                <w:color w:val="000000" w:themeColor="text1"/>
                <w:sz w:val="28"/>
                <w:szCs w:val="28"/>
              </w:rPr>
            </w:pPr>
            <w:r>
              <w:rPr>
                <w:rFonts w:ascii="Arial" w:hAnsi="Arial" w:cs="Arial"/>
                <w:b/>
                <w:color w:val="000000" w:themeColor="text1"/>
                <w:sz w:val="28"/>
                <w:szCs w:val="28"/>
              </w:rPr>
              <w:t>Item No 37</w:t>
            </w:r>
          </w:p>
        </w:tc>
        <w:tc>
          <w:tcPr>
            <w:tcW w:w="8910" w:type="dxa"/>
            <w:tcBorders>
              <w:top w:val="single" w:sz="4" w:space="0" w:color="auto"/>
              <w:left w:val="single" w:sz="4" w:space="0" w:color="auto"/>
              <w:bottom w:val="single" w:sz="4" w:space="0" w:color="auto"/>
              <w:right w:val="single" w:sz="4" w:space="0" w:color="auto"/>
            </w:tcBorders>
            <w:hideMark/>
          </w:tcPr>
          <w:p w14:paraId="16FD65CC" w14:textId="30267042" w:rsidR="002B5A78" w:rsidRPr="00FA0D0C" w:rsidRDefault="002B5A78" w:rsidP="002250D1">
            <w:pPr>
              <w:tabs>
                <w:tab w:val="left" w:pos="284"/>
              </w:tabs>
              <w:spacing w:line="276" w:lineRule="auto"/>
              <w:ind w:right="118"/>
              <w:rPr>
                <w:rFonts w:ascii="Arial" w:hAnsi="Arial" w:cs="Arial"/>
                <w:b/>
                <w:color w:val="000000" w:themeColor="text1"/>
              </w:rPr>
            </w:pPr>
            <w:r>
              <w:rPr>
                <w:rFonts w:ascii="Arial" w:hAnsi="Arial" w:cs="Arial"/>
                <w:b/>
                <w:color w:val="000000" w:themeColor="text1"/>
              </w:rPr>
              <w:t xml:space="preserve">Policy Support for Development of Agri-Commodity Ecosystem-Credit Guarantee Scheme for e-NWR based Pledge </w:t>
            </w:r>
            <w:r w:rsidR="001B69A9">
              <w:rPr>
                <w:rFonts w:ascii="Arial" w:hAnsi="Arial" w:cs="Arial"/>
                <w:b/>
                <w:color w:val="000000" w:themeColor="text1"/>
              </w:rPr>
              <w:t>Financing (</w:t>
            </w:r>
            <w:r>
              <w:rPr>
                <w:rFonts w:ascii="Arial" w:hAnsi="Arial" w:cs="Arial"/>
                <w:b/>
                <w:color w:val="000000" w:themeColor="text1"/>
              </w:rPr>
              <w:t>CGS-NPF)</w:t>
            </w:r>
          </w:p>
        </w:tc>
      </w:tr>
    </w:tbl>
    <w:p w14:paraId="610C10C2" w14:textId="77777777" w:rsidR="002B5A78" w:rsidRDefault="002B5A78" w:rsidP="002B5A78">
      <w:pPr>
        <w:tabs>
          <w:tab w:val="left" w:pos="284"/>
        </w:tabs>
        <w:ind w:left="-180" w:right="90"/>
        <w:jc w:val="both"/>
        <w:rPr>
          <w:rFonts w:ascii="Arial" w:hAnsi="Arial" w:cs="Arial"/>
          <w:color w:val="FF0000"/>
        </w:rPr>
      </w:pPr>
      <w:r>
        <w:rPr>
          <w:rFonts w:ascii="Arial" w:hAnsi="Arial" w:cs="Arial"/>
          <w:color w:val="FF0000"/>
        </w:rPr>
        <w:t xml:space="preserve"> </w:t>
      </w:r>
    </w:p>
    <w:p w14:paraId="26EBCE3A" w14:textId="14E32143" w:rsidR="002B5A78" w:rsidRPr="003F7D69" w:rsidRDefault="002B5A78" w:rsidP="002B5A78">
      <w:pPr>
        <w:tabs>
          <w:tab w:val="left" w:pos="284"/>
        </w:tabs>
        <w:ind w:right="90"/>
        <w:jc w:val="both"/>
        <w:rPr>
          <w:rFonts w:ascii="Arial" w:hAnsi="Arial" w:cs="Arial"/>
          <w:color w:val="000000" w:themeColor="text1"/>
        </w:rPr>
      </w:pPr>
      <w:r w:rsidRPr="003F7D69">
        <w:rPr>
          <w:rFonts w:ascii="Arial" w:hAnsi="Arial" w:cs="Arial"/>
          <w:color w:val="000000" w:themeColor="text1"/>
        </w:rPr>
        <w:t xml:space="preserve">Government of India </w:t>
      </w:r>
      <w:r w:rsidR="001B69A9">
        <w:rPr>
          <w:rFonts w:ascii="Arial" w:hAnsi="Arial" w:cs="Arial"/>
          <w:color w:val="000000" w:themeColor="text1"/>
        </w:rPr>
        <w:t xml:space="preserve">vide their letter dated 03.02.2025 informed that </w:t>
      </w:r>
      <w:r w:rsidR="001B69A9" w:rsidRPr="003F7D69">
        <w:rPr>
          <w:rFonts w:ascii="Arial" w:hAnsi="Arial" w:cs="Arial"/>
          <w:color w:val="000000" w:themeColor="text1"/>
        </w:rPr>
        <w:t>launched</w:t>
      </w:r>
      <w:r w:rsidRPr="003F7D69">
        <w:rPr>
          <w:rFonts w:ascii="Arial" w:hAnsi="Arial" w:cs="Arial"/>
          <w:color w:val="000000" w:themeColor="text1"/>
        </w:rPr>
        <w:t xml:space="preserve"> a Credit Guarantee S</w:t>
      </w:r>
      <w:r w:rsidR="001B69A9">
        <w:rPr>
          <w:rFonts w:ascii="Arial" w:hAnsi="Arial" w:cs="Arial"/>
          <w:color w:val="000000" w:themeColor="text1"/>
        </w:rPr>
        <w:t>c</w:t>
      </w:r>
      <w:r w:rsidRPr="003F7D69">
        <w:rPr>
          <w:rFonts w:ascii="Arial" w:hAnsi="Arial" w:cs="Arial"/>
          <w:color w:val="000000" w:themeColor="text1"/>
        </w:rPr>
        <w:t>heme for e-NWR based Pledge Financing (CGS-NPF) with a corpus of Rs 1000 crore to encourage banks to extend pledge finance against e-NWRs to farmers and traders on the agricultural/horticultural produce stores in the WDRA registered warehouses. This scheme is expected to increase the post-harvest finance to farmers.</w:t>
      </w:r>
      <w:r w:rsidR="001B69A9">
        <w:rPr>
          <w:rFonts w:ascii="Arial" w:hAnsi="Arial" w:cs="Arial"/>
          <w:color w:val="000000" w:themeColor="text1"/>
        </w:rPr>
        <w:t xml:space="preserve"> This item will remain a regular Agenda item of SLBC/UTLBC   onward also.</w:t>
      </w:r>
    </w:p>
    <w:p w14:paraId="3F534230" w14:textId="77777777" w:rsidR="002B5A78" w:rsidRDefault="002B5A78" w:rsidP="002B5A78">
      <w:pPr>
        <w:spacing w:line="276" w:lineRule="auto"/>
        <w:jc w:val="both"/>
        <w:rPr>
          <w:sz w:val="28"/>
          <w:szCs w:val="28"/>
        </w:rPr>
      </w:pPr>
    </w:p>
    <w:p w14:paraId="781F1156" w14:textId="7336FFCF" w:rsidR="002B5A78" w:rsidRDefault="002B5A78" w:rsidP="002B5A78">
      <w:pPr>
        <w:spacing w:line="276" w:lineRule="auto"/>
        <w:jc w:val="both"/>
        <w:rPr>
          <w:sz w:val="28"/>
          <w:szCs w:val="28"/>
        </w:rPr>
      </w:pPr>
    </w:p>
    <w:p w14:paraId="2000AD6D" w14:textId="77777777" w:rsidR="00F006E7" w:rsidRDefault="00F006E7" w:rsidP="002B5A78">
      <w:pPr>
        <w:spacing w:line="276" w:lineRule="auto"/>
        <w:jc w:val="both"/>
        <w:rPr>
          <w:sz w:val="28"/>
          <w:szCs w:val="28"/>
        </w:rPr>
      </w:pPr>
    </w:p>
    <w:p w14:paraId="5AE911A4" w14:textId="77777777" w:rsidR="002B5A78" w:rsidRDefault="002B5A78" w:rsidP="002B5A78">
      <w:pPr>
        <w:spacing w:line="276" w:lineRule="auto"/>
        <w:jc w:val="both"/>
        <w:rPr>
          <w:sz w:val="28"/>
          <w:szCs w:val="28"/>
        </w:rPr>
      </w:pP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8547"/>
      </w:tblGrid>
      <w:tr w:rsidR="002B5A78" w:rsidRPr="00FA0D0C" w14:paraId="3A950AF6" w14:textId="77777777" w:rsidTr="002250D1">
        <w:trPr>
          <w:trHeight w:val="425"/>
        </w:trPr>
        <w:tc>
          <w:tcPr>
            <w:tcW w:w="2613" w:type="dxa"/>
            <w:tcBorders>
              <w:top w:val="single" w:sz="4" w:space="0" w:color="auto"/>
              <w:left w:val="single" w:sz="4" w:space="0" w:color="auto"/>
              <w:bottom w:val="single" w:sz="4" w:space="0" w:color="auto"/>
              <w:right w:val="single" w:sz="4" w:space="0" w:color="auto"/>
            </w:tcBorders>
            <w:hideMark/>
          </w:tcPr>
          <w:p w14:paraId="3A56B518" w14:textId="77777777" w:rsidR="002B5A78" w:rsidRPr="00FA0D0C" w:rsidRDefault="002B5A78" w:rsidP="002250D1">
            <w:pPr>
              <w:tabs>
                <w:tab w:val="left" w:pos="284"/>
              </w:tabs>
              <w:spacing w:line="276" w:lineRule="auto"/>
              <w:ind w:right="118" w:firstLine="142"/>
              <w:rPr>
                <w:rFonts w:ascii="Arial" w:hAnsi="Arial" w:cs="Arial"/>
                <w:b/>
                <w:color w:val="000000" w:themeColor="text1"/>
                <w:sz w:val="28"/>
                <w:szCs w:val="28"/>
              </w:rPr>
            </w:pPr>
            <w:r>
              <w:rPr>
                <w:rFonts w:ascii="Arial" w:hAnsi="Arial" w:cs="Arial"/>
                <w:b/>
                <w:color w:val="000000" w:themeColor="text1"/>
                <w:sz w:val="28"/>
                <w:szCs w:val="28"/>
              </w:rPr>
              <w:t>Item No 38</w:t>
            </w:r>
          </w:p>
        </w:tc>
        <w:tc>
          <w:tcPr>
            <w:tcW w:w="8547" w:type="dxa"/>
            <w:tcBorders>
              <w:top w:val="single" w:sz="4" w:space="0" w:color="auto"/>
              <w:left w:val="single" w:sz="4" w:space="0" w:color="auto"/>
              <w:bottom w:val="single" w:sz="4" w:space="0" w:color="auto"/>
              <w:right w:val="single" w:sz="4" w:space="0" w:color="auto"/>
            </w:tcBorders>
            <w:hideMark/>
          </w:tcPr>
          <w:p w14:paraId="2B6E1E81" w14:textId="77777777" w:rsidR="002B5A78" w:rsidRPr="00FA0D0C" w:rsidRDefault="002B5A78" w:rsidP="002250D1">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5BB4EC6A" w14:textId="77777777" w:rsidR="002B5A78" w:rsidRDefault="002B5A78"/>
    <w:sectPr w:rsidR="002B5A78" w:rsidSect="007210A7">
      <w:footerReference w:type="default" r:id="rId12"/>
      <w:pgSz w:w="11906" w:h="16838" w:code="9"/>
      <w:pgMar w:top="720" w:right="38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DE69" w14:textId="77777777" w:rsidR="008361D7" w:rsidRDefault="008361D7">
      <w:r>
        <w:separator/>
      </w:r>
    </w:p>
  </w:endnote>
  <w:endnote w:type="continuationSeparator" w:id="0">
    <w:p w14:paraId="20B9EC5E" w14:textId="77777777" w:rsidR="008361D7" w:rsidRDefault="008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6E5E25AD" w14:textId="77777777" w:rsidR="0064382D" w:rsidRDefault="0064382D">
        <w:pPr>
          <w:pStyle w:val="Footer"/>
          <w:jc w:val="center"/>
        </w:pPr>
      </w:p>
      <w:p w14:paraId="2CD8574F" w14:textId="77777777" w:rsidR="0064382D" w:rsidRDefault="0064382D">
        <w:pPr>
          <w:pStyle w:val="Footer"/>
          <w:jc w:val="center"/>
        </w:pPr>
      </w:p>
      <w:p w14:paraId="029A361D" w14:textId="77777777" w:rsidR="0064382D" w:rsidRDefault="0064382D">
        <w:pPr>
          <w:pStyle w:val="Footer"/>
          <w:jc w:val="center"/>
        </w:pPr>
      </w:p>
      <w:p w14:paraId="711AA3CA" w14:textId="77777777" w:rsidR="0064382D" w:rsidRDefault="002B5A78">
        <w:pPr>
          <w:pStyle w:val="Footer"/>
          <w:jc w:val="center"/>
        </w:pPr>
        <w:r>
          <w:t>[</w:t>
        </w:r>
        <w:r>
          <w:fldChar w:fldCharType="begin"/>
        </w:r>
        <w:r>
          <w:instrText xml:space="preserve"> PAGE   \* MERGEFORMAT </w:instrText>
        </w:r>
        <w:r>
          <w:fldChar w:fldCharType="separate"/>
        </w:r>
        <w:r>
          <w:rPr>
            <w:noProof/>
          </w:rPr>
          <w:t>26</w:t>
        </w:r>
        <w:r>
          <w:rPr>
            <w:noProof/>
          </w:rPr>
          <w:fldChar w:fldCharType="end"/>
        </w:r>
        <w:r>
          <w:t>]</w:t>
        </w:r>
      </w:p>
    </w:sdtContent>
  </w:sdt>
  <w:p w14:paraId="260A7180" w14:textId="77777777" w:rsidR="0064382D" w:rsidRDefault="00643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E22E" w14:textId="77777777" w:rsidR="008361D7" w:rsidRDefault="008361D7">
      <w:r>
        <w:separator/>
      </w:r>
    </w:p>
  </w:footnote>
  <w:footnote w:type="continuationSeparator" w:id="0">
    <w:p w14:paraId="2C75AC3F" w14:textId="77777777" w:rsidR="008361D7" w:rsidRDefault="0083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ADC3EDB"/>
    <w:multiLevelType w:val="hybridMultilevel"/>
    <w:tmpl w:val="EF1A37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D8551C7"/>
    <w:multiLevelType w:val="hybridMultilevel"/>
    <w:tmpl w:val="C41E4970"/>
    <w:lvl w:ilvl="0" w:tplc="61CE9620">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0"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28BE2857"/>
    <w:multiLevelType w:val="hybridMultilevel"/>
    <w:tmpl w:val="7272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F687D2F"/>
    <w:multiLevelType w:val="hybridMultilevel"/>
    <w:tmpl w:val="4370A5AE"/>
    <w:lvl w:ilvl="0" w:tplc="E9169A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4251F95"/>
    <w:multiLevelType w:val="hybridMultilevel"/>
    <w:tmpl w:val="05F4CDB2"/>
    <w:lvl w:ilvl="0" w:tplc="0CA6B882">
      <w:start w:val="1"/>
      <w:numFmt w:val="decimal"/>
      <w:lvlText w:val="%1."/>
      <w:lvlJc w:val="left"/>
      <w:pPr>
        <w:ind w:left="-90" w:hanging="360"/>
      </w:pPr>
      <w:rPr>
        <w:rFonts w:hint="default"/>
      </w:rPr>
    </w:lvl>
    <w:lvl w:ilvl="1" w:tplc="40090019" w:tentative="1">
      <w:start w:val="1"/>
      <w:numFmt w:val="lowerLetter"/>
      <w:lvlText w:val="%2."/>
      <w:lvlJc w:val="left"/>
      <w:pPr>
        <w:ind w:left="630" w:hanging="360"/>
      </w:pPr>
    </w:lvl>
    <w:lvl w:ilvl="2" w:tplc="4009001B" w:tentative="1">
      <w:start w:val="1"/>
      <w:numFmt w:val="lowerRoman"/>
      <w:lvlText w:val="%3."/>
      <w:lvlJc w:val="right"/>
      <w:pPr>
        <w:ind w:left="1350" w:hanging="180"/>
      </w:pPr>
    </w:lvl>
    <w:lvl w:ilvl="3" w:tplc="4009000F" w:tentative="1">
      <w:start w:val="1"/>
      <w:numFmt w:val="decimal"/>
      <w:lvlText w:val="%4."/>
      <w:lvlJc w:val="left"/>
      <w:pPr>
        <w:ind w:left="2070" w:hanging="360"/>
      </w:pPr>
    </w:lvl>
    <w:lvl w:ilvl="4" w:tplc="40090019" w:tentative="1">
      <w:start w:val="1"/>
      <w:numFmt w:val="lowerLetter"/>
      <w:lvlText w:val="%5."/>
      <w:lvlJc w:val="left"/>
      <w:pPr>
        <w:ind w:left="2790" w:hanging="360"/>
      </w:pPr>
    </w:lvl>
    <w:lvl w:ilvl="5" w:tplc="4009001B" w:tentative="1">
      <w:start w:val="1"/>
      <w:numFmt w:val="lowerRoman"/>
      <w:lvlText w:val="%6."/>
      <w:lvlJc w:val="right"/>
      <w:pPr>
        <w:ind w:left="3510" w:hanging="180"/>
      </w:pPr>
    </w:lvl>
    <w:lvl w:ilvl="6" w:tplc="4009000F" w:tentative="1">
      <w:start w:val="1"/>
      <w:numFmt w:val="decimal"/>
      <w:lvlText w:val="%7."/>
      <w:lvlJc w:val="left"/>
      <w:pPr>
        <w:ind w:left="4230" w:hanging="360"/>
      </w:pPr>
    </w:lvl>
    <w:lvl w:ilvl="7" w:tplc="40090019" w:tentative="1">
      <w:start w:val="1"/>
      <w:numFmt w:val="lowerLetter"/>
      <w:lvlText w:val="%8."/>
      <w:lvlJc w:val="left"/>
      <w:pPr>
        <w:ind w:left="4950" w:hanging="360"/>
      </w:pPr>
    </w:lvl>
    <w:lvl w:ilvl="8" w:tplc="4009001B" w:tentative="1">
      <w:start w:val="1"/>
      <w:numFmt w:val="lowerRoman"/>
      <w:lvlText w:val="%9."/>
      <w:lvlJc w:val="right"/>
      <w:pPr>
        <w:ind w:left="5670" w:hanging="180"/>
      </w:pPr>
    </w:lvl>
  </w:abstractNum>
  <w:abstractNum w:abstractNumId="23"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8" w15:restartNumberingAfterBreak="0">
    <w:nsid w:val="718A055B"/>
    <w:multiLevelType w:val="hybridMultilevel"/>
    <w:tmpl w:val="C2EAFDC4"/>
    <w:lvl w:ilvl="0" w:tplc="353CB770">
      <w:start w:val="575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B2478"/>
    <w:multiLevelType w:val="hybridMultilevel"/>
    <w:tmpl w:val="113EB9FC"/>
    <w:lvl w:ilvl="0" w:tplc="B45E2C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25"/>
  </w:num>
  <w:num w:numId="14">
    <w:abstractNumId w:val="7"/>
  </w:num>
  <w:num w:numId="15">
    <w:abstractNumId w:val="16"/>
  </w:num>
  <w:num w:numId="16">
    <w:abstractNumId w:val="12"/>
  </w:num>
  <w:num w:numId="17">
    <w:abstractNumId w:val="11"/>
  </w:num>
  <w:num w:numId="18">
    <w:abstractNumId w:val="21"/>
  </w:num>
  <w:num w:numId="19">
    <w:abstractNumId w:val="26"/>
  </w:num>
  <w:num w:numId="20">
    <w:abstractNumId w:val="14"/>
  </w:num>
  <w:num w:numId="21">
    <w:abstractNumId w:val="1"/>
  </w:num>
  <w:num w:numId="22">
    <w:abstractNumId w:val="8"/>
  </w:num>
  <w:num w:numId="23">
    <w:abstractNumId w:val="6"/>
  </w:num>
  <w:num w:numId="24">
    <w:abstractNumId w:val="10"/>
  </w:num>
  <w:num w:numId="25">
    <w:abstractNumId w:val="19"/>
  </w:num>
  <w:num w:numId="26">
    <w:abstractNumId w:val="29"/>
  </w:num>
  <w:num w:numId="27">
    <w:abstractNumId w:val="15"/>
  </w:num>
  <w:num w:numId="28">
    <w:abstractNumId w:val="30"/>
  </w:num>
  <w:num w:numId="29">
    <w:abstractNumId w:val="17"/>
  </w:num>
  <w:num w:numId="30">
    <w:abstractNumId w:val="5"/>
  </w:num>
  <w:num w:numId="31">
    <w:abstractNumId w:val="13"/>
  </w:num>
  <w:num w:numId="32">
    <w:abstractNumId w:val="3"/>
  </w:num>
  <w:num w:numId="33">
    <w:abstractNumId w:val="2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A78"/>
    <w:rsid w:val="0004006D"/>
    <w:rsid w:val="0005329E"/>
    <w:rsid w:val="00062019"/>
    <w:rsid w:val="00070F24"/>
    <w:rsid w:val="0009383D"/>
    <w:rsid w:val="000A4DB3"/>
    <w:rsid w:val="000B0DD4"/>
    <w:rsid w:val="000C0FA7"/>
    <w:rsid w:val="000F5154"/>
    <w:rsid w:val="00130CE0"/>
    <w:rsid w:val="00175240"/>
    <w:rsid w:val="0018072C"/>
    <w:rsid w:val="001922AF"/>
    <w:rsid w:val="001B69A9"/>
    <w:rsid w:val="001F171D"/>
    <w:rsid w:val="00223469"/>
    <w:rsid w:val="00230DE3"/>
    <w:rsid w:val="00241BC5"/>
    <w:rsid w:val="00282C8C"/>
    <w:rsid w:val="002937F7"/>
    <w:rsid w:val="002B5A78"/>
    <w:rsid w:val="002C04F0"/>
    <w:rsid w:val="00322696"/>
    <w:rsid w:val="003935B3"/>
    <w:rsid w:val="003976FE"/>
    <w:rsid w:val="003A762B"/>
    <w:rsid w:val="003B2BED"/>
    <w:rsid w:val="003C1B42"/>
    <w:rsid w:val="003F0A5D"/>
    <w:rsid w:val="004276ED"/>
    <w:rsid w:val="0047446C"/>
    <w:rsid w:val="004A41F0"/>
    <w:rsid w:val="004C437D"/>
    <w:rsid w:val="004D4978"/>
    <w:rsid w:val="004E1B2F"/>
    <w:rsid w:val="004E7917"/>
    <w:rsid w:val="00516970"/>
    <w:rsid w:val="005533D2"/>
    <w:rsid w:val="00573741"/>
    <w:rsid w:val="0059615B"/>
    <w:rsid w:val="005C5118"/>
    <w:rsid w:val="005C7137"/>
    <w:rsid w:val="005E21A1"/>
    <w:rsid w:val="006067EA"/>
    <w:rsid w:val="0064382D"/>
    <w:rsid w:val="00686502"/>
    <w:rsid w:val="00686EC4"/>
    <w:rsid w:val="006A1AF3"/>
    <w:rsid w:val="006B79D9"/>
    <w:rsid w:val="00700276"/>
    <w:rsid w:val="00710F99"/>
    <w:rsid w:val="0071108C"/>
    <w:rsid w:val="00740641"/>
    <w:rsid w:val="00744B16"/>
    <w:rsid w:val="00764364"/>
    <w:rsid w:val="007A23B1"/>
    <w:rsid w:val="007D0157"/>
    <w:rsid w:val="007D103F"/>
    <w:rsid w:val="008333A5"/>
    <w:rsid w:val="00833FBF"/>
    <w:rsid w:val="008361D7"/>
    <w:rsid w:val="0083671F"/>
    <w:rsid w:val="0085401F"/>
    <w:rsid w:val="00876904"/>
    <w:rsid w:val="008E6904"/>
    <w:rsid w:val="009054DD"/>
    <w:rsid w:val="009701A5"/>
    <w:rsid w:val="009D0C60"/>
    <w:rsid w:val="00A03925"/>
    <w:rsid w:val="00A04F49"/>
    <w:rsid w:val="00A11F9A"/>
    <w:rsid w:val="00A26350"/>
    <w:rsid w:val="00A7598E"/>
    <w:rsid w:val="00AD1BBB"/>
    <w:rsid w:val="00AF5BA1"/>
    <w:rsid w:val="00B10335"/>
    <w:rsid w:val="00B62056"/>
    <w:rsid w:val="00B62E46"/>
    <w:rsid w:val="00B70028"/>
    <w:rsid w:val="00B8052A"/>
    <w:rsid w:val="00BA07CB"/>
    <w:rsid w:val="00BA68B7"/>
    <w:rsid w:val="00C644BE"/>
    <w:rsid w:val="00C7679E"/>
    <w:rsid w:val="00D05CFB"/>
    <w:rsid w:val="00D27D0E"/>
    <w:rsid w:val="00DA5B38"/>
    <w:rsid w:val="00DC3939"/>
    <w:rsid w:val="00DE1775"/>
    <w:rsid w:val="00E12116"/>
    <w:rsid w:val="00E371EB"/>
    <w:rsid w:val="00F006E7"/>
    <w:rsid w:val="00F26285"/>
    <w:rsid w:val="00F609E7"/>
    <w:rsid w:val="00F91AEF"/>
    <w:rsid w:val="00FA3D4F"/>
    <w:rsid w:val="00FB05F5"/>
    <w:rsid w:val="00FB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E62F"/>
  <w15:chartTrackingRefBased/>
  <w15:docId w15:val="{994DF6EF-2764-429E-99DA-B181A6BCD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A7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B5A78"/>
    <w:pPr>
      <w:keepNext/>
      <w:outlineLvl w:val="0"/>
    </w:pPr>
    <w:rPr>
      <w:sz w:val="28"/>
      <w:szCs w:val="20"/>
    </w:rPr>
  </w:style>
  <w:style w:type="paragraph" w:styleId="Heading2">
    <w:name w:val="heading 2"/>
    <w:basedOn w:val="Normal"/>
    <w:next w:val="Normal"/>
    <w:link w:val="Heading2Char"/>
    <w:semiHidden/>
    <w:unhideWhenUsed/>
    <w:qFormat/>
    <w:rsid w:val="002B5A78"/>
    <w:pPr>
      <w:keepNext/>
      <w:jc w:val="center"/>
      <w:outlineLvl w:val="1"/>
    </w:pPr>
    <w:rPr>
      <w:b/>
      <w:sz w:val="20"/>
    </w:rPr>
  </w:style>
  <w:style w:type="paragraph" w:styleId="Heading3">
    <w:name w:val="heading 3"/>
    <w:basedOn w:val="Normal"/>
    <w:next w:val="Normal"/>
    <w:link w:val="Heading3Char"/>
    <w:semiHidden/>
    <w:unhideWhenUsed/>
    <w:qFormat/>
    <w:rsid w:val="002B5A78"/>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2B5A78"/>
    <w:pPr>
      <w:keepNext/>
      <w:jc w:val="both"/>
      <w:outlineLvl w:val="3"/>
    </w:pPr>
    <w:rPr>
      <w:szCs w:val="20"/>
    </w:rPr>
  </w:style>
  <w:style w:type="paragraph" w:styleId="Heading5">
    <w:name w:val="heading 5"/>
    <w:basedOn w:val="Normal"/>
    <w:next w:val="Normal"/>
    <w:link w:val="Heading5Char"/>
    <w:semiHidden/>
    <w:unhideWhenUsed/>
    <w:qFormat/>
    <w:rsid w:val="002B5A78"/>
    <w:pPr>
      <w:keepNext/>
      <w:ind w:left="180"/>
      <w:outlineLvl w:val="4"/>
    </w:pPr>
    <w:rPr>
      <w:b/>
    </w:rPr>
  </w:style>
  <w:style w:type="paragraph" w:styleId="Heading6">
    <w:name w:val="heading 6"/>
    <w:basedOn w:val="Normal"/>
    <w:next w:val="Normal"/>
    <w:link w:val="Heading6Char"/>
    <w:semiHidden/>
    <w:unhideWhenUsed/>
    <w:qFormat/>
    <w:rsid w:val="002B5A78"/>
    <w:pPr>
      <w:keepNext/>
      <w:outlineLvl w:val="5"/>
    </w:pPr>
    <w:rPr>
      <w:szCs w:val="20"/>
    </w:rPr>
  </w:style>
  <w:style w:type="paragraph" w:styleId="Heading7">
    <w:name w:val="heading 7"/>
    <w:basedOn w:val="Normal"/>
    <w:next w:val="Normal"/>
    <w:link w:val="Heading7Char"/>
    <w:uiPriority w:val="99"/>
    <w:semiHidden/>
    <w:unhideWhenUsed/>
    <w:qFormat/>
    <w:rsid w:val="002B5A78"/>
    <w:pPr>
      <w:keepNext/>
      <w:outlineLvl w:val="6"/>
    </w:pPr>
    <w:rPr>
      <w:b/>
      <w:szCs w:val="20"/>
    </w:rPr>
  </w:style>
  <w:style w:type="paragraph" w:styleId="Heading8">
    <w:name w:val="heading 8"/>
    <w:basedOn w:val="Normal"/>
    <w:next w:val="Normal"/>
    <w:link w:val="Heading8Char"/>
    <w:uiPriority w:val="99"/>
    <w:semiHidden/>
    <w:unhideWhenUsed/>
    <w:qFormat/>
    <w:rsid w:val="002B5A78"/>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2B5A78"/>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5A78"/>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2B5A78"/>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2B5A78"/>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2B5A78"/>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2B5A78"/>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2B5A78"/>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2B5A78"/>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2B5A78"/>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2B5A78"/>
    <w:rPr>
      <w:rFonts w:ascii="Times New Roman" w:eastAsia="Times New Roman" w:hAnsi="Times New Roman" w:cs="Times New Roman"/>
      <w:b/>
      <w:sz w:val="24"/>
      <w:szCs w:val="20"/>
    </w:rPr>
  </w:style>
  <w:style w:type="character" w:styleId="Hyperlink">
    <w:name w:val="Hyperlink"/>
    <w:uiPriority w:val="99"/>
    <w:unhideWhenUsed/>
    <w:rsid w:val="002B5A78"/>
    <w:rPr>
      <w:color w:val="0000FF"/>
      <w:u w:val="single"/>
    </w:rPr>
  </w:style>
  <w:style w:type="character" w:styleId="FollowedHyperlink">
    <w:name w:val="FollowedHyperlink"/>
    <w:basedOn w:val="DefaultParagraphFont"/>
    <w:uiPriority w:val="99"/>
    <w:semiHidden/>
    <w:unhideWhenUsed/>
    <w:rsid w:val="002B5A78"/>
    <w:rPr>
      <w:color w:val="954F72" w:themeColor="followedHyperlink"/>
      <w:u w:val="single"/>
    </w:rPr>
  </w:style>
  <w:style w:type="paragraph" w:styleId="NormalWeb">
    <w:name w:val="Normal (Web)"/>
    <w:basedOn w:val="Normal"/>
    <w:uiPriority w:val="99"/>
    <w:unhideWhenUsed/>
    <w:rsid w:val="002B5A78"/>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2B5A78"/>
    <w:rPr>
      <w:sz w:val="20"/>
      <w:szCs w:val="20"/>
    </w:rPr>
  </w:style>
  <w:style w:type="character" w:customStyle="1" w:styleId="FootnoteTextChar">
    <w:name w:val="Footnote Text Char"/>
    <w:basedOn w:val="DefaultParagraphFont"/>
    <w:link w:val="FootnoteText"/>
    <w:uiPriority w:val="99"/>
    <w:semiHidden/>
    <w:rsid w:val="002B5A78"/>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2B5A78"/>
  </w:style>
  <w:style w:type="paragraph" w:styleId="Header">
    <w:name w:val="header"/>
    <w:aliases w:val="Char"/>
    <w:basedOn w:val="Normal"/>
    <w:link w:val="HeaderChar"/>
    <w:uiPriority w:val="99"/>
    <w:unhideWhenUsed/>
    <w:rsid w:val="002B5A78"/>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2B5A7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5A78"/>
    <w:pPr>
      <w:tabs>
        <w:tab w:val="center" w:pos="4320"/>
        <w:tab w:val="right" w:pos="8640"/>
      </w:tabs>
    </w:pPr>
    <w:rPr>
      <w:sz w:val="16"/>
      <w:szCs w:val="16"/>
    </w:rPr>
  </w:style>
  <w:style w:type="character" w:customStyle="1" w:styleId="FooterChar">
    <w:name w:val="Footer Char"/>
    <w:basedOn w:val="DefaultParagraphFont"/>
    <w:link w:val="Footer"/>
    <w:uiPriority w:val="99"/>
    <w:rsid w:val="002B5A78"/>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2B5A78"/>
    <w:rPr>
      <w:sz w:val="20"/>
      <w:szCs w:val="20"/>
    </w:rPr>
  </w:style>
  <w:style w:type="character" w:customStyle="1" w:styleId="EndnoteTextChar">
    <w:name w:val="Endnote Text Char"/>
    <w:basedOn w:val="DefaultParagraphFont"/>
    <w:link w:val="EndnoteText"/>
    <w:uiPriority w:val="99"/>
    <w:semiHidden/>
    <w:rsid w:val="002B5A78"/>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2B5A78"/>
    <w:pPr>
      <w:numPr>
        <w:numId w:val="1"/>
      </w:numPr>
      <w:contextualSpacing/>
    </w:pPr>
  </w:style>
  <w:style w:type="paragraph" w:styleId="Title">
    <w:name w:val="Title"/>
    <w:basedOn w:val="Normal"/>
    <w:link w:val="TitleChar"/>
    <w:uiPriority w:val="10"/>
    <w:qFormat/>
    <w:rsid w:val="002B5A78"/>
    <w:pPr>
      <w:jc w:val="center"/>
    </w:pPr>
    <w:rPr>
      <w:sz w:val="28"/>
    </w:rPr>
  </w:style>
  <w:style w:type="character" w:customStyle="1" w:styleId="TitleChar">
    <w:name w:val="Title Char"/>
    <w:basedOn w:val="DefaultParagraphFont"/>
    <w:link w:val="Title"/>
    <w:uiPriority w:val="10"/>
    <w:rsid w:val="002B5A78"/>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2B5A78"/>
    <w:pPr>
      <w:tabs>
        <w:tab w:val="num" w:pos="5520"/>
      </w:tabs>
      <w:jc w:val="both"/>
    </w:pPr>
    <w:rPr>
      <w:szCs w:val="20"/>
    </w:rPr>
  </w:style>
  <w:style w:type="character" w:customStyle="1" w:styleId="BodyTextChar">
    <w:name w:val="Body Text Char"/>
    <w:basedOn w:val="DefaultParagraphFont"/>
    <w:link w:val="BodyText"/>
    <w:uiPriority w:val="99"/>
    <w:rsid w:val="002B5A78"/>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2B5A78"/>
    <w:pPr>
      <w:ind w:left="360"/>
      <w:jc w:val="both"/>
    </w:pPr>
    <w:rPr>
      <w:b/>
    </w:rPr>
  </w:style>
  <w:style w:type="character" w:customStyle="1" w:styleId="BodyTextIndentChar">
    <w:name w:val="Body Text Indent Char"/>
    <w:basedOn w:val="DefaultParagraphFont"/>
    <w:link w:val="BodyTextIndent"/>
    <w:uiPriority w:val="99"/>
    <w:semiHidden/>
    <w:rsid w:val="002B5A78"/>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2B5A78"/>
    <w:pPr>
      <w:jc w:val="right"/>
    </w:pPr>
    <w:rPr>
      <w:szCs w:val="20"/>
    </w:rPr>
  </w:style>
  <w:style w:type="character" w:customStyle="1" w:styleId="BodyText2Char">
    <w:name w:val="Body Text 2 Char"/>
    <w:basedOn w:val="DefaultParagraphFont"/>
    <w:link w:val="BodyText2"/>
    <w:uiPriority w:val="99"/>
    <w:rsid w:val="002B5A78"/>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2B5A78"/>
    <w:pPr>
      <w:jc w:val="both"/>
    </w:pPr>
    <w:rPr>
      <w:sz w:val="28"/>
      <w:szCs w:val="20"/>
    </w:rPr>
  </w:style>
  <w:style w:type="character" w:customStyle="1" w:styleId="BodyText3Char">
    <w:name w:val="Body Text 3 Char"/>
    <w:basedOn w:val="DefaultParagraphFont"/>
    <w:link w:val="BodyText3"/>
    <w:uiPriority w:val="99"/>
    <w:semiHidden/>
    <w:rsid w:val="002B5A78"/>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2B5A78"/>
    <w:pPr>
      <w:ind w:left="360"/>
      <w:jc w:val="both"/>
    </w:pPr>
    <w:rPr>
      <w:szCs w:val="20"/>
    </w:rPr>
  </w:style>
  <w:style w:type="character" w:customStyle="1" w:styleId="BodyTextIndent2Char">
    <w:name w:val="Body Text Indent 2 Char"/>
    <w:basedOn w:val="DefaultParagraphFont"/>
    <w:link w:val="BodyTextIndent2"/>
    <w:uiPriority w:val="99"/>
    <w:semiHidden/>
    <w:rsid w:val="002B5A78"/>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2B5A78"/>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2B5A78"/>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2B5A78"/>
    <w:rPr>
      <w:rFonts w:ascii="Courier New" w:hAnsi="Courier New"/>
      <w:sz w:val="20"/>
      <w:szCs w:val="20"/>
    </w:rPr>
  </w:style>
  <w:style w:type="character" w:customStyle="1" w:styleId="PlainTextChar">
    <w:name w:val="Plain Text Char"/>
    <w:basedOn w:val="DefaultParagraphFont"/>
    <w:link w:val="PlainText"/>
    <w:uiPriority w:val="99"/>
    <w:rsid w:val="002B5A78"/>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2B5A78"/>
    <w:rPr>
      <w:rFonts w:ascii="Tahoma" w:hAnsi="Tahoma"/>
      <w:sz w:val="16"/>
      <w:szCs w:val="16"/>
    </w:rPr>
  </w:style>
  <w:style w:type="character" w:customStyle="1" w:styleId="BalloonTextChar">
    <w:name w:val="Balloon Text Char"/>
    <w:basedOn w:val="DefaultParagraphFont"/>
    <w:link w:val="BalloonText"/>
    <w:uiPriority w:val="99"/>
    <w:semiHidden/>
    <w:rsid w:val="002B5A78"/>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2B5A78"/>
    <w:rPr>
      <w:sz w:val="24"/>
      <w:szCs w:val="24"/>
    </w:rPr>
  </w:style>
  <w:style w:type="paragraph" w:styleId="NoSpacing">
    <w:name w:val="No Spacing"/>
    <w:aliases w:val="No Spacing1"/>
    <w:basedOn w:val="Normal"/>
    <w:link w:val="NoSpacingChar"/>
    <w:uiPriority w:val="1"/>
    <w:qFormat/>
    <w:rsid w:val="002B5A78"/>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2B5A78"/>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Bullets"/>
    <w:basedOn w:val="Normal"/>
    <w:link w:val="ListParagraphChar"/>
    <w:uiPriority w:val="34"/>
    <w:qFormat/>
    <w:rsid w:val="002B5A78"/>
    <w:pPr>
      <w:ind w:left="720"/>
    </w:pPr>
    <w:rPr>
      <w:rFonts w:ascii="Mangal" w:eastAsiaTheme="minorHAnsi" w:hAnsi="Mangal" w:cs="Mangal"/>
    </w:rPr>
  </w:style>
  <w:style w:type="paragraph" w:customStyle="1" w:styleId="DefaultText">
    <w:name w:val="Default Text"/>
    <w:basedOn w:val="Normal"/>
    <w:uiPriority w:val="99"/>
    <w:rsid w:val="002B5A78"/>
    <w:pPr>
      <w:autoSpaceDE w:val="0"/>
      <w:autoSpaceDN w:val="0"/>
      <w:adjustRightInd w:val="0"/>
    </w:pPr>
  </w:style>
  <w:style w:type="paragraph" w:customStyle="1" w:styleId="xl66">
    <w:name w:val="xl66"/>
    <w:basedOn w:val="Normal"/>
    <w:uiPriority w:val="99"/>
    <w:rsid w:val="002B5A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2B5A78"/>
    <w:rPr>
      <w:sz w:val="24"/>
      <w:szCs w:val="24"/>
      <w:lang w:bidi="ar-SA"/>
    </w:rPr>
  </w:style>
  <w:style w:type="character" w:customStyle="1" w:styleId="EndnoteTextChar1">
    <w:name w:val="Endnote Text Char1"/>
    <w:basedOn w:val="DefaultParagraphFont"/>
    <w:uiPriority w:val="99"/>
    <w:semiHidden/>
    <w:rsid w:val="002B5A78"/>
    <w:rPr>
      <w:lang w:bidi="ar-SA"/>
    </w:rPr>
  </w:style>
  <w:style w:type="character" w:customStyle="1" w:styleId="FootnoteTextChar1">
    <w:name w:val="Footnote Text Char1"/>
    <w:basedOn w:val="DefaultParagraphFont"/>
    <w:uiPriority w:val="99"/>
    <w:semiHidden/>
    <w:rsid w:val="002B5A78"/>
    <w:rPr>
      <w:lang w:bidi="ar-SA"/>
    </w:rPr>
  </w:style>
  <w:style w:type="character" w:customStyle="1" w:styleId="BalloonTextChar1">
    <w:name w:val="Balloon Text Char1"/>
    <w:basedOn w:val="DefaultParagraphFont"/>
    <w:uiPriority w:val="99"/>
    <w:semiHidden/>
    <w:rsid w:val="002B5A78"/>
    <w:rPr>
      <w:rFonts w:ascii="Segoe UI" w:hAnsi="Segoe UI" w:cs="Segoe UI" w:hint="default"/>
      <w:sz w:val="18"/>
      <w:szCs w:val="18"/>
      <w:lang w:bidi="ar-SA"/>
    </w:rPr>
  </w:style>
  <w:style w:type="character" w:customStyle="1" w:styleId="CharChar4">
    <w:name w:val="Char Char4"/>
    <w:locked/>
    <w:rsid w:val="002B5A78"/>
    <w:rPr>
      <w:b/>
      <w:bCs/>
      <w:szCs w:val="24"/>
      <w:lang w:val="en-US" w:eastAsia="en-US" w:bidi="ar-SA"/>
    </w:rPr>
  </w:style>
  <w:style w:type="character" w:customStyle="1" w:styleId="CharCharChar">
    <w:name w:val="Char Char Char"/>
    <w:locked/>
    <w:rsid w:val="002B5A78"/>
    <w:rPr>
      <w:sz w:val="24"/>
      <w:szCs w:val="24"/>
      <w:lang w:val="en-US" w:eastAsia="en-US" w:bidi="ar-SA"/>
    </w:rPr>
  </w:style>
  <w:style w:type="character" w:customStyle="1" w:styleId="apple-converted-space">
    <w:name w:val="apple-converted-space"/>
    <w:basedOn w:val="DefaultParagraphFont"/>
    <w:rsid w:val="002B5A78"/>
  </w:style>
  <w:style w:type="character" w:customStyle="1" w:styleId="CharChar12">
    <w:name w:val="Char Char12"/>
    <w:rsid w:val="002B5A78"/>
    <w:rPr>
      <w:rFonts w:ascii="Courier New" w:eastAsia="Times New Roman" w:hAnsi="Courier New" w:cs="Times New Roman" w:hint="default"/>
      <w:sz w:val="20"/>
      <w:szCs w:val="20"/>
    </w:rPr>
  </w:style>
  <w:style w:type="table" w:styleId="TableGrid">
    <w:name w:val="Table Grid"/>
    <w:basedOn w:val="TableNormal"/>
    <w:uiPriority w:val="39"/>
    <w:rsid w:val="002B5A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B5A78"/>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2B5A78"/>
    <w:rPr>
      <w:b/>
      <w:bCs/>
    </w:rPr>
  </w:style>
  <w:style w:type="character" w:customStyle="1" w:styleId="UnresolvedMention1">
    <w:name w:val="Unresolved Mention1"/>
    <w:basedOn w:val="DefaultParagraphFont"/>
    <w:uiPriority w:val="99"/>
    <w:semiHidden/>
    <w:unhideWhenUsed/>
    <w:rsid w:val="002B5A78"/>
    <w:rPr>
      <w:color w:val="605E5C"/>
      <w:shd w:val="clear" w:color="auto" w:fill="E1DFDD"/>
    </w:rPr>
  </w:style>
  <w:style w:type="character" w:customStyle="1" w:styleId="UnresolvedMention2">
    <w:name w:val="Unresolved Mention2"/>
    <w:basedOn w:val="DefaultParagraphFont"/>
    <w:uiPriority w:val="99"/>
    <w:semiHidden/>
    <w:unhideWhenUsed/>
    <w:rsid w:val="002B5A78"/>
    <w:rPr>
      <w:color w:val="605E5C"/>
      <w:shd w:val="clear" w:color="auto" w:fill="E1DFDD"/>
    </w:rPr>
  </w:style>
  <w:style w:type="table" w:customStyle="1" w:styleId="TableGrid1">
    <w:name w:val="Table Grid1"/>
    <w:basedOn w:val="TableNormal"/>
    <w:next w:val="TableGrid"/>
    <w:uiPriority w:val="39"/>
    <w:rsid w:val="002B5A78"/>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2B5A78"/>
  </w:style>
  <w:style w:type="paragraph" w:customStyle="1" w:styleId="xmsonormal">
    <w:name w:val="x_msonormal"/>
    <w:basedOn w:val="Normal"/>
    <w:rsid w:val="002B5A78"/>
    <w:rPr>
      <w:rFonts w:ascii="Calibri" w:eastAsiaTheme="minorHAnsi" w:hAnsi="Calibri" w:cs="Calibri"/>
      <w:sz w:val="22"/>
      <w:szCs w:val="22"/>
      <w:lang w:val="en-IN" w:eastAsia="en-IN"/>
    </w:rPr>
  </w:style>
  <w:style w:type="character" w:styleId="Emphasis">
    <w:name w:val="Emphasis"/>
    <w:basedOn w:val="DefaultParagraphFont"/>
    <w:uiPriority w:val="20"/>
    <w:qFormat/>
    <w:rsid w:val="002B5A78"/>
    <w:rPr>
      <w:i/>
      <w:iCs/>
    </w:rPr>
  </w:style>
  <w:style w:type="character" w:styleId="CommentReference">
    <w:name w:val="annotation reference"/>
    <w:basedOn w:val="DefaultParagraphFont"/>
    <w:uiPriority w:val="99"/>
    <w:semiHidden/>
    <w:unhideWhenUsed/>
    <w:rsid w:val="005C5118"/>
    <w:rPr>
      <w:sz w:val="16"/>
      <w:szCs w:val="16"/>
    </w:rPr>
  </w:style>
  <w:style w:type="paragraph" w:styleId="CommentText">
    <w:name w:val="annotation text"/>
    <w:basedOn w:val="Normal"/>
    <w:link w:val="CommentTextChar"/>
    <w:uiPriority w:val="99"/>
    <w:semiHidden/>
    <w:unhideWhenUsed/>
    <w:rsid w:val="005C5118"/>
    <w:rPr>
      <w:sz w:val="20"/>
      <w:szCs w:val="20"/>
    </w:rPr>
  </w:style>
  <w:style w:type="character" w:customStyle="1" w:styleId="CommentTextChar">
    <w:name w:val="Comment Text Char"/>
    <w:basedOn w:val="DefaultParagraphFont"/>
    <w:link w:val="CommentText"/>
    <w:uiPriority w:val="99"/>
    <w:semiHidden/>
    <w:rsid w:val="005C511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5118"/>
    <w:rPr>
      <w:b/>
      <w:bCs/>
    </w:rPr>
  </w:style>
  <w:style w:type="character" w:customStyle="1" w:styleId="CommentSubjectChar">
    <w:name w:val="Comment Subject Char"/>
    <w:basedOn w:val="CommentTextChar"/>
    <w:link w:val="CommentSubject"/>
    <w:uiPriority w:val="99"/>
    <w:semiHidden/>
    <w:rsid w:val="005C511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8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viconline.gov.in/pmegpeportal/pmegpmr3/dwstatewise.jsp?AGENCY=%25%25&amp;ZONECD=North&amp;STATECD=CHANDIGARH-UT&amp;FROMDT=01-APR-2024&amp;TODT=30-SEP-2024&amp;&amp;AGENCY=DIC&amp;ZONECD=ALL&amp;QRYCODE=38" TargetMode="External"/><Relationship Id="rId5" Type="http://schemas.openxmlformats.org/officeDocument/2006/relationships/footnotes" Target="footnotes.xml"/><Relationship Id="rId10" Type="http://schemas.openxmlformats.org/officeDocument/2006/relationships/hyperlink" Target="https://www.kviconline.gov.in/pmegpeportal/pmegpmr3/dwstatewise.jsp?AGENCY=%25%25&amp;ZONECD=North&amp;STATECD=CHANDIGARH-UT&amp;FROMDT=01-APR-2024&amp;TODT=30-SEP-2024&amp;&amp;AGENCY=KVIC&amp;ZONECD=ALL&amp;QRYCODE=11" TargetMode="External"/><Relationship Id="rId4" Type="http://schemas.openxmlformats.org/officeDocument/2006/relationships/webSettings" Target="webSettings.xml"/><Relationship Id="rId9" Type="http://schemas.openxmlformats.org/officeDocument/2006/relationships/hyperlink" Target="https://www.kviconline.gov.in/pmegpeportal/pmegpmr3/dwstatewise.jsp?AGENCY=%25%25&amp;ZONECD=North&amp;STATECD=CHANDIGARH-UT&amp;FROMDT=01-APR-2024&amp;TODT=30-SEP-2024&amp;&amp;AGENCY=KVIB&amp;ZONECD=ALL&amp;QRYCODE=1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789</TotalTime>
  <Pages>22</Pages>
  <Words>8366</Words>
  <Characters>47688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Piyush Walia</dc:creator>
  <cp:keywords/>
  <dc:description/>
  <cp:lastModifiedBy>Piyush Walia</cp:lastModifiedBy>
  <cp:revision>71</cp:revision>
  <cp:lastPrinted>2025-05-14T05:29:00Z</cp:lastPrinted>
  <dcterms:created xsi:type="dcterms:W3CDTF">2025-05-02T11:01:00Z</dcterms:created>
  <dcterms:modified xsi:type="dcterms:W3CDTF">2025-05-14T06:54:00Z</dcterms:modified>
</cp:coreProperties>
</file>